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FDD" w:rsidRDefault="00712FDD" w:rsidP="001E64A8">
      <w:pPr>
        <w:pStyle w:val="NoSpacing"/>
        <w:rPr>
          <w:rFonts w:ascii="Tahoma" w:hAnsi="Tahoma" w:cs="Tahoma"/>
          <w:b/>
          <w:sz w:val="32"/>
          <w:szCs w:val="32"/>
        </w:rPr>
      </w:pPr>
      <w:bookmarkStart w:id="0" w:name="_GoBack"/>
      <w:bookmarkEnd w:id="0"/>
      <w:r>
        <w:rPr>
          <w:rFonts w:ascii="Tahoma" w:hAnsi="Tahoma" w:cs="Tahoma"/>
          <w:b/>
          <w:sz w:val="32"/>
          <w:szCs w:val="32"/>
        </w:rPr>
        <w:t>Teaching and Learning Guidelines</w:t>
      </w:r>
    </w:p>
    <w:p w:rsidR="007B5077" w:rsidRDefault="007B5077" w:rsidP="001E64A8">
      <w:pPr>
        <w:pStyle w:val="NoSpacing"/>
        <w:rPr>
          <w:rFonts w:ascii="Tahoma" w:hAnsi="Tahoma" w:cs="Tahoma"/>
          <w:b/>
          <w:sz w:val="32"/>
          <w:szCs w:val="32"/>
        </w:rPr>
      </w:pPr>
      <w:r>
        <w:rPr>
          <w:rFonts w:ascii="Tahoma" w:hAnsi="Tahoma" w:cs="Tahoma"/>
          <w:b/>
          <w:sz w:val="32"/>
          <w:szCs w:val="32"/>
        </w:rPr>
        <w:t>Index</w:t>
      </w:r>
    </w:p>
    <w:tbl>
      <w:tblPr>
        <w:tblStyle w:val="TableGrid"/>
        <w:tblpPr w:leftFromText="180" w:rightFromText="180" w:vertAnchor="text" w:horzAnchor="margin" w:tblpY="4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8"/>
        <w:gridCol w:w="2998"/>
      </w:tblGrid>
      <w:tr w:rsidR="00712FDD" w:rsidRPr="00961BD9" w:rsidTr="00712FDD">
        <w:tc>
          <w:tcPr>
            <w:tcW w:w="7621" w:type="dxa"/>
          </w:tcPr>
          <w:p w:rsidR="00712FDD" w:rsidRPr="00961BD9" w:rsidRDefault="00712FDD" w:rsidP="00712FDD">
            <w:pPr>
              <w:pStyle w:val="NoSpacing"/>
              <w:rPr>
                <w:rFonts w:ascii="Tahoma" w:hAnsi="Tahoma" w:cs="Tahoma"/>
                <w:sz w:val="28"/>
                <w:szCs w:val="28"/>
              </w:rPr>
            </w:pPr>
            <w:r w:rsidRPr="00961BD9">
              <w:rPr>
                <w:rFonts w:ascii="Tahoma" w:hAnsi="Tahoma" w:cs="Tahoma"/>
                <w:sz w:val="28"/>
                <w:szCs w:val="28"/>
              </w:rPr>
              <w:t>Introduction</w:t>
            </w:r>
          </w:p>
        </w:tc>
        <w:tc>
          <w:tcPr>
            <w:tcW w:w="3061" w:type="dxa"/>
          </w:tcPr>
          <w:p w:rsidR="00712FDD" w:rsidRPr="003B4630" w:rsidRDefault="00712FDD" w:rsidP="00712FDD">
            <w:pPr>
              <w:pStyle w:val="NoSpacing"/>
              <w:rPr>
                <w:rFonts w:ascii="Tahoma" w:hAnsi="Tahoma" w:cs="Tahoma"/>
                <w:sz w:val="28"/>
                <w:szCs w:val="28"/>
              </w:rPr>
            </w:pPr>
            <w:r w:rsidRPr="003B4630">
              <w:rPr>
                <w:rFonts w:ascii="Tahoma" w:hAnsi="Tahoma" w:cs="Tahoma"/>
                <w:sz w:val="28"/>
                <w:szCs w:val="28"/>
              </w:rPr>
              <w:t>2-3</w:t>
            </w:r>
          </w:p>
          <w:p w:rsidR="00712FDD" w:rsidRPr="008435FE" w:rsidRDefault="00712FDD" w:rsidP="00712FDD">
            <w:pPr>
              <w:pStyle w:val="NoSpacing"/>
              <w:rPr>
                <w:rFonts w:ascii="Tahoma" w:hAnsi="Tahoma" w:cs="Tahoma"/>
                <w:sz w:val="28"/>
                <w:szCs w:val="28"/>
                <w:highlight w:val="yellow"/>
              </w:rPr>
            </w:pPr>
          </w:p>
        </w:tc>
      </w:tr>
      <w:tr w:rsidR="00712FDD" w:rsidRPr="00961BD9" w:rsidTr="00712FDD">
        <w:tc>
          <w:tcPr>
            <w:tcW w:w="7621" w:type="dxa"/>
          </w:tcPr>
          <w:p w:rsidR="00712FDD" w:rsidRPr="00961BD9" w:rsidRDefault="00712FDD" w:rsidP="00712FDD">
            <w:pPr>
              <w:pStyle w:val="NoSpacing"/>
              <w:rPr>
                <w:rFonts w:ascii="Tahoma" w:hAnsi="Tahoma" w:cs="Tahoma"/>
                <w:sz w:val="28"/>
                <w:szCs w:val="28"/>
              </w:rPr>
            </w:pPr>
            <w:r w:rsidRPr="00961BD9">
              <w:rPr>
                <w:rFonts w:ascii="Tahoma" w:hAnsi="Tahoma" w:cs="Tahoma"/>
                <w:sz w:val="28"/>
                <w:szCs w:val="28"/>
              </w:rPr>
              <w:t>Teaching and Learning in the Classroom</w:t>
            </w:r>
          </w:p>
        </w:tc>
        <w:tc>
          <w:tcPr>
            <w:tcW w:w="3061" w:type="dxa"/>
          </w:tcPr>
          <w:p w:rsidR="00712FDD" w:rsidRPr="00E1778B" w:rsidRDefault="00712FDD" w:rsidP="00712FDD">
            <w:pPr>
              <w:pStyle w:val="NoSpacing"/>
              <w:rPr>
                <w:rFonts w:ascii="Tahoma" w:hAnsi="Tahoma" w:cs="Tahoma"/>
                <w:sz w:val="28"/>
                <w:szCs w:val="28"/>
              </w:rPr>
            </w:pPr>
            <w:r w:rsidRPr="00E1778B">
              <w:rPr>
                <w:rFonts w:ascii="Tahoma" w:hAnsi="Tahoma" w:cs="Tahoma"/>
                <w:sz w:val="28"/>
                <w:szCs w:val="28"/>
              </w:rPr>
              <w:t>4-10</w:t>
            </w:r>
          </w:p>
          <w:p w:rsidR="00712FDD" w:rsidRPr="008435FE" w:rsidRDefault="00712FDD" w:rsidP="00712FDD">
            <w:pPr>
              <w:pStyle w:val="NoSpacing"/>
              <w:rPr>
                <w:rFonts w:ascii="Tahoma" w:hAnsi="Tahoma" w:cs="Tahoma"/>
                <w:sz w:val="28"/>
                <w:szCs w:val="28"/>
                <w:highlight w:val="yellow"/>
              </w:rPr>
            </w:pPr>
          </w:p>
        </w:tc>
      </w:tr>
      <w:tr w:rsidR="00712FDD" w:rsidRPr="00961BD9" w:rsidTr="00712FDD">
        <w:tc>
          <w:tcPr>
            <w:tcW w:w="7621" w:type="dxa"/>
          </w:tcPr>
          <w:p w:rsidR="00712FDD" w:rsidRPr="00961BD9" w:rsidRDefault="00712FDD" w:rsidP="00712FDD">
            <w:pPr>
              <w:pStyle w:val="NoSpacing"/>
              <w:rPr>
                <w:rFonts w:ascii="Tahoma" w:hAnsi="Tahoma" w:cs="Tahoma"/>
                <w:sz w:val="28"/>
                <w:szCs w:val="28"/>
              </w:rPr>
            </w:pPr>
            <w:r>
              <w:rPr>
                <w:rFonts w:ascii="Tahoma" w:hAnsi="Tahoma" w:cs="Tahoma"/>
                <w:sz w:val="28"/>
                <w:szCs w:val="28"/>
              </w:rPr>
              <w:t>An Engaging and Challenging Curriculum</w:t>
            </w:r>
          </w:p>
        </w:tc>
        <w:tc>
          <w:tcPr>
            <w:tcW w:w="3061" w:type="dxa"/>
          </w:tcPr>
          <w:p w:rsidR="00712FDD" w:rsidRPr="00E1778B" w:rsidRDefault="00712FDD" w:rsidP="00712FDD">
            <w:pPr>
              <w:pStyle w:val="NoSpacing"/>
              <w:rPr>
                <w:rFonts w:ascii="Tahoma" w:hAnsi="Tahoma" w:cs="Tahoma"/>
                <w:sz w:val="28"/>
                <w:szCs w:val="28"/>
              </w:rPr>
            </w:pPr>
            <w:r w:rsidRPr="00E1778B">
              <w:rPr>
                <w:rFonts w:ascii="Tahoma" w:hAnsi="Tahoma" w:cs="Tahoma"/>
                <w:sz w:val="28"/>
                <w:szCs w:val="28"/>
              </w:rPr>
              <w:t>11-19</w:t>
            </w:r>
          </w:p>
          <w:p w:rsidR="00712FDD" w:rsidRPr="008435FE" w:rsidRDefault="00712FDD" w:rsidP="00712FDD">
            <w:pPr>
              <w:pStyle w:val="NoSpacing"/>
              <w:rPr>
                <w:rFonts w:ascii="Tahoma" w:hAnsi="Tahoma" w:cs="Tahoma"/>
                <w:sz w:val="28"/>
                <w:szCs w:val="28"/>
                <w:highlight w:val="yellow"/>
              </w:rPr>
            </w:pPr>
          </w:p>
        </w:tc>
      </w:tr>
      <w:tr w:rsidR="00712FDD" w:rsidRPr="00961BD9" w:rsidTr="00712FDD">
        <w:tc>
          <w:tcPr>
            <w:tcW w:w="7621" w:type="dxa"/>
          </w:tcPr>
          <w:p w:rsidR="00712FDD" w:rsidRPr="00961BD9" w:rsidRDefault="00712FDD" w:rsidP="00712FDD">
            <w:pPr>
              <w:pStyle w:val="NoSpacing"/>
              <w:rPr>
                <w:rFonts w:ascii="Tahoma" w:hAnsi="Tahoma" w:cs="Tahoma"/>
                <w:sz w:val="28"/>
                <w:szCs w:val="28"/>
              </w:rPr>
            </w:pPr>
            <w:r>
              <w:rPr>
                <w:rFonts w:ascii="Tahoma" w:hAnsi="Tahoma" w:cs="Tahoma"/>
                <w:sz w:val="28"/>
                <w:szCs w:val="28"/>
              </w:rPr>
              <w:t>The Curriculum</w:t>
            </w:r>
          </w:p>
        </w:tc>
        <w:tc>
          <w:tcPr>
            <w:tcW w:w="3061" w:type="dxa"/>
          </w:tcPr>
          <w:p w:rsidR="00712FDD" w:rsidRPr="00012036" w:rsidRDefault="00E1778B" w:rsidP="00712FDD">
            <w:pPr>
              <w:pStyle w:val="NoSpacing"/>
              <w:rPr>
                <w:rFonts w:ascii="Tahoma" w:hAnsi="Tahoma" w:cs="Tahoma"/>
                <w:sz w:val="28"/>
                <w:szCs w:val="28"/>
              </w:rPr>
            </w:pPr>
            <w:r w:rsidRPr="00012036">
              <w:rPr>
                <w:rFonts w:ascii="Tahoma" w:hAnsi="Tahoma" w:cs="Tahoma"/>
                <w:sz w:val="28"/>
                <w:szCs w:val="28"/>
              </w:rPr>
              <w:t>20-49</w:t>
            </w:r>
          </w:p>
          <w:p w:rsidR="00712FDD" w:rsidRPr="008435FE" w:rsidRDefault="00712FDD" w:rsidP="00712FDD">
            <w:pPr>
              <w:pStyle w:val="NoSpacing"/>
              <w:rPr>
                <w:rFonts w:ascii="Tahoma" w:hAnsi="Tahoma" w:cs="Tahoma"/>
                <w:sz w:val="28"/>
                <w:szCs w:val="28"/>
                <w:highlight w:val="yellow"/>
              </w:rPr>
            </w:pPr>
          </w:p>
        </w:tc>
      </w:tr>
      <w:tr w:rsidR="00712FDD" w:rsidRPr="00961BD9" w:rsidTr="00712FDD">
        <w:tc>
          <w:tcPr>
            <w:tcW w:w="7621" w:type="dxa"/>
          </w:tcPr>
          <w:p w:rsidR="00712FDD" w:rsidRDefault="00712FDD" w:rsidP="00712FDD">
            <w:pPr>
              <w:pStyle w:val="NoSpacing"/>
              <w:rPr>
                <w:rFonts w:ascii="Tahoma" w:hAnsi="Tahoma" w:cs="Tahoma"/>
                <w:sz w:val="28"/>
                <w:szCs w:val="28"/>
              </w:rPr>
            </w:pPr>
            <w:r w:rsidRPr="00961BD9">
              <w:rPr>
                <w:rFonts w:ascii="Tahoma" w:hAnsi="Tahoma" w:cs="Tahoma"/>
                <w:sz w:val="28"/>
                <w:szCs w:val="28"/>
              </w:rPr>
              <w:t>Assessment, Recording and Reporting</w:t>
            </w:r>
          </w:p>
          <w:p w:rsidR="00712FDD" w:rsidRDefault="00712FDD" w:rsidP="00712FDD">
            <w:pPr>
              <w:pStyle w:val="NoSpacing"/>
              <w:rPr>
                <w:rFonts w:ascii="Tahoma" w:hAnsi="Tahoma" w:cs="Tahoma"/>
                <w:sz w:val="28"/>
                <w:szCs w:val="28"/>
              </w:rPr>
            </w:pPr>
          </w:p>
          <w:p w:rsidR="00712FDD" w:rsidRPr="00961BD9" w:rsidRDefault="00712FDD" w:rsidP="00712FDD">
            <w:pPr>
              <w:pStyle w:val="NoSpacing"/>
              <w:rPr>
                <w:rFonts w:ascii="Tahoma" w:hAnsi="Tahoma" w:cs="Tahoma"/>
                <w:sz w:val="28"/>
                <w:szCs w:val="28"/>
              </w:rPr>
            </w:pPr>
            <w:r>
              <w:rPr>
                <w:rFonts w:ascii="Tahoma" w:hAnsi="Tahoma" w:cs="Tahoma"/>
                <w:sz w:val="28"/>
                <w:szCs w:val="28"/>
              </w:rPr>
              <w:t>Marking and Feedback Policy</w:t>
            </w:r>
          </w:p>
        </w:tc>
        <w:tc>
          <w:tcPr>
            <w:tcW w:w="3061" w:type="dxa"/>
          </w:tcPr>
          <w:p w:rsidR="00712FDD" w:rsidRPr="00012036" w:rsidRDefault="00012036" w:rsidP="00712FDD">
            <w:pPr>
              <w:pStyle w:val="NoSpacing"/>
              <w:rPr>
                <w:rFonts w:ascii="Tahoma" w:hAnsi="Tahoma" w:cs="Tahoma"/>
                <w:sz w:val="28"/>
                <w:szCs w:val="28"/>
              </w:rPr>
            </w:pPr>
            <w:r w:rsidRPr="00012036">
              <w:rPr>
                <w:rFonts w:ascii="Tahoma" w:hAnsi="Tahoma" w:cs="Tahoma"/>
                <w:sz w:val="28"/>
                <w:szCs w:val="28"/>
              </w:rPr>
              <w:t>50-53</w:t>
            </w:r>
          </w:p>
          <w:p w:rsidR="00712FDD" w:rsidRPr="00012036" w:rsidRDefault="00712FDD" w:rsidP="00712FDD">
            <w:pPr>
              <w:pStyle w:val="NoSpacing"/>
              <w:rPr>
                <w:rFonts w:ascii="Tahoma" w:hAnsi="Tahoma" w:cs="Tahoma"/>
                <w:sz w:val="28"/>
                <w:szCs w:val="28"/>
              </w:rPr>
            </w:pPr>
          </w:p>
          <w:p w:rsidR="00712FDD" w:rsidRPr="00012036" w:rsidRDefault="00012036" w:rsidP="00712FDD">
            <w:pPr>
              <w:pStyle w:val="NoSpacing"/>
              <w:rPr>
                <w:rFonts w:ascii="Tahoma" w:hAnsi="Tahoma" w:cs="Tahoma"/>
                <w:sz w:val="28"/>
                <w:szCs w:val="28"/>
              </w:rPr>
            </w:pPr>
            <w:r w:rsidRPr="00012036">
              <w:rPr>
                <w:rFonts w:ascii="Tahoma" w:hAnsi="Tahoma" w:cs="Tahoma"/>
                <w:sz w:val="28"/>
                <w:szCs w:val="28"/>
              </w:rPr>
              <w:t>54-56</w:t>
            </w:r>
          </w:p>
          <w:p w:rsidR="00712FDD" w:rsidRPr="00012036" w:rsidRDefault="00712FDD" w:rsidP="00712FDD">
            <w:pPr>
              <w:pStyle w:val="NoSpacing"/>
              <w:rPr>
                <w:rFonts w:ascii="Tahoma" w:hAnsi="Tahoma" w:cs="Tahoma"/>
                <w:sz w:val="28"/>
                <w:szCs w:val="28"/>
                <w:highlight w:val="yellow"/>
              </w:rPr>
            </w:pPr>
          </w:p>
        </w:tc>
      </w:tr>
      <w:tr w:rsidR="00712FDD" w:rsidRPr="00961BD9" w:rsidTr="00712FDD">
        <w:tc>
          <w:tcPr>
            <w:tcW w:w="7621" w:type="dxa"/>
          </w:tcPr>
          <w:p w:rsidR="00712FDD" w:rsidRDefault="00712FDD" w:rsidP="00712FDD">
            <w:pPr>
              <w:pStyle w:val="NoSpacing"/>
              <w:rPr>
                <w:rFonts w:ascii="Tahoma" w:hAnsi="Tahoma" w:cs="Tahoma"/>
                <w:sz w:val="28"/>
                <w:szCs w:val="28"/>
              </w:rPr>
            </w:pPr>
            <w:r w:rsidRPr="00961BD9">
              <w:rPr>
                <w:rFonts w:ascii="Tahoma" w:hAnsi="Tahoma" w:cs="Tahoma"/>
                <w:sz w:val="28"/>
                <w:szCs w:val="28"/>
              </w:rPr>
              <w:t>Intervention</w:t>
            </w:r>
          </w:p>
          <w:p w:rsidR="00712FDD" w:rsidRDefault="00712FDD" w:rsidP="00712FDD">
            <w:pPr>
              <w:pStyle w:val="NoSpacing"/>
              <w:rPr>
                <w:rFonts w:ascii="Tahoma" w:hAnsi="Tahoma" w:cs="Tahoma"/>
                <w:sz w:val="28"/>
                <w:szCs w:val="28"/>
              </w:rPr>
            </w:pPr>
          </w:p>
          <w:p w:rsidR="00712FDD" w:rsidRPr="00961BD9" w:rsidRDefault="00712FDD" w:rsidP="00712FDD">
            <w:pPr>
              <w:pStyle w:val="NoSpacing"/>
              <w:rPr>
                <w:rFonts w:ascii="Tahoma" w:hAnsi="Tahoma" w:cs="Tahoma"/>
                <w:sz w:val="28"/>
                <w:szCs w:val="28"/>
              </w:rPr>
            </w:pPr>
            <w:r>
              <w:rPr>
                <w:rFonts w:ascii="Tahoma" w:hAnsi="Tahoma" w:cs="Tahoma"/>
                <w:sz w:val="28"/>
                <w:szCs w:val="28"/>
              </w:rPr>
              <w:t>Guidance for Writing IEPs</w:t>
            </w:r>
          </w:p>
        </w:tc>
        <w:tc>
          <w:tcPr>
            <w:tcW w:w="3061" w:type="dxa"/>
          </w:tcPr>
          <w:p w:rsidR="00712FDD" w:rsidRPr="00012036" w:rsidRDefault="00012036" w:rsidP="00712FDD">
            <w:pPr>
              <w:pStyle w:val="NoSpacing"/>
              <w:rPr>
                <w:rFonts w:ascii="Tahoma" w:hAnsi="Tahoma" w:cs="Tahoma"/>
                <w:sz w:val="28"/>
                <w:szCs w:val="28"/>
              </w:rPr>
            </w:pPr>
            <w:r w:rsidRPr="00012036">
              <w:rPr>
                <w:rFonts w:ascii="Tahoma" w:hAnsi="Tahoma" w:cs="Tahoma"/>
                <w:sz w:val="28"/>
                <w:szCs w:val="28"/>
              </w:rPr>
              <w:t>57-66</w:t>
            </w:r>
          </w:p>
          <w:p w:rsidR="00712FDD" w:rsidRPr="008435FE" w:rsidRDefault="00712FDD" w:rsidP="00712FDD">
            <w:pPr>
              <w:pStyle w:val="NoSpacing"/>
              <w:rPr>
                <w:rFonts w:ascii="Tahoma" w:hAnsi="Tahoma" w:cs="Tahoma"/>
                <w:sz w:val="28"/>
                <w:szCs w:val="28"/>
                <w:highlight w:val="yellow"/>
              </w:rPr>
            </w:pPr>
          </w:p>
          <w:p w:rsidR="00712FDD" w:rsidRPr="00012036" w:rsidRDefault="00012036" w:rsidP="00712FDD">
            <w:pPr>
              <w:pStyle w:val="NoSpacing"/>
              <w:rPr>
                <w:rFonts w:ascii="Tahoma" w:hAnsi="Tahoma" w:cs="Tahoma"/>
                <w:sz w:val="28"/>
                <w:szCs w:val="28"/>
              </w:rPr>
            </w:pPr>
            <w:r w:rsidRPr="00012036">
              <w:rPr>
                <w:rFonts w:ascii="Tahoma" w:hAnsi="Tahoma" w:cs="Tahoma"/>
                <w:sz w:val="28"/>
                <w:szCs w:val="28"/>
              </w:rPr>
              <w:t>67- 70</w:t>
            </w:r>
          </w:p>
          <w:p w:rsidR="00712FDD" w:rsidRPr="008435FE" w:rsidRDefault="00712FDD" w:rsidP="00712FDD">
            <w:pPr>
              <w:pStyle w:val="NoSpacing"/>
              <w:rPr>
                <w:rFonts w:ascii="Tahoma" w:hAnsi="Tahoma" w:cs="Tahoma"/>
                <w:sz w:val="28"/>
                <w:szCs w:val="28"/>
                <w:highlight w:val="yellow"/>
              </w:rPr>
            </w:pPr>
          </w:p>
        </w:tc>
      </w:tr>
      <w:tr w:rsidR="00712FDD" w:rsidRPr="00961BD9" w:rsidTr="00712FDD">
        <w:tc>
          <w:tcPr>
            <w:tcW w:w="7621" w:type="dxa"/>
          </w:tcPr>
          <w:p w:rsidR="00712FDD" w:rsidRPr="00961BD9" w:rsidRDefault="00712FDD" w:rsidP="00712FDD">
            <w:pPr>
              <w:pStyle w:val="NoSpacing"/>
              <w:rPr>
                <w:rFonts w:ascii="Tahoma" w:hAnsi="Tahoma" w:cs="Tahoma"/>
                <w:sz w:val="28"/>
                <w:szCs w:val="28"/>
              </w:rPr>
            </w:pPr>
            <w:r w:rsidRPr="00961BD9">
              <w:rPr>
                <w:rFonts w:ascii="Tahoma" w:hAnsi="Tahoma" w:cs="Tahoma"/>
                <w:sz w:val="28"/>
                <w:szCs w:val="28"/>
              </w:rPr>
              <w:t>Monitoring and Observation</w:t>
            </w:r>
          </w:p>
        </w:tc>
        <w:tc>
          <w:tcPr>
            <w:tcW w:w="3061" w:type="dxa"/>
          </w:tcPr>
          <w:p w:rsidR="00712FDD" w:rsidRPr="008435FE" w:rsidRDefault="000F76D8" w:rsidP="00712FDD">
            <w:pPr>
              <w:pStyle w:val="NoSpacing"/>
              <w:rPr>
                <w:rFonts w:ascii="Tahoma" w:hAnsi="Tahoma" w:cs="Tahoma"/>
                <w:sz w:val="28"/>
                <w:szCs w:val="28"/>
                <w:highlight w:val="yellow"/>
              </w:rPr>
            </w:pPr>
            <w:r>
              <w:rPr>
                <w:rFonts w:ascii="Tahoma" w:hAnsi="Tahoma" w:cs="Tahoma"/>
                <w:sz w:val="28"/>
                <w:szCs w:val="28"/>
              </w:rPr>
              <w:t>71-78</w:t>
            </w:r>
          </w:p>
        </w:tc>
      </w:tr>
      <w:tr w:rsidR="00712FDD" w:rsidRPr="00961BD9" w:rsidTr="00712FDD">
        <w:tc>
          <w:tcPr>
            <w:tcW w:w="7621" w:type="dxa"/>
          </w:tcPr>
          <w:p w:rsidR="00712FDD" w:rsidRPr="00961BD9" w:rsidRDefault="00712FDD" w:rsidP="00712FDD">
            <w:pPr>
              <w:pStyle w:val="NoSpacing"/>
              <w:rPr>
                <w:rFonts w:ascii="Tahoma" w:hAnsi="Tahoma" w:cs="Tahoma"/>
                <w:sz w:val="28"/>
                <w:szCs w:val="28"/>
              </w:rPr>
            </w:pPr>
          </w:p>
        </w:tc>
        <w:tc>
          <w:tcPr>
            <w:tcW w:w="3061" w:type="dxa"/>
          </w:tcPr>
          <w:p w:rsidR="00712FDD" w:rsidRPr="008435FE" w:rsidRDefault="00712FDD" w:rsidP="00712FDD">
            <w:pPr>
              <w:pStyle w:val="NoSpacing"/>
              <w:rPr>
                <w:rFonts w:ascii="Tahoma" w:hAnsi="Tahoma" w:cs="Tahoma"/>
                <w:sz w:val="28"/>
                <w:szCs w:val="28"/>
                <w:highlight w:val="yellow"/>
              </w:rPr>
            </w:pPr>
          </w:p>
        </w:tc>
      </w:tr>
      <w:tr w:rsidR="00712FDD" w:rsidRPr="00961BD9" w:rsidTr="00712FDD">
        <w:tc>
          <w:tcPr>
            <w:tcW w:w="7621" w:type="dxa"/>
          </w:tcPr>
          <w:p w:rsidR="00712FDD" w:rsidRPr="00961BD9" w:rsidRDefault="00712FDD" w:rsidP="00712FDD">
            <w:pPr>
              <w:pStyle w:val="NoSpacing"/>
              <w:rPr>
                <w:rFonts w:ascii="Tahoma" w:hAnsi="Tahoma" w:cs="Tahoma"/>
                <w:sz w:val="28"/>
                <w:szCs w:val="28"/>
              </w:rPr>
            </w:pPr>
            <w:r w:rsidRPr="00961BD9">
              <w:rPr>
                <w:rFonts w:ascii="Tahoma" w:hAnsi="Tahoma" w:cs="Tahoma"/>
                <w:sz w:val="28"/>
                <w:szCs w:val="28"/>
              </w:rPr>
              <w:t>Promoting British Values</w:t>
            </w:r>
          </w:p>
        </w:tc>
        <w:tc>
          <w:tcPr>
            <w:tcW w:w="3061" w:type="dxa"/>
          </w:tcPr>
          <w:p w:rsidR="00712FDD" w:rsidRPr="00012036" w:rsidRDefault="000F76D8" w:rsidP="00712FDD">
            <w:pPr>
              <w:pStyle w:val="NoSpacing"/>
              <w:rPr>
                <w:rFonts w:ascii="Tahoma" w:hAnsi="Tahoma" w:cs="Tahoma"/>
                <w:sz w:val="28"/>
                <w:szCs w:val="28"/>
              </w:rPr>
            </w:pPr>
            <w:r>
              <w:rPr>
                <w:rFonts w:ascii="Tahoma" w:hAnsi="Tahoma" w:cs="Tahoma"/>
                <w:sz w:val="28"/>
                <w:szCs w:val="28"/>
              </w:rPr>
              <w:t>79</w:t>
            </w:r>
          </w:p>
          <w:p w:rsidR="00712FDD" w:rsidRPr="008435FE" w:rsidRDefault="00712FDD" w:rsidP="00712FDD">
            <w:pPr>
              <w:pStyle w:val="NoSpacing"/>
              <w:rPr>
                <w:rFonts w:ascii="Tahoma" w:hAnsi="Tahoma" w:cs="Tahoma"/>
                <w:sz w:val="28"/>
                <w:szCs w:val="28"/>
                <w:highlight w:val="yellow"/>
              </w:rPr>
            </w:pPr>
          </w:p>
        </w:tc>
      </w:tr>
      <w:tr w:rsidR="00712FDD" w:rsidRPr="00961BD9" w:rsidTr="00712FDD">
        <w:tc>
          <w:tcPr>
            <w:tcW w:w="7621" w:type="dxa"/>
          </w:tcPr>
          <w:p w:rsidR="00712FDD" w:rsidRDefault="00712FDD" w:rsidP="00712FDD">
            <w:pPr>
              <w:pStyle w:val="NoSpacing"/>
              <w:rPr>
                <w:rFonts w:ascii="Tahoma" w:hAnsi="Tahoma" w:cs="Tahoma"/>
                <w:sz w:val="28"/>
                <w:szCs w:val="28"/>
              </w:rPr>
            </w:pPr>
            <w:r w:rsidRPr="00961BD9">
              <w:rPr>
                <w:rFonts w:ascii="Tahoma" w:hAnsi="Tahoma" w:cs="Tahoma"/>
                <w:sz w:val="28"/>
                <w:szCs w:val="28"/>
              </w:rPr>
              <w:t>Behaviour and Discipline</w:t>
            </w:r>
          </w:p>
          <w:p w:rsidR="00712FDD" w:rsidRDefault="00712FDD" w:rsidP="00712FDD">
            <w:pPr>
              <w:pStyle w:val="NoSpacing"/>
              <w:rPr>
                <w:rFonts w:ascii="Tahoma" w:hAnsi="Tahoma" w:cs="Tahoma"/>
                <w:sz w:val="28"/>
                <w:szCs w:val="28"/>
              </w:rPr>
            </w:pPr>
          </w:p>
          <w:p w:rsidR="00712FDD" w:rsidRDefault="00AC414C" w:rsidP="00712FDD">
            <w:pPr>
              <w:pStyle w:val="NoSpacing"/>
              <w:rPr>
                <w:rFonts w:ascii="Tahoma" w:hAnsi="Tahoma" w:cs="Tahoma"/>
                <w:sz w:val="28"/>
                <w:szCs w:val="28"/>
              </w:rPr>
            </w:pPr>
            <w:r>
              <w:rPr>
                <w:rFonts w:ascii="Tahoma" w:hAnsi="Tahoma" w:cs="Tahoma"/>
                <w:sz w:val="28"/>
                <w:szCs w:val="28"/>
              </w:rPr>
              <w:t>Use of Reasonable Force</w:t>
            </w:r>
          </w:p>
          <w:p w:rsidR="00712FDD" w:rsidRDefault="00712FDD" w:rsidP="00712FDD">
            <w:pPr>
              <w:pStyle w:val="NoSpacing"/>
              <w:rPr>
                <w:rFonts w:ascii="Tahoma" w:hAnsi="Tahoma" w:cs="Tahoma"/>
                <w:sz w:val="28"/>
                <w:szCs w:val="28"/>
              </w:rPr>
            </w:pPr>
          </w:p>
          <w:p w:rsidR="00712FDD" w:rsidRDefault="00712FDD" w:rsidP="00712FDD">
            <w:pPr>
              <w:pStyle w:val="NoSpacing"/>
              <w:rPr>
                <w:rFonts w:ascii="Tahoma" w:hAnsi="Tahoma" w:cs="Tahoma"/>
                <w:sz w:val="28"/>
                <w:szCs w:val="28"/>
              </w:rPr>
            </w:pPr>
            <w:r>
              <w:rPr>
                <w:rFonts w:ascii="Tahoma" w:hAnsi="Tahoma" w:cs="Tahoma"/>
                <w:sz w:val="28"/>
                <w:szCs w:val="28"/>
              </w:rPr>
              <w:t>Anti-Bullying Policy</w:t>
            </w:r>
          </w:p>
          <w:p w:rsidR="00712FDD" w:rsidRDefault="00712FDD" w:rsidP="00712FDD">
            <w:pPr>
              <w:pStyle w:val="NoSpacing"/>
              <w:rPr>
                <w:rFonts w:ascii="Tahoma" w:hAnsi="Tahoma" w:cs="Tahoma"/>
                <w:sz w:val="28"/>
                <w:szCs w:val="28"/>
              </w:rPr>
            </w:pPr>
          </w:p>
          <w:p w:rsidR="00712FDD" w:rsidRPr="009F43DF" w:rsidRDefault="00712FDD" w:rsidP="00712FDD">
            <w:pPr>
              <w:pStyle w:val="NoSpacing"/>
              <w:rPr>
                <w:rFonts w:ascii="Tahoma" w:hAnsi="Tahoma" w:cs="Tahoma"/>
                <w:sz w:val="28"/>
                <w:szCs w:val="28"/>
              </w:rPr>
            </w:pPr>
            <w:r w:rsidRPr="009F43DF">
              <w:rPr>
                <w:rFonts w:ascii="Tahoma" w:hAnsi="Tahoma" w:cs="Tahoma"/>
                <w:sz w:val="28"/>
                <w:szCs w:val="28"/>
              </w:rPr>
              <w:t>Off Site Risk Assessments</w:t>
            </w:r>
          </w:p>
          <w:p w:rsidR="00712FDD" w:rsidRPr="00961BD9" w:rsidRDefault="00712FDD" w:rsidP="00712FDD">
            <w:pPr>
              <w:pStyle w:val="NoSpacing"/>
              <w:rPr>
                <w:rFonts w:ascii="Tahoma" w:hAnsi="Tahoma" w:cs="Tahoma"/>
                <w:sz w:val="28"/>
                <w:szCs w:val="28"/>
              </w:rPr>
            </w:pPr>
          </w:p>
        </w:tc>
        <w:tc>
          <w:tcPr>
            <w:tcW w:w="3061" w:type="dxa"/>
          </w:tcPr>
          <w:p w:rsidR="00712FDD" w:rsidRPr="00012036" w:rsidRDefault="000F76D8" w:rsidP="00712FDD">
            <w:pPr>
              <w:pStyle w:val="NoSpacing"/>
              <w:rPr>
                <w:rFonts w:ascii="Tahoma" w:hAnsi="Tahoma" w:cs="Tahoma"/>
                <w:sz w:val="28"/>
                <w:szCs w:val="28"/>
              </w:rPr>
            </w:pPr>
            <w:r>
              <w:rPr>
                <w:rFonts w:ascii="Tahoma" w:hAnsi="Tahoma" w:cs="Tahoma"/>
                <w:sz w:val="28"/>
                <w:szCs w:val="28"/>
              </w:rPr>
              <w:t>80-83</w:t>
            </w:r>
          </w:p>
          <w:p w:rsidR="00712FDD" w:rsidRPr="008435FE" w:rsidRDefault="00712FDD" w:rsidP="00712FDD">
            <w:pPr>
              <w:pStyle w:val="NoSpacing"/>
              <w:rPr>
                <w:rFonts w:ascii="Tahoma" w:hAnsi="Tahoma" w:cs="Tahoma"/>
                <w:sz w:val="28"/>
                <w:szCs w:val="28"/>
                <w:highlight w:val="yellow"/>
              </w:rPr>
            </w:pPr>
          </w:p>
          <w:p w:rsidR="00712FDD" w:rsidRPr="00012036" w:rsidRDefault="000F76D8" w:rsidP="00712FDD">
            <w:pPr>
              <w:pStyle w:val="NoSpacing"/>
              <w:rPr>
                <w:rFonts w:ascii="Tahoma" w:hAnsi="Tahoma" w:cs="Tahoma"/>
                <w:sz w:val="28"/>
                <w:szCs w:val="28"/>
              </w:rPr>
            </w:pPr>
            <w:r>
              <w:rPr>
                <w:rFonts w:ascii="Tahoma" w:hAnsi="Tahoma" w:cs="Tahoma"/>
                <w:sz w:val="28"/>
                <w:szCs w:val="28"/>
              </w:rPr>
              <w:t>84-95</w:t>
            </w:r>
          </w:p>
          <w:p w:rsidR="00712FDD" w:rsidRPr="008435FE" w:rsidRDefault="00712FDD" w:rsidP="00712FDD">
            <w:pPr>
              <w:pStyle w:val="NoSpacing"/>
              <w:rPr>
                <w:rFonts w:ascii="Tahoma" w:hAnsi="Tahoma" w:cs="Tahoma"/>
                <w:sz w:val="28"/>
                <w:szCs w:val="28"/>
                <w:highlight w:val="yellow"/>
              </w:rPr>
            </w:pPr>
          </w:p>
          <w:p w:rsidR="00712FDD" w:rsidRPr="00012036" w:rsidRDefault="000F76D8" w:rsidP="00712FDD">
            <w:pPr>
              <w:pStyle w:val="NoSpacing"/>
              <w:rPr>
                <w:rFonts w:ascii="Tahoma" w:hAnsi="Tahoma" w:cs="Tahoma"/>
                <w:sz w:val="28"/>
                <w:szCs w:val="28"/>
              </w:rPr>
            </w:pPr>
            <w:r>
              <w:rPr>
                <w:rFonts w:ascii="Tahoma" w:hAnsi="Tahoma" w:cs="Tahoma"/>
                <w:sz w:val="28"/>
                <w:szCs w:val="28"/>
              </w:rPr>
              <w:t>96-104</w:t>
            </w:r>
          </w:p>
          <w:p w:rsidR="00712FDD" w:rsidRPr="008435FE" w:rsidRDefault="00712FDD" w:rsidP="00712FDD">
            <w:pPr>
              <w:pStyle w:val="NoSpacing"/>
              <w:rPr>
                <w:rFonts w:ascii="Tahoma" w:hAnsi="Tahoma" w:cs="Tahoma"/>
                <w:sz w:val="28"/>
                <w:szCs w:val="28"/>
                <w:highlight w:val="yellow"/>
              </w:rPr>
            </w:pPr>
          </w:p>
          <w:p w:rsidR="00712FDD" w:rsidRPr="00012036" w:rsidRDefault="000F76D8" w:rsidP="00712FDD">
            <w:pPr>
              <w:pStyle w:val="NoSpacing"/>
              <w:rPr>
                <w:rFonts w:ascii="Tahoma" w:hAnsi="Tahoma" w:cs="Tahoma"/>
                <w:sz w:val="28"/>
                <w:szCs w:val="28"/>
              </w:rPr>
            </w:pPr>
            <w:r>
              <w:rPr>
                <w:rFonts w:ascii="Tahoma" w:hAnsi="Tahoma" w:cs="Tahoma"/>
                <w:sz w:val="28"/>
                <w:szCs w:val="28"/>
              </w:rPr>
              <w:t>105</w:t>
            </w:r>
          </w:p>
          <w:p w:rsidR="00712FDD" w:rsidRPr="008435FE" w:rsidRDefault="00712FDD" w:rsidP="00712FDD">
            <w:pPr>
              <w:pStyle w:val="NoSpacing"/>
              <w:rPr>
                <w:rFonts w:ascii="Tahoma" w:hAnsi="Tahoma" w:cs="Tahoma"/>
                <w:sz w:val="28"/>
                <w:szCs w:val="28"/>
                <w:highlight w:val="yellow"/>
              </w:rPr>
            </w:pPr>
          </w:p>
          <w:p w:rsidR="00712FDD" w:rsidRPr="008435FE" w:rsidRDefault="00712FDD" w:rsidP="00712FDD">
            <w:pPr>
              <w:pStyle w:val="NoSpacing"/>
              <w:rPr>
                <w:rFonts w:ascii="Tahoma" w:hAnsi="Tahoma" w:cs="Tahoma"/>
                <w:sz w:val="28"/>
                <w:szCs w:val="28"/>
                <w:highlight w:val="yellow"/>
              </w:rPr>
            </w:pPr>
          </w:p>
        </w:tc>
      </w:tr>
    </w:tbl>
    <w:p w:rsidR="007B5077" w:rsidRDefault="007B5077" w:rsidP="001E64A8">
      <w:pPr>
        <w:pStyle w:val="NoSpacing"/>
        <w:rPr>
          <w:rFonts w:ascii="Tahoma" w:hAnsi="Tahoma" w:cs="Tahoma"/>
        </w:rPr>
      </w:pPr>
    </w:p>
    <w:p w:rsidR="00961BD9" w:rsidRDefault="00961BD9" w:rsidP="001E64A8">
      <w:pPr>
        <w:pStyle w:val="NoSpacing"/>
        <w:rPr>
          <w:rFonts w:ascii="Tahoma" w:hAnsi="Tahoma" w:cs="Tahoma"/>
        </w:rPr>
      </w:pPr>
    </w:p>
    <w:p w:rsidR="007B5077" w:rsidRDefault="007B5077" w:rsidP="001E64A8">
      <w:pPr>
        <w:pStyle w:val="NoSpacing"/>
        <w:rPr>
          <w:rFonts w:ascii="Tahoma" w:hAnsi="Tahoma" w:cs="Tahoma"/>
        </w:rPr>
      </w:pPr>
    </w:p>
    <w:p w:rsidR="007B5077" w:rsidRDefault="007B5077" w:rsidP="001E64A8">
      <w:pPr>
        <w:pStyle w:val="NoSpacing"/>
        <w:rPr>
          <w:rFonts w:ascii="Tahoma" w:hAnsi="Tahoma" w:cs="Tahoma"/>
        </w:rPr>
      </w:pPr>
    </w:p>
    <w:p w:rsidR="007B5077" w:rsidRPr="007B5077" w:rsidRDefault="007B5077" w:rsidP="001E64A8">
      <w:pPr>
        <w:pStyle w:val="NoSpacing"/>
        <w:rPr>
          <w:rFonts w:ascii="Tahoma" w:hAnsi="Tahoma" w:cs="Tahoma"/>
        </w:rPr>
      </w:pPr>
    </w:p>
    <w:p w:rsidR="00AE0FCD" w:rsidRPr="00D96DD6" w:rsidRDefault="007B5077" w:rsidP="00712FDD">
      <w:pPr>
        <w:rPr>
          <w:rFonts w:ascii="Tahoma" w:hAnsi="Tahoma" w:cs="Tahoma"/>
          <w:noProof/>
          <w:sz w:val="24"/>
          <w:szCs w:val="24"/>
          <w:lang w:eastAsia="en-GB"/>
        </w:rPr>
      </w:pPr>
      <w:r>
        <w:rPr>
          <w:rFonts w:ascii="Tahoma" w:hAnsi="Tahoma" w:cs="Tahoma"/>
          <w:b/>
          <w:sz w:val="32"/>
          <w:szCs w:val="32"/>
        </w:rPr>
        <w:br w:type="page"/>
      </w:r>
      <w:r w:rsidR="00AE0FCD" w:rsidRPr="00D96DD6">
        <w:rPr>
          <w:rFonts w:ascii="Tahoma" w:hAnsi="Tahoma" w:cs="Tahoma"/>
          <w:b/>
          <w:sz w:val="32"/>
          <w:szCs w:val="32"/>
        </w:rPr>
        <w:lastRenderedPageBreak/>
        <w:t>Teaching and Learning Policy</w:t>
      </w:r>
      <w:r w:rsidR="00D54BA9" w:rsidRPr="00D96DD6">
        <w:rPr>
          <w:rFonts w:ascii="Tahoma" w:hAnsi="Tahoma" w:cs="Tahoma"/>
          <w:b/>
          <w:sz w:val="32"/>
          <w:szCs w:val="32"/>
        </w:rPr>
        <w:t xml:space="preserve"> </w:t>
      </w:r>
    </w:p>
    <w:p w:rsidR="000B2FA4" w:rsidRPr="00D96DD6" w:rsidRDefault="000B2FA4" w:rsidP="001E64A8">
      <w:pPr>
        <w:pStyle w:val="NoSpacing"/>
        <w:rPr>
          <w:rFonts w:ascii="Tahoma" w:hAnsi="Tahoma" w:cs="Tahoma"/>
        </w:rPr>
      </w:pPr>
    </w:p>
    <w:p w:rsidR="007D54C2" w:rsidRPr="00D96DD6" w:rsidRDefault="007D54C2" w:rsidP="001E64A8">
      <w:pPr>
        <w:pStyle w:val="NoSpacing"/>
        <w:rPr>
          <w:rFonts w:ascii="Tahoma" w:hAnsi="Tahoma" w:cs="Tahoma"/>
        </w:rPr>
      </w:pPr>
      <w:r w:rsidRPr="00D96DD6">
        <w:rPr>
          <w:rFonts w:ascii="Tahoma" w:hAnsi="Tahoma" w:cs="Tahoma"/>
        </w:rPr>
        <w:t>This document supports the principle focus of the school to further improve standards and provision</w:t>
      </w:r>
      <w:r w:rsidR="000512D2" w:rsidRPr="00D96DD6">
        <w:rPr>
          <w:rFonts w:ascii="Tahoma" w:hAnsi="Tahoma" w:cs="Tahoma"/>
        </w:rPr>
        <w:t xml:space="preserve"> for children at the school</w:t>
      </w:r>
      <w:r w:rsidRPr="00D96DD6">
        <w:rPr>
          <w:rFonts w:ascii="Tahoma" w:hAnsi="Tahoma" w:cs="Tahoma"/>
        </w:rPr>
        <w:t xml:space="preserve"> and in so doing retain </w:t>
      </w:r>
      <w:r w:rsidR="000512D2" w:rsidRPr="00D96DD6">
        <w:rPr>
          <w:rFonts w:ascii="Tahoma" w:hAnsi="Tahoma" w:cs="Tahoma"/>
        </w:rPr>
        <w:t>the “Outstanding” OfSTED status.</w:t>
      </w:r>
      <w:r w:rsidR="005768A5" w:rsidRPr="00D96DD6">
        <w:rPr>
          <w:rFonts w:ascii="Tahoma" w:hAnsi="Tahoma" w:cs="Tahoma"/>
        </w:rPr>
        <w:t xml:space="preserve"> Through </w:t>
      </w:r>
      <w:r w:rsidR="008908E5" w:rsidRPr="00D96DD6">
        <w:rPr>
          <w:rFonts w:ascii="Tahoma" w:hAnsi="Tahoma" w:cs="Tahoma"/>
        </w:rPr>
        <w:t>the implementation of this policy the school will ensure</w:t>
      </w:r>
      <w:r w:rsidR="005768A5" w:rsidRPr="00D96DD6">
        <w:rPr>
          <w:rFonts w:ascii="Tahoma" w:hAnsi="Tahoma" w:cs="Tahoma"/>
        </w:rPr>
        <w:t xml:space="preserve"> teaching and learning is consistently outstanding and never less than good.</w:t>
      </w:r>
    </w:p>
    <w:p w:rsidR="000B2FA4" w:rsidRPr="00D96DD6" w:rsidRDefault="000B2FA4" w:rsidP="001E64A8">
      <w:pPr>
        <w:pStyle w:val="NoSpacing"/>
        <w:rPr>
          <w:rFonts w:ascii="Tahoma" w:hAnsi="Tahoma" w:cs="Tahoma"/>
        </w:rPr>
      </w:pPr>
    </w:p>
    <w:p w:rsidR="008908E5" w:rsidRPr="00D96DD6" w:rsidRDefault="000B2FA4" w:rsidP="000B2FA4">
      <w:pPr>
        <w:pStyle w:val="NoSpacing"/>
        <w:rPr>
          <w:rFonts w:ascii="Tahoma" w:hAnsi="Tahoma" w:cs="Tahoma"/>
        </w:rPr>
      </w:pPr>
      <w:r w:rsidRPr="00D96DD6">
        <w:rPr>
          <w:rFonts w:ascii="Tahoma" w:hAnsi="Tahoma" w:cs="Tahoma"/>
        </w:rPr>
        <w:t>The Teaching and Learning Policy is broken into the following areas which will support teachers in providing the highest calibre of teaching and learning for pupils at the school</w:t>
      </w:r>
      <w:r w:rsidR="008908E5" w:rsidRPr="00D96DD6">
        <w:rPr>
          <w:rFonts w:ascii="Tahoma" w:hAnsi="Tahoma" w:cs="Tahoma"/>
        </w:rPr>
        <w:t>:</w:t>
      </w:r>
    </w:p>
    <w:p w:rsidR="008908E5" w:rsidRPr="00D96DD6" w:rsidRDefault="008908E5" w:rsidP="000B2FA4">
      <w:pPr>
        <w:pStyle w:val="NoSpacing"/>
        <w:rPr>
          <w:rFonts w:ascii="Tahoma" w:hAnsi="Tahoma" w:cs="Tahoma"/>
        </w:rPr>
      </w:pPr>
    </w:p>
    <w:p w:rsidR="008908E5" w:rsidRPr="00D96DD6" w:rsidRDefault="008908E5" w:rsidP="00FA4E46">
      <w:pPr>
        <w:pStyle w:val="NoSpacing"/>
        <w:numPr>
          <w:ilvl w:val="0"/>
          <w:numId w:val="55"/>
        </w:numPr>
        <w:rPr>
          <w:rFonts w:ascii="Tahoma" w:hAnsi="Tahoma" w:cs="Tahoma"/>
        </w:rPr>
      </w:pPr>
      <w:r w:rsidRPr="00D96DD6">
        <w:rPr>
          <w:rFonts w:ascii="Tahoma" w:hAnsi="Tahoma" w:cs="Tahoma"/>
        </w:rPr>
        <w:t>Teaching and Learning in the Classroom</w:t>
      </w:r>
    </w:p>
    <w:p w:rsidR="008908E5" w:rsidRPr="00D96DD6" w:rsidRDefault="0065104F" w:rsidP="00FA4E46">
      <w:pPr>
        <w:pStyle w:val="NoSpacing"/>
        <w:numPr>
          <w:ilvl w:val="0"/>
          <w:numId w:val="55"/>
        </w:numPr>
        <w:rPr>
          <w:rFonts w:ascii="Tahoma" w:hAnsi="Tahoma" w:cs="Tahoma"/>
        </w:rPr>
      </w:pPr>
      <w:r w:rsidRPr="00D96DD6">
        <w:rPr>
          <w:rFonts w:ascii="Tahoma" w:hAnsi="Tahoma" w:cs="Tahoma"/>
        </w:rPr>
        <w:t xml:space="preserve">An Engaging and Challenging School </w:t>
      </w:r>
      <w:r w:rsidR="008908E5" w:rsidRPr="00D96DD6">
        <w:rPr>
          <w:rFonts w:ascii="Tahoma" w:hAnsi="Tahoma" w:cs="Tahoma"/>
        </w:rPr>
        <w:t>Curriculum</w:t>
      </w:r>
    </w:p>
    <w:p w:rsidR="008908E5" w:rsidRPr="00D96DD6" w:rsidRDefault="008908E5" w:rsidP="00FA4E46">
      <w:pPr>
        <w:pStyle w:val="NoSpacing"/>
        <w:numPr>
          <w:ilvl w:val="0"/>
          <w:numId w:val="55"/>
        </w:numPr>
        <w:rPr>
          <w:rFonts w:ascii="Tahoma" w:hAnsi="Tahoma" w:cs="Tahoma"/>
        </w:rPr>
      </w:pPr>
      <w:r w:rsidRPr="00D96DD6">
        <w:rPr>
          <w:rFonts w:ascii="Tahoma" w:hAnsi="Tahoma" w:cs="Tahoma"/>
        </w:rPr>
        <w:t>Assessment, recording and reporting</w:t>
      </w:r>
    </w:p>
    <w:p w:rsidR="0065104F" w:rsidRPr="00D96DD6" w:rsidRDefault="0065104F" w:rsidP="00FA4E46">
      <w:pPr>
        <w:pStyle w:val="NoSpacing"/>
        <w:numPr>
          <w:ilvl w:val="0"/>
          <w:numId w:val="55"/>
        </w:numPr>
        <w:rPr>
          <w:rFonts w:ascii="Tahoma" w:hAnsi="Tahoma" w:cs="Tahoma"/>
        </w:rPr>
      </w:pPr>
      <w:r w:rsidRPr="00D96DD6">
        <w:rPr>
          <w:rFonts w:ascii="Tahoma" w:hAnsi="Tahoma" w:cs="Tahoma"/>
        </w:rPr>
        <w:t>Intervention to meet the needs of every child</w:t>
      </w:r>
    </w:p>
    <w:p w:rsidR="008908E5" w:rsidRPr="00D96DD6" w:rsidRDefault="008908E5" w:rsidP="00FA4E46">
      <w:pPr>
        <w:pStyle w:val="NoSpacing"/>
        <w:numPr>
          <w:ilvl w:val="0"/>
          <w:numId w:val="55"/>
        </w:numPr>
        <w:rPr>
          <w:rFonts w:ascii="Tahoma" w:hAnsi="Tahoma" w:cs="Tahoma"/>
        </w:rPr>
      </w:pPr>
      <w:r w:rsidRPr="00D96DD6">
        <w:rPr>
          <w:rFonts w:ascii="Tahoma" w:hAnsi="Tahoma" w:cs="Tahoma"/>
        </w:rPr>
        <w:t>Monitoring to ensure consistently high standards</w:t>
      </w:r>
    </w:p>
    <w:p w:rsidR="008908E5" w:rsidRPr="00D96DD6" w:rsidRDefault="0065104F" w:rsidP="00FA4E46">
      <w:pPr>
        <w:pStyle w:val="NoSpacing"/>
        <w:numPr>
          <w:ilvl w:val="0"/>
          <w:numId w:val="55"/>
        </w:numPr>
        <w:rPr>
          <w:rFonts w:ascii="Tahoma" w:hAnsi="Tahoma" w:cs="Tahoma"/>
        </w:rPr>
      </w:pPr>
      <w:r w:rsidRPr="00D96DD6">
        <w:rPr>
          <w:rFonts w:ascii="Tahoma" w:hAnsi="Tahoma" w:cs="Tahoma"/>
        </w:rPr>
        <w:t>Ensuring good</w:t>
      </w:r>
      <w:r w:rsidR="008908E5" w:rsidRPr="00D96DD6">
        <w:rPr>
          <w:rFonts w:ascii="Tahoma" w:hAnsi="Tahoma" w:cs="Tahoma"/>
        </w:rPr>
        <w:t xml:space="preserve"> Behaviour and Courtesy</w:t>
      </w:r>
    </w:p>
    <w:p w:rsidR="008908E5" w:rsidRPr="00D96DD6" w:rsidRDefault="008908E5" w:rsidP="0065104F">
      <w:pPr>
        <w:pStyle w:val="NoSpacing"/>
        <w:ind w:left="2160"/>
        <w:rPr>
          <w:rFonts w:ascii="Tahoma" w:hAnsi="Tahoma" w:cs="Tahoma"/>
        </w:rPr>
      </w:pPr>
    </w:p>
    <w:p w:rsidR="008908E5" w:rsidRPr="00D96DD6" w:rsidRDefault="008908E5" w:rsidP="000B2FA4">
      <w:pPr>
        <w:pStyle w:val="NoSpacing"/>
        <w:rPr>
          <w:rFonts w:ascii="Tahoma" w:hAnsi="Tahoma" w:cs="Tahoma"/>
        </w:rPr>
      </w:pPr>
    </w:p>
    <w:p w:rsidR="000B2FA4" w:rsidRPr="00D96DD6" w:rsidRDefault="000B2FA4" w:rsidP="000B2FA4">
      <w:pPr>
        <w:pStyle w:val="NoSpacing"/>
        <w:rPr>
          <w:rFonts w:ascii="Tahoma" w:hAnsi="Tahoma" w:cs="Tahoma"/>
        </w:rPr>
      </w:pPr>
      <w:r w:rsidRPr="00D96DD6">
        <w:rPr>
          <w:rFonts w:ascii="Tahoma" w:hAnsi="Tahoma" w:cs="Tahoma"/>
        </w:rPr>
        <w:t>This document and supporting material is available online.</w:t>
      </w:r>
    </w:p>
    <w:p w:rsidR="00690536" w:rsidRPr="00D96DD6" w:rsidRDefault="00690536" w:rsidP="001E64A8">
      <w:pPr>
        <w:pStyle w:val="NoSpacing"/>
        <w:rPr>
          <w:rFonts w:ascii="Tahoma" w:hAnsi="Tahoma" w:cs="Tahoma"/>
          <w:b/>
        </w:rPr>
      </w:pPr>
    </w:p>
    <w:p w:rsidR="007D54C2" w:rsidRPr="00D96DD6" w:rsidRDefault="007D54C2" w:rsidP="001E64A8">
      <w:pPr>
        <w:pStyle w:val="NoSpacing"/>
        <w:rPr>
          <w:rFonts w:ascii="Tahoma" w:hAnsi="Tahoma" w:cs="Tahoma"/>
          <w:b/>
          <w:sz w:val="24"/>
          <w:szCs w:val="24"/>
        </w:rPr>
      </w:pPr>
      <w:r w:rsidRPr="00D96DD6">
        <w:rPr>
          <w:rFonts w:ascii="Tahoma" w:hAnsi="Tahoma" w:cs="Tahoma"/>
          <w:b/>
          <w:sz w:val="24"/>
          <w:szCs w:val="24"/>
        </w:rPr>
        <w:t>The schools published mission statement is:</w:t>
      </w:r>
    </w:p>
    <w:p w:rsidR="000B2FA4" w:rsidRPr="00D96DD6" w:rsidRDefault="000B2FA4" w:rsidP="001E64A8">
      <w:pPr>
        <w:pStyle w:val="NoSpacing"/>
        <w:rPr>
          <w:rFonts w:ascii="Tahoma" w:hAnsi="Tahoma" w:cs="Tahoma"/>
          <w:b/>
          <w:sz w:val="24"/>
          <w:szCs w:val="24"/>
        </w:rPr>
      </w:pPr>
    </w:p>
    <w:p w:rsidR="00577619" w:rsidRPr="00D96DD6" w:rsidRDefault="007D54C2" w:rsidP="001E64A8">
      <w:pPr>
        <w:pStyle w:val="NoSpacing"/>
        <w:rPr>
          <w:rFonts w:ascii="Tahoma" w:hAnsi="Tahoma" w:cs="Tahoma"/>
          <w:b/>
        </w:rPr>
      </w:pPr>
      <w:r w:rsidRPr="00D96DD6">
        <w:rPr>
          <w:rFonts w:ascii="Tahoma" w:hAnsi="Tahoma" w:cs="Tahoma"/>
          <w:b/>
        </w:rPr>
        <w:t xml:space="preserve"> </w:t>
      </w:r>
      <w:r w:rsidR="00577619" w:rsidRPr="00D96DD6">
        <w:rPr>
          <w:rFonts w:ascii="Tahoma" w:hAnsi="Tahoma" w:cs="Tahoma"/>
          <w:b/>
        </w:rPr>
        <w:t>“</w:t>
      </w:r>
      <w:r w:rsidR="00577619" w:rsidRPr="00D96DD6">
        <w:rPr>
          <w:rFonts w:ascii="Tahoma" w:hAnsi="Tahoma" w:cs="Tahoma"/>
        </w:rPr>
        <w:t>Inspiring today’s children for tomorrow’s world”</w:t>
      </w:r>
    </w:p>
    <w:p w:rsidR="00690536" w:rsidRPr="00D96DD6" w:rsidRDefault="00690536" w:rsidP="001E64A8">
      <w:pPr>
        <w:pStyle w:val="NoSpacing"/>
        <w:rPr>
          <w:rFonts w:ascii="Tahoma" w:hAnsi="Tahoma" w:cs="Tahoma"/>
          <w:b/>
        </w:rPr>
      </w:pPr>
    </w:p>
    <w:p w:rsidR="00577619" w:rsidRPr="00D96DD6" w:rsidRDefault="000512D2" w:rsidP="001E64A8">
      <w:pPr>
        <w:pStyle w:val="NoSpacing"/>
        <w:rPr>
          <w:rFonts w:ascii="Tahoma" w:hAnsi="Tahoma" w:cs="Tahoma"/>
          <w:b/>
          <w:sz w:val="24"/>
          <w:szCs w:val="24"/>
        </w:rPr>
      </w:pPr>
      <w:r w:rsidRPr="00D96DD6">
        <w:rPr>
          <w:rFonts w:ascii="Tahoma" w:hAnsi="Tahoma" w:cs="Tahoma"/>
          <w:b/>
          <w:sz w:val="24"/>
          <w:szCs w:val="24"/>
        </w:rPr>
        <w:t>This</w:t>
      </w:r>
      <w:r w:rsidR="007D54C2" w:rsidRPr="00D96DD6">
        <w:rPr>
          <w:rFonts w:ascii="Tahoma" w:hAnsi="Tahoma" w:cs="Tahoma"/>
          <w:b/>
          <w:sz w:val="24"/>
          <w:szCs w:val="24"/>
        </w:rPr>
        <w:t xml:space="preserve"> is supported by the </w:t>
      </w:r>
      <w:r w:rsidR="00516D4B" w:rsidRPr="00D96DD6">
        <w:rPr>
          <w:rFonts w:ascii="Tahoma" w:hAnsi="Tahoma" w:cs="Tahoma"/>
          <w:b/>
          <w:sz w:val="24"/>
          <w:szCs w:val="24"/>
        </w:rPr>
        <w:t>schools core words and aims:</w:t>
      </w:r>
      <w:r w:rsidR="00577619" w:rsidRPr="00D96DD6">
        <w:rPr>
          <w:rFonts w:ascii="Tahoma" w:hAnsi="Tahoma" w:cs="Tahoma"/>
          <w:b/>
          <w:sz w:val="24"/>
          <w:szCs w:val="24"/>
        </w:rPr>
        <w:t xml:space="preserve"> </w:t>
      </w:r>
    </w:p>
    <w:p w:rsidR="000B2FA4" w:rsidRPr="00D96DD6" w:rsidRDefault="000B2FA4" w:rsidP="001E64A8">
      <w:pPr>
        <w:pStyle w:val="NoSpacing"/>
        <w:rPr>
          <w:rFonts w:ascii="Tahoma" w:hAnsi="Tahoma" w:cs="Tahoma"/>
          <w:b/>
          <w:sz w:val="24"/>
          <w:szCs w:val="24"/>
        </w:rPr>
      </w:pPr>
    </w:p>
    <w:p w:rsidR="00516D4B" w:rsidRPr="00D96DD6" w:rsidRDefault="00516D4B" w:rsidP="00516D4B">
      <w:pPr>
        <w:pStyle w:val="NoSpacing"/>
        <w:rPr>
          <w:rFonts w:ascii="Tahoma" w:hAnsi="Tahoma" w:cs="Tahoma"/>
          <w:b/>
          <w:sz w:val="28"/>
          <w:szCs w:val="28"/>
        </w:rPr>
      </w:pPr>
      <w:r w:rsidRPr="00D96DD6">
        <w:rPr>
          <w:rFonts w:ascii="Tahoma" w:hAnsi="Tahoma" w:cs="Tahoma"/>
          <w:b/>
          <w:sz w:val="28"/>
          <w:szCs w:val="28"/>
        </w:rPr>
        <w:t>Inspire</w:t>
      </w:r>
    </w:p>
    <w:p w:rsidR="00516D4B" w:rsidRPr="00D96DD6" w:rsidRDefault="00516D4B" w:rsidP="00516D4B">
      <w:pPr>
        <w:pStyle w:val="NoSpacing"/>
        <w:rPr>
          <w:rFonts w:ascii="Tahoma" w:hAnsi="Tahoma" w:cs="Tahoma"/>
        </w:rPr>
      </w:pPr>
    </w:p>
    <w:p w:rsidR="00516D4B" w:rsidRPr="00D96DD6" w:rsidRDefault="00516D4B" w:rsidP="00516D4B">
      <w:pPr>
        <w:pStyle w:val="NoSpacing"/>
        <w:rPr>
          <w:rFonts w:ascii="Tahoma" w:hAnsi="Tahoma" w:cs="Tahoma"/>
        </w:rPr>
      </w:pPr>
      <w:r w:rsidRPr="00D96DD6">
        <w:rPr>
          <w:rFonts w:ascii="Tahoma" w:hAnsi="Tahoma" w:cs="Tahoma"/>
        </w:rPr>
        <w:t xml:space="preserve">We will inspire each other to do the best </w:t>
      </w:r>
    </w:p>
    <w:p w:rsidR="00516D4B" w:rsidRPr="00D96DD6" w:rsidRDefault="00516D4B" w:rsidP="00516D4B">
      <w:pPr>
        <w:pStyle w:val="NoSpacing"/>
        <w:rPr>
          <w:rFonts w:ascii="Tahoma" w:hAnsi="Tahoma" w:cs="Tahoma"/>
        </w:rPr>
      </w:pPr>
      <w:r w:rsidRPr="00D96DD6">
        <w:rPr>
          <w:rFonts w:ascii="Tahoma" w:hAnsi="Tahoma" w:cs="Tahoma"/>
        </w:rPr>
        <w:t xml:space="preserve">We will support each other to set high goals </w:t>
      </w:r>
    </w:p>
    <w:p w:rsidR="00516D4B" w:rsidRPr="00D96DD6" w:rsidRDefault="00516D4B" w:rsidP="00516D4B">
      <w:pPr>
        <w:pStyle w:val="NoSpacing"/>
        <w:rPr>
          <w:rFonts w:ascii="Tahoma" w:hAnsi="Tahoma" w:cs="Tahoma"/>
        </w:rPr>
      </w:pPr>
      <w:r w:rsidRPr="00D96DD6">
        <w:rPr>
          <w:rFonts w:ascii="Tahoma" w:hAnsi="Tahoma" w:cs="Tahoma"/>
        </w:rPr>
        <w:t>We will have open minds to new ideas and challenges in the world around us</w:t>
      </w:r>
    </w:p>
    <w:p w:rsidR="00516D4B" w:rsidRPr="00D96DD6" w:rsidRDefault="00516D4B" w:rsidP="00516D4B">
      <w:pPr>
        <w:pStyle w:val="NoSpacing"/>
        <w:rPr>
          <w:rFonts w:ascii="Tahoma" w:hAnsi="Tahoma" w:cs="Tahoma"/>
        </w:rPr>
      </w:pPr>
      <w:r w:rsidRPr="00D96DD6">
        <w:rPr>
          <w:rFonts w:ascii="Tahoma" w:hAnsi="Tahoma" w:cs="Tahoma"/>
        </w:rPr>
        <w:t>We will inspire each other to become independent, self-motivated and confident in our own abilities</w:t>
      </w:r>
    </w:p>
    <w:p w:rsidR="00516D4B" w:rsidRPr="00D96DD6" w:rsidRDefault="00516D4B" w:rsidP="00516D4B">
      <w:pPr>
        <w:pStyle w:val="NoSpacing"/>
        <w:rPr>
          <w:rFonts w:ascii="Tahoma" w:hAnsi="Tahoma" w:cs="Tahoma"/>
        </w:rPr>
      </w:pPr>
    </w:p>
    <w:p w:rsidR="00456828" w:rsidRPr="00D96DD6" w:rsidRDefault="00456828" w:rsidP="00456828">
      <w:pPr>
        <w:pStyle w:val="NoSpacing"/>
        <w:rPr>
          <w:rFonts w:ascii="Tahoma" w:hAnsi="Tahoma" w:cs="Tahoma"/>
          <w:b/>
          <w:sz w:val="28"/>
          <w:szCs w:val="28"/>
        </w:rPr>
      </w:pPr>
      <w:r w:rsidRPr="00D96DD6">
        <w:rPr>
          <w:rFonts w:ascii="Tahoma" w:hAnsi="Tahoma" w:cs="Tahoma"/>
          <w:b/>
          <w:sz w:val="28"/>
          <w:szCs w:val="28"/>
        </w:rPr>
        <w:t>Pride</w:t>
      </w:r>
    </w:p>
    <w:p w:rsidR="00456828" w:rsidRPr="00D96DD6" w:rsidRDefault="00456828" w:rsidP="00456828">
      <w:pPr>
        <w:pStyle w:val="NoSpacing"/>
        <w:rPr>
          <w:rFonts w:ascii="Tahoma" w:hAnsi="Tahoma" w:cs="Tahoma"/>
        </w:rPr>
      </w:pPr>
    </w:p>
    <w:p w:rsidR="00456828" w:rsidRPr="00D96DD6" w:rsidRDefault="00456828" w:rsidP="00456828">
      <w:pPr>
        <w:pStyle w:val="NoSpacing"/>
        <w:rPr>
          <w:rFonts w:ascii="Tahoma" w:hAnsi="Tahoma" w:cs="Tahoma"/>
        </w:rPr>
      </w:pPr>
      <w:r w:rsidRPr="00D96DD6">
        <w:rPr>
          <w:rFonts w:ascii="Tahoma" w:hAnsi="Tahoma" w:cs="Tahoma"/>
        </w:rPr>
        <w:t>We will take pride in how we present ourselves and all our achievements</w:t>
      </w:r>
    </w:p>
    <w:p w:rsidR="00456828" w:rsidRPr="00D96DD6" w:rsidRDefault="00456828" w:rsidP="00456828">
      <w:pPr>
        <w:pStyle w:val="NoSpacing"/>
        <w:rPr>
          <w:rFonts w:ascii="Tahoma" w:hAnsi="Tahoma" w:cs="Tahoma"/>
        </w:rPr>
      </w:pPr>
      <w:r w:rsidRPr="00D96DD6">
        <w:rPr>
          <w:rFonts w:ascii="Tahoma" w:hAnsi="Tahoma" w:cs="Tahoma"/>
        </w:rPr>
        <w:t>We are proud to belong to the school and the local community</w:t>
      </w:r>
    </w:p>
    <w:p w:rsidR="00456828" w:rsidRPr="00D96DD6" w:rsidRDefault="00456828" w:rsidP="00456828">
      <w:pPr>
        <w:pStyle w:val="NoSpacing"/>
        <w:rPr>
          <w:rFonts w:ascii="Tahoma" w:hAnsi="Tahoma" w:cs="Tahoma"/>
        </w:rPr>
      </w:pPr>
      <w:r w:rsidRPr="00D96DD6">
        <w:rPr>
          <w:rFonts w:ascii="Tahoma" w:hAnsi="Tahoma" w:cs="Tahoma"/>
        </w:rPr>
        <w:t xml:space="preserve">We take pride from our active participation </w:t>
      </w:r>
    </w:p>
    <w:p w:rsidR="00456828" w:rsidRPr="00D96DD6" w:rsidRDefault="00456828" w:rsidP="00456828">
      <w:pPr>
        <w:pStyle w:val="NoSpacing"/>
        <w:rPr>
          <w:rFonts w:ascii="Tahoma" w:hAnsi="Tahoma" w:cs="Tahoma"/>
          <w:b/>
          <w:sz w:val="28"/>
          <w:szCs w:val="28"/>
        </w:rPr>
      </w:pPr>
      <w:r w:rsidRPr="00D96DD6">
        <w:rPr>
          <w:rFonts w:ascii="Tahoma" w:hAnsi="Tahoma" w:cs="Tahoma"/>
        </w:rPr>
        <w:t>We take pride in always doing the best we can</w:t>
      </w:r>
      <w:r w:rsidRPr="00D96DD6">
        <w:rPr>
          <w:rFonts w:ascii="Tahoma" w:hAnsi="Tahoma" w:cs="Tahoma"/>
          <w:b/>
          <w:sz w:val="28"/>
          <w:szCs w:val="28"/>
        </w:rPr>
        <w:t xml:space="preserve"> </w:t>
      </w:r>
    </w:p>
    <w:p w:rsidR="00456828" w:rsidRPr="00D96DD6" w:rsidRDefault="00456828" w:rsidP="00456828">
      <w:pPr>
        <w:pStyle w:val="NoSpacing"/>
        <w:rPr>
          <w:rFonts w:ascii="Tahoma" w:hAnsi="Tahoma" w:cs="Tahoma"/>
          <w:b/>
          <w:sz w:val="28"/>
          <w:szCs w:val="28"/>
        </w:rPr>
      </w:pPr>
    </w:p>
    <w:p w:rsidR="00456828" w:rsidRPr="00D96DD6" w:rsidRDefault="00456828" w:rsidP="00456828">
      <w:pPr>
        <w:pStyle w:val="NoSpacing"/>
        <w:rPr>
          <w:rFonts w:ascii="Tahoma" w:hAnsi="Tahoma" w:cs="Tahoma"/>
          <w:b/>
          <w:sz w:val="28"/>
          <w:szCs w:val="28"/>
        </w:rPr>
      </w:pPr>
      <w:r w:rsidRPr="00D96DD6">
        <w:rPr>
          <w:rFonts w:ascii="Tahoma" w:hAnsi="Tahoma" w:cs="Tahoma"/>
          <w:b/>
          <w:sz w:val="28"/>
          <w:szCs w:val="28"/>
        </w:rPr>
        <w:t>Flourish</w:t>
      </w:r>
    </w:p>
    <w:p w:rsidR="00456828" w:rsidRPr="00D96DD6" w:rsidRDefault="00456828" w:rsidP="00456828">
      <w:pPr>
        <w:pStyle w:val="NoSpacing"/>
        <w:rPr>
          <w:rFonts w:ascii="Tahoma" w:hAnsi="Tahoma" w:cs="Tahoma"/>
        </w:rPr>
      </w:pPr>
    </w:p>
    <w:p w:rsidR="00456828" w:rsidRPr="00D96DD6" w:rsidRDefault="00456828" w:rsidP="00456828">
      <w:pPr>
        <w:pStyle w:val="NoSpacing"/>
        <w:rPr>
          <w:rFonts w:ascii="Tahoma" w:hAnsi="Tahoma" w:cs="Tahoma"/>
        </w:rPr>
      </w:pPr>
      <w:r w:rsidRPr="00D96DD6">
        <w:rPr>
          <w:rFonts w:ascii="Tahoma" w:hAnsi="Tahoma" w:cs="Tahoma"/>
        </w:rPr>
        <w:t>We have high expectations in all we do and how we do things</w:t>
      </w:r>
    </w:p>
    <w:p w:rsidR="00456828" w:rsidRPr="00D96DD6" w:rsidRDefault="00456828" w:rsidP="00456828">
      <w:pPr>
        <w:pStyle w:val="NoSpacing"/>
        <w:rPr>
          <w:rFonts w:ascii="Tahoma" w:hAnsi="Tahoma" w:cs="Tahoma"/>
        </w:rPr>
      </w:pPr>
      <w:r w:rsidRPr="00D96DD6">
        <w:rPr>
          <w:rFonts w:ascii="Tahoma" w:hAnsi="Tahoma" w:cs="Tahoma"/>
        </w:rPr>
        <w:t xml:space="preserve">We will experience a broad, balanced curriculum with exciting experiences </w:t>
      </w:r>
    </w:p>
    <w:p w:rsidR="00456828" w:rsidRPr="00D96DD6" w:rsidRDefault="00456828" w:rsidP="00456828">
      <w:pPr>
        <w:pStyle w:val="NoSpacing"/>
        <w:rPr>
          <w:rFonts w:ascii="Tahoma" w:hAnsi="Tahoma" w:cs="Tahoma"/>
        </w:rPr>
      </w:pPr>
      <w:r w:rsidRPr="00D96DD6">
        <w:rPr>
          <w:rFonts w:ascii="Tahoma" w:hAnsi="Tahoma" w:cs="Tahoma"/>
        </w:rPr>
        <w:t>We will learn how to live, work and play together and learn from each other</w:t>
      </w:r>
    </w:p>
    <w:p w:rsidR="00456828" w:rsidRPr="00D96DD6" w:rsidRDefault="00456828" w:rsidP="00456828">
      <w:pPr>
        <w:pStyle w:val="NoSpacing"/>
        <w:rPr>
          <w:rFonts w:ascii="Tahoma" w:hAnsi="Tahoma" w:cs="Tahoma"/>
        </w:rPr>
      </w:pPr>
      <w:r w:rsidRPr="00D96DD6">
        <w:rPr>
          <w:rFonts w:ascii="Tahoma" w:hAnsi="Tahoma" w:cs="Tahoma"/>
        </w:rPr>
        <w:t>We will achieve the very best we can attaining personal milestones even if they are small steps</w:t>
      </w:r>
    </w:p>
    <w:p w:rsidR="00456828" w:rsidRPr="00D96DD6" w:rsidRDefault="00456828" w:rsidP="00456828">
      <w:pPr>
        <w:pStyle w:val="NoSpacing"/>
        <w:rPr>
          <w:rFonts w:ascii="Tahoma" w:hAnsi="Tahoma" w:cs="Tahoma"/>
        </w:rPr>
      </w:pPr>
    </w:p>
    <w:p w:rsidR="00516D4B" w:rsidRPr="00D96DD6" w:rsidRDefault="00516D4B" w:rsidP="00516D4B">
      <w:pPr>
        <w:pStyle w:val="NoSpacing"/>
        <w:rPr>
          <w:rFonts w:ascii="Tahoma" w:hAnsi="Tahoma" w:cs="Tahoma"/>
          <w:b/>
          <w:noProof/>
          <w:sz w:val="28"/>
          <w:szCs w:val="28"/>
          <w:lang w:eastAsia="en-GB"/>
        </w:rPr>
      </w:pPr>
      <w:r w:rsidRPr="00D96DD6">
        <w:rPr>
          <w:rFonts w:ascii="Tahoma" w:hAnsi="Tahoma" w:cs="Tahoma"/>
          <w:b/>
          <w:noProof/>
          <w:sz w:val="28"/>
          <w:szCs w:val="28"/>
          <w:lang w:eastAsia="en-GB"/>
        </w:rPr>
        <w:t>Safe</w:t>
      </w:r>
    </w:p>
    <w:p w:rsidR="00516D4B" w:rsidRPr="00D96DD6" w:rsidRDefault="00516D4B" w:rsidP="00516D4B">
      <w:pPr>
        <w:pStyle w:val="NoSpacing"/>
        <w:rPr>
          <w:rFonts w:ascii="Tahoma" w:hAnsi="Tahoma" w:cs="Tahoma"/>
          <w:noProof/>
          <w:lang w:eastAsia="en-GB"/>
        </w:rPr>
      </w:pPr>
    </w:p>
    <w:p w:rsidR="00516D4B" w:rsidRPr="00D96DD6" w:rsidRDefault="00516D4B" w:rsidP="00516D4B">
      <w:pPr>
        <w:pStyle w:val="NoSpacing"/>
        <w:rPr>
          <w:rFonts w:ascii="Tahoma" w:hAnsi="Tahoma" w:cs="Tahoma"/>
          <w:noProof/>
          <w:lang w:eastAsia="en-GB"/>
        </w:rPr>
      </w:pPr>
      <w:r w:rsidRPr="00D96DD6">
        <w:rPr>
          <w:rFonts w:ascii="Tahoma" w:hAnsi="Tahoma" w:cs="Tahoma"/>
          <w:noProof/>
          <w:lang w:eastAsia="en-GB"/>
        </w:rPr>
        <w:t>We provide a safe, friendly and supportive environment in which to thrive</w:t>
      </w:r>
    </w:p>
    <w:p w:rsidR="00516D4B" w:rsidRPr="00D96DD6" w:rsidRDefault="00516D4B" w:rsidP="00516D4B">
      <w:pPr>
        <w:pStyle w:val="NoSpacing"/>
        <w:rPr>
          <w:rFonts w:ascii="Tahoma" w:hAnsi="Tahoma" w:cs="Tahoma"/>
          <w:noProof/>
          <w:lang w:eastAsia="en-GB"/>
        </w:rPr>
      </w:pPr>
      <w:r w:rsidRPr="00D96DD6">
        <w:rPr>
          <w:rFonts w:ascii="Tahoma" w:hAnsi="Tahoma" w:cs="Tahoma"/>
          <w:noProof/>
          <w:lang w:eastAsia="en-GB"/>
        </w:rPr>
        <w:t xml:space="preserve">We foster a nurturing environment in which positive relationships meet all pupils’ needs </w:t>
      </w:r>
    </w:p>
    <w:p w:rsidR="00516D4B" w:rsidRPr="00D96DD6" w:rsidRDefault="00516D4B" w:rsidP="00516D4B">
      <w:pPr>
        <w:pStyle w:val="NoSpacing"/>
        <w:rPr>
          <w:rFonts w:ascii="Tahoma" w:hAnsi="Tahoma" w:cs="Tahoma"/>
          <w:noProof/>
          <w:lang w:eastAsia="en-GB"/>
        </w:rPr>
      </w:pPr>
      <w:r w:rsidRPr="00D96DD6">
        <w:rPr>
          <w:rFonts w:ascii="Tahoma" w:hAnsi="Tahoma" w:cs="Tahoma"/>
          <w:noProof/>
          <w:lang w:eastAsia="en-GB"/>
        </w:rPr>
        <w:t>We will build happy and positive relationships where pupils feel secure to be wrong!</w:t>
      </w:r>
    </w:p>
    <w:p w:rsidR="00516D4B" w:rsidRPr="00D96DD6" w:rsidRDefault="00516D4B" w:rsidP="00516D4B">
      <w:pPr>
        <w:pStyle w:val="NoSpacing"/>
        <w:rPr>
          <w:rFonts w:ascii="Tahoma" w:hAnsi="Tahoma" w:cs="Tahoma"/>
          <w:noProof/>
          <w:lang w:eastAsia="en-GB"/>
        </w:rPr>
      </w:pPr>
      <w:r w:rsidRPr="00D96DD6">
        <w:rPr>
          <w:rFonts w:ascii="Tahoma" w:hAnsi="Tahoma" w:cs="Tahoma"/>
          <w:noProof/>
          <w:lang w:eastAsia="en-GB"/>
        </w:rPr>
        <w:lastRenderedPageBreak/>
        <w:t>We will build a community where all feel safe and free from fear</w:t>
      </w:r>
    </w:p>
    <w:p w:rsidR="00456828" w:rsidRPr="00D96DD6" w:rsidRDefault="00456828" w:rsidP="00456828">
      <w:pPr>
        <w:rPr>
          <w:rFonts w:ascii="Tahoma" w:hAnsi="Tahoma" w:cs="Tahoma"/>
          <w:b/>
          <w:sz w:val="28"/>
          <w:szCs w:val="28"/>
        </w:rPr>
      </w:pPr>
    </w:p>
    <w:p w:rsidR="00456828" w:rsidRPr="00D96DD6" w:rsidRDefault="00456828" w:rsidP="00456828">
      <w:pPr>
        <w:rPr>
          <w:rFonts w:ascii="Tahoma" w:hAnsi="Tahoma" w:cs="Tahoma"/>
          <w:b/>
          <w:sz w:val="28"/>
          <w:szCs w:val="28"/>
        </w:rPr>
      </w:pPr>
      <w:r w:rsidRPr="00D96DD6">
        <w:rPr>
          <w:rFonts w:ascii="Tahoma" w:hAnsi="Tahoma" w:cs="Tahoma"/>
          <w:b/>
          <w:sz w:val="28"/>
          <w:szCs w:val="28"/>
        </w:rPr>
        <w:t>Respect</w:t>
      </w:r>
    </w:p>
    <w:p w:rsidR="00456828" w:rsidRPr="00D96DD6" w:rsidRDefault="00456828" w:rsidP="00456828">
      <w:pPr>
        <w:pStyle w:val="NoSpacing"/>
        <w:rPr>
          <w:rFonts w:ascii="Tahoma" w:hAnsi="Tahoma" w:cs="Tahoma"/>
        </w:rPr>
      </w:pPr>
      <w:r w:rsidRPr="00D96DD6">
        <w:rPr>
          <w:rFonts w:ascii="Tahoma" w:hAnsi="Tahoma" w:cs="Tahoma"/>
        </w:rPr>
        <w:t>We value all, irrespective of individual differences</w:t>
      </w:r>
    </w:p>
    <w:p w:rsidR="00456828" w:rsidRPr="00D96DD6" w:rsidRDefault="00456828" w:rsidP="00456828">
      <w:pPr>
        <w:pStyle w:val="NoSpacing"/>
        <w:rPr>
          <w:rFonts w:ascii="Tahoma" w:hAnsi="Tahoma" w:cs="Tahoma"/>
        </w:rPr>
      </w:pPr>
      <w:r w:rsidRPr="00D96DD6">
        <w:rPr>
          <w:rFonts w:ascii="Tahoma" w:hAnsi="Tahoma" w:cs="Tahoma"/>
        </w:rPr>
        <w:t>We will show good manners and courtesy to all and take responsibility for our actions</w:t>
      </w:r>
    </w:p>
    <w:p w:rsidR="00456828" w:rsidRPr="00D96DD6" w:rsidRDefault="00456828" w:rsidP="00456828">
      <w:pPr>
        <w:pStyle w:val="NoSpacing"/>
        <w:rPr>
          <w:rFonts w:ascii="Tahoma" w:hAnsi="Tahoma" w:cs="Tahoma"/>
        </w:rPr>
      </w:pPr>
      <w:r w:rsidRPr="00D96DD6">
        <w:rPr>
          <w:rFonts w:ascii="Tahoma" w:hAnsi="Tahoma" w:cs="Tahoma"/>
        </w:rPr>
        <w:t>We will respect ourselves through trying our best to be healthy, active and confident</w:t>
      </w:r>
    </w:p>
    <w:p w:rsidR="00456828" w:rsidRPr="00D96DD6" w:rsidRDefault="00456828" w:rsidP="00456828">
      <w:pPr>
        <w:pStyle w:val="NoSpacing"/>
        <w:rPr>
          <w:rFonts w:ascii="Tahoma" w:hAnsi="Tahoma" w:cs="Tahoma"/>
        </w:rPr>
      </w:pPr>
      <w:r w:rsidRPr="00D96DD6">
        <w:rPr>
          <w:rFonts w:ascii="Tahoma" w:hAnsi="Tahoma" w:cs="Tahoma"/>
        </w:rPr>
        <w:t>We recognise and promote fundamental British values of tolerance, fair play and being truthful</w:t>
      </w:r>
    </w:p>
    <w:p w:rsidR="00456828" w:rsidRPr="00D96DD6" w:rsidRDefault="00456828" w:rsidP="00516D4B">
      <w:pPr>
        <w:pStyle w:val="NoSpacing"/>
        <w:rPr>
          <w:rFonts w:ascii="Tahoma" w:hAnsi="Tahoma" w:cs="Tahoma"/>
          <w:noProof/>
          <w:lang w:eastAsia="en-GB"/>
        </w:rPr>
      </w:pPr>
    </w:p>
    <w:p w:rsidR="0078228C" w:rsidRPr="00D96DD6" w:rsidRDefault="0078228C" w:rsidP="001E64A8">
      <w:pPr>
        <w:pStyle w:val="NoSpacing"/>
        <w:rPr>
          <w:rFonts w:ascii="Tahoma" w:hAnsi="Tahoma" w:cs="Tahoma"/>
          <w:b/>
        </w:rPr>
      </w:pPr>
    </w:p>
    <w:p w:rsidR="006A11DD" w:rsidRPr="00D96DD6" w:rsidRDefault="006A11DD" w:rsidP="001E64A8">
      <w:pPr>
        <w:pStyle w:val="NoSpacing"/>
        <w:rPr>
          <w:rFonts w:ascii="Tahoma" w:hAnsi="Tahoma" w:cs="Tahoma"/>
          <w:b/>
          <w:sz w:val="24"/>
          <w:szCs w:val="24"/>
        </w:rPr>
      </w:pPr>
      <w:r w:rsidRPr="00D96DD6">
        <w:rPr>
          <w:rFonts w:ascii="Tahoma" w:hAnsi="Tahoma" w:cs="Tahoma"/>
          <w:b/>
          <w:sz w:val="24"/>
          <w:szCs w:val="24"/>
        </w:rPr>
        <w:t xml:space="preserve">The most important purpose of teaching </w:t>
      </w:r>
      <w:r w:rsidR="007D54C2" w:rsidRPr="00D96DD6">
        <w:rPr>
          <w:rFonts w:ascii="Tahoma" w:hAnsi="Tahoma" w:cs="Tahoma"/>
          <w:b/>
          <w:sz w:val="24"/>
          <w:szCs w:val="24"/>
        </w:rPr>
        <w:t xml:space="preserve">is to raise pupils’ achievement and the key aims of the Teaching and Learning Policy is to support this </w:t>
      </w:r>
      <w:r w:rsidR="000512D2" w:rsidRPr="00D96DD6">
        <w:rPr>
          <w:rFonts w:ascii="Tahoma" w:hAnsi="Tahoma" w:cs="Tahoma"/>
          <w:b/>
          <w:sz w:val="24"/>
          <w:szCs w:val="24"/>
        </w:rPr>
        <w:t>through</w:t>
      </w:r>
      <w:r w:rsidR="007D54C2" w:rsidRPr="00D96DD6">
        <w:rPr>
          <w:rFonts w:ascii="Tahoma" w:hAnsi="Tahoma" w:cs="Tahoma"/>
          <w:b/>
          <w:sz w:val="24"/>
          <w:szCs w:val="24"/>
        </w:rPr>
        <w:t>:</w:t>
      </w:r>
    </w:p>
    <w:p w:rsidR="000B2FA4" w:rsidRPr="00D96DD6" w:rsidRDefault="000B2FA4" w:rsidP="001E64A8">
      <w:pPr>
        <w:pStyle w:val="NoSpacing"/>
        <w:rPr>
          <w:rFonts w:ascii="Tahoma" w:hAnsi="Tahoma" w:cs="Tahoma"/>
          <w:b/>
          <w:sz w:val="24"/>
          <w:szCs w:val="24"/>
        </w:rPr>
      </w:pPr>
    </w:p>
    <w:p w:rsidR="006A11DD" w:rsidRPr="00D96DD6" w:rsidRDefault="000512D2" w:rsidP="00194307">
      <w:pPr>
        <w:pStyle w:val="NoSpacing"/>
        <w:numPr>
          <w:ilvl w:val="0"/>
          <w:numId w:val="3"/>
        </w:numPr>
        <w:rPr>
          <w:rFonts w:ascii="Tahoma" w:hAnsi="Tahoma" w:cs="Tahoma"/>
        </w:rPr>
      </w:pPr>
      <w:r w:rsidRPr="00D96DD6">
        <w:rPr>
          <w:rFonts w:ascii="Tahoma" w:hAnsi="Tahoma" w:cs="Tahoma"/>
        </w:rPr>
        <w:t xml:space="preserve">Ensuring </w:t>
      </w:r>
      <w:r w:rsidR="009D04AE" w:rsidRPr="00D96DD6">
        <w:rPr>
          <w:rFonts w:ascii="Tahoma" w:hAnsi="Tahoma" w:cs="Tahoma"/>
        </w:rPr>
        <w:t xml:space="preserve">all </w:t>
      </w:r>
      <w:r w:rsidR="003303D1" w:rsidRPr="00D96DD6">
        <w:rPr>
          <w:rFonts w:ascii="Tahoma" w:hAnsi="Tahoma" w:cs="Tahoma"/>
        </w:rPr>
        <w:t>pupils make</w:t>
      </w:r>
      <w:r w:rsidR="009D04AE" w:rsidRPr="00D96DD6">
        <w:rPr>
          <w:rFonts w:ascii="Tahoma" w:hAnsi="Tahoma" w:cs="Tahoma"/>
        </w:rPr>
        <w:t xml:space="preserve"> good</w:t>
      </w:r>
      <w:r w:rsidR="003303D1" w:rsidRPr="00D96DD6">
        <w:rPr>
          <w:rFonts w:ascii="Tahoma" w:hAnsi="Tahoma" w:cs="Tahoma"/>
        </w:rPr>
        <w:t xml:space="preserve"> progress </w:t>
      </w:r>
      <w:r w:rsidR="006A11DD" w:rsidRPr="00D96DD6">
        <w:rPr>
          <w:rFonts w:ascii="Tahoma" w:hAnsi="Tahoma" w:cs="Tahoma"/>
        </w:rPr>
        <w:t xml:space="preserve">and achieve highly </w:t>
      </w:r>
      <w:r w:rsidR="003303D1" w:rsidRPr="00D96DD6">
        <w:rPr>
          <w:rFonts w:ascii="Tahoma" w:hAnsi="Tahoma" w:cs="Tahoma"/>
        </w:rPr>
        <w:t xml:space="preserve">relative to their starting points </w:t>
      </w:r>
      <w:r w:rsidR="009D04AE" w:rsidRPr="00D96DD6">
        <w:rPr>
          <w:rFonts w:ascii="Tahoma" w:hAnsi="Tahoma" w:cs="Tahoma"/>
        </w:rPr>
        <w:t>irrespective of disability, special educational</w:t>
      </w:r>
      <w:r w:rsidR="006A11DD" w:rsidRPr="00D96DD6">
        <w:rPr>
          <w:rFonts w:ascii="Tahoma" w:hAnsi="Tahoma" w:cs="Tahoma"/>
        </w:rPr>
        <w:t xml:space="preserve"> needs</w:t>
      </w:r>
      <w:r w:rsidR="009D04AE" w:rsidRPr="00D96DD6">
        <w:rPr>
          <w:rFonts w:ascii="Tahoma" w:hAnsi="Tahoma" w:cs="Tahoma"/>
        </w:rPr>
        <w:t>, economic</w:t>
      </w:r>
      <w:r w:rsidR="006A11DD" w:rsidRPr="00D96DD6">
        <w:rPr>
          <w:rFonts w:ascii="Tahoma" w:hAnsi="Tahoma" w:cs="Tahoma"/>
        </w:rPr>
        <w:t xml:space="preserve"> or</w:t>
      </w:r>
      <w:r w:rsidR="009D04AE" w:rsidRPr="00D96DD6">
        <w:rPr>
          <w:rFonts w:ascii="Tahoma" w:hAnsi="Tahoma" w:cs="Tahoma"/>
        </w:rPr>
        <w:t xml:space="preserve"> social </w:t>
      </w:r>
      <w:r w:rsidR="006A11DD" w:rsidRPr="00D96DD6">
        <w:rPr>
          <w:rFonts w:ascii="Tahoma" w:hAnsi="Tahoma" w:cs="Tahoma"/>
        </w:rPr>
        <w:t>background and ethnicity (including those eligible for the pupil premium)</w:t>
      </w:r>
    </w:p>
    <w:p w:rsidR="00577619" w:rsidRPr="00D96DD6" w:rsidRDefault="000512D2" w:rsidP="00194307">
      <w:pPr>
        <w:pStyle w:val="NoSpacing"/>
        <w:numPr>
          <w:ilvl w:val="0"/>
          <w:numId w:val="3"/>
        </w:numPr>
        <w:rPr>
          <w:rFonts w:ascii="Tahoma" w:hAnsi="Tahoma" w:cs="Tahoma"/>
        </w:rPr>
      </w:pPr>
      <w:r w:rsidRPr="00D96DD6">
        <w:rPr>
          <w:rFonts w:ascii="Tahoma" w:hAnsi="Tahoma" w:cs="Tahoma"/>
        </w:rPr>
        <w:t>Ensuring</w:t>
      </w:r>
      <w:r w:rsidR="006A11DD" w:rsidRPr="00D96DD6">
        <w:rPr>
          <w:rFonts w:ascii="Tahoma" w:hAnsi="Tahoma" w:cs="Tahoma"/>
        </w:rPr>
        <w:t xml:space="preserve"> all pupils</w:t>
      </w:r>
      <w:r w:rsidRPr="00D96DD6">
        <w:rPr>
          <w:rFonts w:ascii="Tahoma" w:hAnsi="Tahoma" w:cs="Tahoma"/>
        </w:rPr>
        <w:t>’</w:t>
      </w:r>
      <w:r w:rsidR="003303D1" w:rsidRPr="00D96DD6">
        <w:rPr>
          <w:rFonts w:ascii="Tahoma" w:hAnsi="Tahoma" w:cs="Tahoma"/>
        </w:rPr>
        <w:t xml:space="preserve"> </w:t>
      </w:r>
      <w:r w:rsidR="007D54C2" w:rsidRPr="00D96DD6">
        <w:rPr>
          <w:rStyle w:val="Tabletext-leftChar"/>
          <w:rFonts w:eastAsiaTheme="minorHAnsi" w:cs="Tahoma"/>
          <w:szCs w:val="22"/>
        </w:rPr>
        <w:t>reading, writing, communication</w:t>
      </w:r>
      <w:r w:rsidR="007D54C2" w:rsidRPr="00D96DD6">
        <w:rPr>
          <w:rStyle w:val="Tabletext-leftChar"/>
          <w:rFonts w:eastAsiaTheme="minorHAnsi" w:cs="Tahoma"/>
          <w:color w:val="auto"/>
          <w:szCs w:val="22"/>
        </w:rPr>
        <w:t>, mathematics and other skills</w:t>
      </w:r>
      <w:r w:rsidR="007D54C2" w:rsidRPr="00D96DD6">
        <w:rPr>
          <w:rStyle w:val="Tabletext-leftChar"/>
          <w:rFonts w:eastAsiaTheme="minorHAnsi" w:cs="Tahoma"/>
          <w:szCs w:val="22"/>
        </w:rPr>
        <w:t xml:space="preserve"> are well taught </w:t>
      </w:r>
      <w:r w:rsidR="003303D1" w:rsidRPr="00D96DD6">
        <w:rPr>
          <w:rFonts w:ascii="Tahoma" w:hAnsi="Tahoma" w:cs="Tahoma"/>
        </w:rPr>
        <w:t>and apply these across</w:t>
      </w:r>
      <w:r w:rsidR="006A11DD" w:rsidRPr="00D96DD6">
        <w:rPr>
          <w:rFonts w:ascii="Tahoma" w:hAnsi="Tahoma" w:cs="Tahoma"/>
        </w:rPr>
        <w:t xml:space="preserve"> a broad balanced exciting and challenging</w:t>
      </w:r>
      <w:r w:rsidR="003303D1" w:rsidRPr="00D96DD6">
        <w:rPr>
          <w:rFonts w:ascii="Tahoma" w:hAnsi="Tahoma" w:cs="Tahoma"/>
        </w:rPr>
        <w:t xml:space="preserve"> curriculum</w:t>
      </w:r>
      <w:r w:rsidR="00577619" w:rsidRPr="00D96DD6">
        <w:rPr>
          <w:rFonts w:ascii="Tahoma" w:hAnsi="Tahoma" w:cs="Tahoma"/>
        </w:rPr>
        <w:t xml:space="preserve"> </w:t>
      </w:r>
    </w:p>
    <w:p w:rsidR="003303D1" w:rsidRPr="00D96DD6" w:rsidRDefault="000512D2" w:rsidP="00194307">
      <w:pPr>
        <w:pStyle w:val="NoSpacing"/>
        <w:numPr>
          <w:ilvl w:val="0"/>
          <w:numId w:val="3"/>
        </w:numPr>
        <w:rPr>
          <w:rFonts w:ascii="Tahoma" w:hAnsi="Tahoma" w:cs="Tahoma"/>
        </w:rPr>
      </w:pPr>
      <w:r w:rsidRPr="00D96DD6">
        <w:rPr>
          <w:rFonts w:ascii="Tahoma" w:hAnsi="Tahoma" w:cs="Tahoma"/>
        </w:rPr>
        <w:t>Ensuring</w:t>
      </w:r>
      <w:r w:rsidR="00577619" w:rsidRPr="00D96DD6">
        <w:rPr>
          <w:rFonts w:ascii="Tahoma" w:hAnsi="Tahoma" w:cs="Tahoma"/>
        </w:rPr>
        <w:t xml:space="preserve"> teaching in all key stages and subjects promotes pupils’ learning and progress across the curriculum</w:t>
      </w:r>
      <w:r w:rsidR="003303D1" w:rsidRPr="00D96DD6">
        <w:rPr>
          <w:rFonts w:ascii="Tahoma" w:hAnsi="Tahoma" w:cs="Tahoma"/>
        </w:rPr>
        <w:t xml:space="preserve"> </w:t>
      </w:r>
    </w:p>
    <w:p w:rsidR="003303D1" w:rsidRPr="00D96DD6" w:rsidRDefault="000512D2" w:rsidP="00194307">
      <w:pPr>
        <w:pStyle w:val="NoSpacing"/>
        <w:numPr>
          <w:ilvl w:val="0"/>
          <w:numId w:val="3"/>
        </w:numPr>
        <w:rPr>
          <w:rFonts w:ascii="Tahoma" w:hAnsi="Tahoma" w:cs="Tahoma"/>
        </w:rPr>
      </w:pPr>
      <w:r w:rsidRPr="00D96DD6">
        <w:rPr>
          <w:rFonts w:ascii="Tahoma" w:hAnsi="Tahoma" w:cs="Tahoma"/>
        </w:rPr>
        <w:t>Preparing</w:t>
      </w:r>
      <w:r w:rsidR="00577619" w:rsidRPr="00D96DD6">
        <w:rPr>
          <w:rFonts w:ascii="Tahoma" w:hAnsi="Tahoma" w:cs="Tahoma"/>
        </w:rPr>
        <w:t xml:space="preserve"> </w:t>
      </w:r>
      <w:r w:rsidR="003303D1" w:rsidRPr="00D96DD6">
        <w:rPr>
          <w:rFonts w:ascii="Tahoma" w:hAnsi="Tahoma" w:cs="Tahoma"/>
        </w:rPr>
        <w:t>pupils for the next stage of their education</w:t>
      </w:r>
    </w:p>
    <w:p w:rsidR="00577619" w:rsidRPr="00D96DD6" w:rsidRDefault="000512D2" w:rsidP="00194307">
      <w:pPr>
        <w:pStyle w:val="NoSpacing"/>
        <w:numPr>
          <w:ilvl w:val="0"/>
          <w:numId w:val="3"/>
        </w:numPr>
        <w:rPr>
          <w:rFonts w:ascii="Tahoma" w:hAnsi="Tahoma" w:cs="Tahoma"/>
        </w:rPr>
      </w:pPr>
      <w:r w:rsidRPr="00D96DD6">
        <w:rPr>
          <w:rFonts w:ascii="Tahoma" w:hAnsi="Tahoma" w:cs="Tahoma"/>
        </w:rPr>
        <w:t>Narrowing the gap</w:t>
      </w:r>
      <w:r w:rsidR="003303D1" w:rsidRPr="00D96DD6">
        <w:rPr>
          <w:rFonts w:ascii="Tahoma" w:hAnsi="Tahoma" w:cs="Tahoma"/>
        </w:rPr>
        <w:t xml:space="preserve"> between the performance of different groups of pupils, both in the school and in comparison to those of</w:t>
      </w:r>
      <w:r w:rsidR="00577619" w:rsidRPr="00D96DD6">
        <w:rPr>
          <w:rFonts w:ascii="Tahoma" w:hAnsi="Tahoma" w:cs="Tahoma"/>
        </w:rPr>
        <w:t xml:space="preserve"> all pupils nationally</w:t>
      </w:r>
    </w:p>
    <w:p w:rsidR="003303D1" w:rsidRPr="00D96DD6" w:rsidRDefault="000512D2" w:rsidP="00194307">
      <w:pPr>
        <w:pStyle w:val="NoSpacing"/>
        <w:numPr>
          <w:ilvl w:val="0"/>
          <w:numId w:val="3"/>
        </w:numPr>
        <w:rPr>
          <w:rFonts w:ascii="Tahoma" w:hAnsi="Tahoma" w:cs="Tahoma"/>
        </w:rPr>
      </w:pPr>
      <w:r w:rsidRPr="00D96DD6">
        <w:rPr>
          <w:rFonts w:ascii="Tahoma" w:hAnsi="Tahoma" w:cs="Tahoma"/>
        </w:rPr>
        <w:t>Ensuring</w:t>
      </w:r>
      <w:r w:rsidR="003303D1" w:rsidRPr="00D96DD6">
        <w:rPr>
          <w:rFonts w:ascii="Tahoma" w:hAnsi="Tahoma" w:cs="Tahoma"/>
        </w:rPr>
        <w:t xml:space="preserve"> teaching </w:t>
      </w:r>
      <w:r w:rsidR="00577619" w:rsidRPr="00D96DD6">
        <w:rPr>
          <w:rFonts w:ascii="Tahoma" w:hAnsi="Tahoma" w:cs="Tahoma"/>
        </w:rPr>
        <w:t xml:space="preserve">promotes </w:t>
      </w:r>
      <w:r w:rsidR="003303D1" w:rsidRPr="00D96DD6">
        <w:rPr>
          <w:rFonts w:ascii="Tahoma" w:hAnsi="Tahoma" w:cs="Tahoma"/>
        </w:rPr>
        <w:t xml:space="preserve">pupils’ spiritual, moral, social and cultural development. </w:t>
      </w:r>
    </w:p>
    <w:p w:rsidR="003303D1" w:rsidRPr="00D96DD6" w:rsidRDefault="000512D2" w:rsidP="00194307">
      <w:pPr>
        <w:pStyle w:val="NoSpacing"/>
        <w:numPr>
          <w:ilvl w:val="0"/>
          <w:numId w:val="4"/>
        </w:numPr>
        <w:rPr>
          <w:rFonts w:ascii="Tahoma" w:hAnsi="Tahoma" w:cs="Tahoma"/>
        </w:rPr>
      </w:pPr>
      <w:r w:rsidRPr="00D96DD6">
        <w:rPr>
          <w:rFonts w:ascii="Tahoma" w:hAnsi="Tahoma" w:cs="Tahoma"/>
        </w:rPr>
        <w:t>Ensuring</w:t>
      </w:r>
      <w:r w:rsidR="00577619" w:rsidRPr="00D96DD6">
        <w:rPr>
          <w:rFonts w:ascii="Tahoma" w:hAnsi="Tahoma" w:cs="Tahoma"/>
        </w:rPr>
        <w:t xml:space="preserve"> all staff</w:t>
      </w:r>
      <w:r w:rsidR="003303D1" w:rsidRPr="00D96DD6">
        <w:rPr>
          <w:rFonts w:ascii="Tahoma" w:hAnsi="Tahoma" w:cs="Tahoma"/>
        </w:rPr>
        <w:t xml:space="preserve"> have consistently high expectations of pupils</w:t>
      </w:r>
    </w:p>
    <w:p w:rsidR="003303D1" w:rsidRPr="00D96DD6" w:rsidRDefault="000512D2" w:rsidP="00194307">
      <w:pPr>
        <w:pStyle w:val="NoSpacing"/>
        <w:numPr>
          <w:ilvl w:val="0"/>
          <w:numId w:val="4"/>
        </w:numPr>
        <w:rPr>
          <w:rFonts w:ascii="Tahoma" w:hAnsi="Tahoma" w:cs="Tahoma"/>
        </w:rPr>
      </w:pPr>
      <w:r w:rsidRPr="00D96DD6">
        <w:rPr>
          <w:rFonts w:ascii="Tahoma" w:hAnsi="Tahoma" w:cs="Tahoma"/>
        </w:rPr>
        <w:t>I</w:t>
      </w:r>
      <w:r w:rsidR="003303D1" w:rsidRPr="00D96DD6">
        <w:rPr>
          <w:rFonts w:ascii="Tahoma" w:hAnsi="Tahoma" w:cs="Tahoma"/>
        </w:rPr>
        <w:t>mprov</w:t>
      </w:r>
      <w:r w:rsidRPr="00D96DD6">
        <w:rPr>
          <w:rFonts w:ascii="Tahoma" w:hAnsi="Tahoma" w:cs="Tahoma"/>
        </w:rPr>
        <w:t>ing</w:t>
      </w:r>
      <w:r w:rsidR="003303D1" w:rsidRPr="00D96DD6">
        <w:rPr>
          <w:rFonts w:ascii="Tahoma" w:hAnsi="Tahoma" w:cs="Tahoma"/>
        </w:rPr>
        <w:t xml:space="preserve"> the quality of learning by systematically and effectively checking pupils’ understanding in lessons, and making appropriate interventions </w:t>
      </w:r>
    </w:p>
    <w:p w:rsidR="003303D1" w:rsidRPr="00D96DD6" w:rsidRDefault="000512D2" w:rsidP="00194307">
      <w:pPr>
        <w:pStyle w:val="NoSpacing"/>
        <w:numPr>
          <w:ilvl w:val="0"/>
          <w:numId w:val="4"/>
        </w:numPr>
        <w:rPr>
          <w:rStyle w:val="Tabletext-leftChar"/>
          <w:rFonts w:eastAsiaTheme="minorHAnsi" w:cs="Tahoma"/>
          <w:szCs w:val="22"/>
        </w:rPr>
      </w:pPr>
      <w:r w:rsidRPr="00D96DD6">
        <w:rPr>
          <w:rStyle w:val="Tabletext-leftChar"/>
          <w:rFonts w:eastAsiaTheme="minorHAnsi" w:cs="Tahoma"/>
          <w:color w:val="auto"/>
          <w:szCs w:val="22"/>
        </w:rPr>
        <w:t>Creating</w:t>
      </w:r>
      <w:r w:rsidR="003303D1" w:rsidRPr="00D96DD6">
        <w:rPr>
          <w:rStyle w:val="Tabletext-leftChar"/>
          <w:rFonts w:eastAsiaTheme="minorHAnsi" w:cs="Tahoma"/>
          <w:szCs w:val="22"/>
        </w:rPr>
        <w:t xml:space="preserve"> a positive climate for learning in which pupils are interested and engaged</w:t>
      </w:r>
      <w:r w:rsidR="007D54C2" w:rsidRPr="00D96DD6">
        <w:rPr>
          <w:rStyle w:val="Tabletext-leftChar"/>
          <w:rFonts w:eastAsiaTheme="minorHAnsi" w:cs="Tahoma"/>
          <w:color w:val="auto"/>
          <w:szCs w:val="22"/>
        </w:rPr>
        <w:t xml:space="preserve"> and have positive attitudes to their learning</w:t>
      </w:r>
    </w:p>
    <w:p w:rsidR="003303D1" w:rsidRPr="00D96DD6" w:rsidRDefault="000512D2" w:rsidP="00194307">
      <w:pPr>
        <w:pStyle w:val="NoSpacing"/>
        <w:numPr>
          <w:ilvl w:val="0"/>
          <w:numId w:val="4"/>
        </w:numPr>
        <w:rPr>
          <w:rFonts w:ascii="Tahoma" w:hAnsi="Tahoma" w:cs="Tahoma"/>
        </w:rPr>
      </w:pPr>
      <w:r w:rsidRPr="00D96DD6">
        <w:rPr>
          <w:rFonts w:ascii="Tahoma" w:hAnsi="Tahoma" w:cs="Tahoma"/>
        </w:rPr>
        <w:t>Ensuring</w:t>
      </w:r>
      <w:r w:rsidR="007D54C2" w:rsidRPr="00D96DD6">
        <w:rPr>
          <w:rFonts w:ascii="Tahoma" w:hAnsi="Tahoma" w:cs="Tahoma"/>
        </w:rPr>
        <w:t xml:space="preserve"> </w:t>
      </w:r>
      <w:r w:rsidR="00577619" w:rsidRPr="00D96DD6">
        <w:rPr>
          <w:rFonts w:ascii="Tahoma" w:hAnsi="Tahoma" w:cs="Tahoma"/>
        </w:rPr>
        <w:t>assessment</w:t>
      </w:r>
      <w:r w:rsidRPr="00D96DD6">
        <w:rPr>
          <w:rFonts w:ascii="Tahoma" w:hAnsi="Tahoma" w:cs="Tahoma"/>
        </w:rPr>
        <w:t>s</w:t>
      </w:r>
      <w:r w:rsidR="00577619" w:rsidRPr="00D96DD6">
        <w:rPr>
          <w:rFonts w:ascii="Tahoma" w:hAnsi="Tahoma" w:cs="Tahoma"/>
        </w:rPr>
        <w:t xml:space="preserve">, </w:t>
      </w:r>
      <w:r w:rsidR="003303D1" w:rsidRPr="00D96DD6">
        <w:rPr>
          <w:rFonts w:ascii="Tahoma" w:hAnsi="Tahoma" w:cs="Tahoma"/>
        </w:rPr>
        <w:t>marking and constructive feedback from teachers contributes to pupils’ learning</w:t>
      </w:r>
      <w:r w:rsidRPr="00D96DD6">
        <w:rPr>
          <w:rFonts w:ascii="Tahoma" w:hAnsi="Tahoma" w:cs="Tahoma"/>
        </w:rPr>
        <w:t>, progress and attainment</w:t>
      </w:r>
    </w:p>
    <w:p w:rsidR="003303D1" w:rsidRPr="00D96DD6" w:rsidRDefault="000512D2" w:rsidP="00194307">
      <w:pPr>
        <w:pStyle w:val="NoSpacing"/>
        <w:numPr>
          <w:ilvl w:val="0"/>
          <w:numId w:val="4"/>
        </w:numPr>
        <w:rPr>
          <w:rFonts w:ascii="Tahoma" w:hAnsi="Tahoma" w:cs="Tahoma"/>
        </w:rPr>
      </w:pPr>
      <w:r w:rsidRPr="00D96DD6">
        <w:rPr>
          <w:rStyle w:val="Tabletext-leftChar"/>
          <w:rFonts w:eastAsiaTheme="minorHAnsi" w:cs="Tahoma"/>
          <w:color w:val="auto"/>
          <w:szCs w:val="22"/>
        </w:rPr>
        <w:t>Promoting</w:t>
      </w:r>
      <w:r w:rsidR="007D54C2" w:rsidRPr="00D96DD6">
        <w:rPr>
          <w:rStyle w:val="Tabletext-leftChar"/>
          <w:rFonts w:eastAsiaTheme="minorHAnsi" w:cs="Tahoma"/>
          <w:color w:val="auto"/>
          <w:szCs w:val="22"/>
        </w:rPr>
        <w:t xml:space="preserve"> </w:t>
      </w:r>
      <w:r w:rsidR="003303D1" w:rsidRPr="00D96DD6">
        <w:rPr>
          <w:rStyle w:val="Tabletext-leftChar"/>
          <w:rFonts w:eastAsiaTheme="minorHAnsi" w:cs="Tahoma"/>
          <w:szCs w:val="22"/>
        </w:rPr>
        <w:t>teaching strategies, including setting appropriate homework, together with support and intervention</w:t>
      </w:r>
      <w:r w:rsidR="007D54C2" w:rsidRPr="00D96DD6">
        <w:rPr>
          <w:rStyle w:val="Tabletext-leftChar"/>
          <w:rFonts w:eastAsiaTheme="minorHAnsi" w:cs="Tahoma"/>
          <w:color w:val="auto"/>
          <w:szCs w:val="22"/>
        </w:rPr>
        <w:t xml:space="preserve"> that </w:t>
      </w:r>
      <w:r w:rsidR="003303D1" w:rsidRPr="00D96DD6">
        <w:rPr>
          <w:rStyle w:val="Tabletext-leftChar"/>
          <w:rFonts w:eastAsiaTheme="minorHAnsi" w:cs="Tahoma"/>
          <w:szCs w:val="22"/>
        </w:rPr>
        <w:t xml:space="preserve">match individual needs. </w:t>
      </w:r>
    </w:p>
    <w:p w:rsidR="003303D1" w:rsidRPr="00D96DD6" w:rsidRDefault="000512D2" w:rsidP="00194307">
      <w:pPr>
        <w:pStyle w:val="NoSpacing"/>
        <w:numPr>
          <w:ilvl w:val="0"/>
          <w:numId w:val="4"/>
        </w:numPr>
        <w:rPr>
          <w:rFonts w:ascii="Tahoma" w:hAnsi="Tahoma" w:cs="Tahoma"/>
        </w:rPr>
      </w:pPr>
      <w:r w:rsidRPr="00D96DD6">
        <w:rPr>
          <w:rFonts w:ascii="Tahoma" w:hAnsi="Tahoma" w:cs="Tahoma"/>
        </w:rPr>
        <w:t>Supporting</w:t>
      </w:r>
      <w:r w:rsidR="0043056F">
        <w:rPr>
          <w:rFonts w:ascii="Tahoma" w:hAnsi="Tahoma" w:cs="Tahoma"/>
        </w:rPr>
        <w:t xml:space="preserve"> teachers</w:t>
      </w:r>
      <w:r w:rsidR="007D54C2" w:rsidRPr="00D96DD6">
        <w:rPr>
          <w:rFonts w:ascii="Tahoma" w:hAnsi="Tahoma" w:cs="Tahoma"/>
        </w:rPr>
        <w:t xml:space="preserve"> in managing</w:t>
      </w:r>
      <w:r w:rsidR="003303D1" w:rsidRPr="00D96DD6">
        <w:rPr>
          <w:rFonts w:ascii="Tahoma" w:hAnsi="Tahoma" w:cs="Tahoma"/>
        </w:rPr>
        <w:t xml:space="preserve"> the behaviour and expectations of pupils to ensure that all pupils have an equal and fair chance to thrive and learn in an atmosphere of respect and dignity</w:t>
      </w:r>
    </w:p>
    <w:p w:rsidR="003303D1" w:rsidRPr="00D96DD6" w:rsidRDefault="000512D2" w:rsidP="00194307">
      <w:pPr>
        <w:pStyle w:val="NoSpacing"/>
        <w:numPr>
          <w:ilvl w:val="0"/>
          <w:numId w:val="4"/>
        </w:numPr>
        <w:rPr>
          <w:rFonts w:ascii="Tahoma" w:hAnsi="Tahoma" w:cs="Tahoma"/>
        </w:rPr>
      </w:pPr>
      <w:r w:rsidRPr="00D96DD6">
        <w:rPr>
          <w:rFonts w:ascii="Tahoma" w:hAnsi="Tahoma" w:cs="Tahoma"/>
        </w:rPr>
        <w:t>Ensuring</w:t>
      </w:r>
      <w:r w:rsidR="007D54C2" w:rsidRPr="00D96DD6">
        <w:rPr>
          <w:rFonts w:ascii="Tahoma" w:hAnsi="Tahoma" w:cs="Tahoma"/>
        </w:rPr>
        <w:t xml:space="preserve"> all is done to </w:t>
      </w:r>
      <w:r w:rsidR="003303D1" w:rsidRPr="00D96DD6">
        <w:rPr>
          <w:rFonts w:ascii="Tahoma" w:hAnsi="Tahoma" w:cs="Tahoma"/>
        </w:rPr>
        <w:t>improve the school and develop its capacity for sustained improvement by developing high quality teaching, leadership capacity and high professional standards among all staff</w:t>
      </w:r>
    </w:p>
    <w:p w:rsidR="00394459" w:rsidRPr="00D96DD6" w:rsidRDefault="000512D2" w:rsidP="00194307">
      <w:pPr>
        <w:pStyle w:val="NoSpacing"/>
        <w:numPr>
          <w:ilvl w:val="0"/>
          <w:numId w:val="4"/>
        </w:numPr>
        <w:rPr>
          <w:rFonts w:ascii="Tahoma" w:hAnsi="Tahoma" w:cs="Tahoma"/>
        </w:rPr>
      </w:pPr>
      <w:r w:rsidRPr="00D96DD6">
        <w:rPr>
          <w:rFonts w:ascii="Tahoma" w:hAnsi="Tahoma" w:cs="Tahoma"/>
        </w:rPr>
        <w:t>Ensuring</w:t>
      </w:r>
      <w:r w:rsidR="003303D1" w:rsidRPr="00D96DD6">
        <w:rPr>
          <w:rFonts w:ascii="Tahoma" w:hAnsi="Tahoma" w:cs="Tahoma"/>
        </w:rPr>
        <w:t xml:space="preserve"> all teaching staff benefit from appropriate professional development and that performance is rigorously managed  </w:t>
      </w:r>
    </w:p>
    <w:p w:rsidR="00394459" w:rsidRPr="00D96DD6" w:rsidRDefault="00394459">
      <w:pPr>
        <w:rPr>
          <w:rFonts w:ascii="Tahoma" w:hAnsi="Tahoma" w:cs="Tahoma"/>
        </w:rPr>
      </w:pPr>
      <w:r w:rsidRPr="00D96DD6">
        <w:rPr>
          <w:rFonts w:ascii="Tahoma" w:hAnsi="Tahoma" w:cs="Tahoma"/>
        </w:rPr>
        <w:br w:type="page"/>
      </w:r>
    </w:p>
    <w:p w:rsidR="003303D1" w:rsidRPr="00D96DD6" w:rsidRDefault="008908E5" w:rsidP="008908E5">
      <w:pPr>
        <w:pStyle w:val="NoSpacing"/>
        <w:rPr>
          <w:rFonts w:ascii="Tahoma" w:hAnsi="Tahoma" w:cs="Tahoma"/>
          <w:b/>
          <w:sz w:val="32"/>
          <w:szCs w:val="32"/>
        </w:rPr>
      </w:pPr>
      <w:r w:rsidRPr="00D96DD6">
        <w:rPr>
          <w:rFonts w:ascii="Tahoma" w:hAnsi="Tahoma" w:cs="Tahoma"/>
          <w:b/>
          <w:sz w:val="32"/>
          <w:szCs w:val="32"/>
        </w:rPr>
        <w:lastRenderedPageBreak/>
        <w:t>Teaching and Learning in the Classroom</w:t>
      </w:r>
    </w:p>
    <w:p w:rsidR="000512D2" w:rsidRPr="00D96DD6" w:rsidRDefault="000512D2" w:rsidP="001E64A8">
      <w:pPr>
        <w:pStyle w:val="NoSpacing"/>
        <w:rPr>
          <w:rFonts w:ascii="Tahoma" w:hAnsi="Tahoma" w:cs="Tahoma"/>
        </w:rPr>
      </w:pPr>
    </w:p>
    <w:p w:rsidR="0078228C" w:rsidRPr="00D96DD6" w:rsidRDefault="0078228C" w:rsidP="001E64A8">
      <w:pPr>
        <w:pStyle w:val="NoSpacing"/>
        <w:rPr>
          <w:rFonts w:ascii="Tahoma" w:hAnsi="Tahoma" w:cs="Tahoma"/>
        </w:rPr>
      </w:pPr>
    </w:p>
    <w:p w:rsidR="00486708" w:rsidRPr="00D96DD6" w:rsidRDefault="00486708" w:rsidP="001E64A8">
      <w:pPr>
        <w:pStyle w:val="NoSpacing"/>
        <w:rPr>
          <w:rFonts w:ascii="Tahoma" w:hAnsi="Tahoma" w:cs="Tahoma"/>
          <w:b/>
          <w:sz w:val="24"/>
          <w:szCs w:val="24"/>
        </w:rPr>
      </w:pPr>
      <w:r w:rsidRPr="00D96DD6">
        <w:rPr>
          <w:rFonts w:ascii="Tahoma" w:hAnsi="Tahoma" w:cs="Tahoma"/>
          <w:b/>
          <w:sz w:val="24"/>
          <w:szCs w:val="24"/>
        </w:rPr>
        <w:t>Non Negotiable Elements for all Lessons</w:t>
      </w:r>
    </w:p>
    <w:p w:rsidR="00486708" w:rsidRPr="00D96DD6" w:rsidRDefault="00486708" w:rsidP="001E64A8">
      <w:pPr>
        <w:pStyle w:val="NoSpacing"/>
        <w:rPr>
          <w:rFonts w:ascii="Tahoma" w:hAnsi="Tahoma" w:cs="Tahoma"/>
        </w:rPr>
      </w:pPr>
    </w:p>
    <w:p w:rsidR="00486708" w:rsidRPr="00D96DD6" w:rsidRDefault="00486708" w:rsidP="001E64A8">
      <w:pPr>
        <w:pStyle w:val="NoSpacing"/>
        <w:rPr>
          <w:rFonts w:ascii="Tahoma" w:hAnsi="Tahoma" w:cs="Tahoma"/>
        </w:rPr>
      </w:pPr>
      <w:r w:rsidRPr="00D96DD6">
        <w:rPr>
          <w:rFonts w:ascii="Tahoma" w:hAnsi="Tahoma" w:cs="Tahoma"/>
        </w:rPr>
        <w:t xml:space="preserve">At Elburton the following principles have been agreed as </w:t>
      </w:r>
      <w:r w:rsidR="000442EB" w:rsidRPr="00D96DD6">
        <w:rPr>
          <w:rFonts w:ascii="Tahoma" w:hAnsi="Tahoma" w:cs="Tahoma"/>
        </w:rPr>
        <w:t>non-negotiable</w:t>
      </w:r>
      <w:r w:rsidRPr="00D96DD6">
        <w:rPr>
          <w:rFonts w:ascii="Tahoma" w:hAnsi="Tahoma" w:cs="Tahoma"/>
        </w:rPr>
        <w:t xml:space="preserve"> elements of every lesson.</w:t>
      </w:r>
    </w:p>
    <w:p w:rsidR="00486708" w:rsidRPr="00D96DD6" w:rsidRDefault="00486708" w:rsidP="001E64A8">
      <w:pPr>
        <w:pStyle w:val="NoSpacing"/>
        <w:rPr>
          <w:rFonts w:ascii="Tahoma" w:hAnsi="Tahoma" w:cs="Tahoma"/>
        </w:rPr>
      </w:pPr>
    </w:p>
    <w:p w:rsidR="00486708" w:rsidRPr="00D96DD6" w:rsidRDefault="00486708" w:rsidP="00194307">
      <w:pPr>
        <w:pStyle w:val="NoSpacing"/>
        <w:numPr>
          <w:ilvl w:val="0"/>
          <w:numId w:val="17"/>
        </w:numPr>
        <w:rPr>
          <w:rFonts w:ascii="Tahoma" w:hAnsi="Tahoma" w:cs="Tahoma"/>
        </w:rPr>
      </w:pPr>
      <w:r w:rsidRPr="00D96DD6">
        <w:rPr>
          <w:rFonts w:ascii="Tahoma" w:hAnsi="Tahoma" w:cs="Tahoma"/>
        </w:rPr>
        <w:t xml:space="preserve">All children make at least good progress </w:t>
      </w:r>
      <w:r w:rsidR="000442EB" w:rsidRPr="00D96DD6">
        <w:rPr>
          <w:rFonts w:ascii="Tahoma" w:hAnsi="Tahoma" w:cs="Tahoma"/>
        </w:rPr>
        <w:t>in the lesson.</w:t>
      </w:r>
    </w:p>
    <w:p w:rsidR="000442EB" w:rsidRPr="00D96DD6" w:rsidRDefault="000442EB" w:rsidP="00194307">
      <w:pPr>
        <w:pStyle w:val="NoSpacing"/>
        <w:numPr>
          <w:ilvl w:val="0"/>
          <w:numId w:val="17"/>
        </w:numPr>
        <w:rPr>
          <w:rFonts w:ascii="Tahoma" w:hAnsi="Tahoma" w:cs="Tahoma"/>
        </w:rPr>
      </w:pPr>
      <w:r w:rsidRPr="00D96DD6">
        <w:rPr>
          <w:rFonts w:ascii="Tahoma" w:hAnsi="Tahoma" w:cs="Tahoma"/>
        </w:rPr>
        <w:t>There are clearly stated intentions with high expectations of achievement for all pupils. Success criteria are evident as appropriate.</w:t>
      </w:r>
    </w:p>
    <w:p w:rsidR="000442EB" w:rsidRPr="003B4630" w:rsidRDefault="000442EB" w:rsidP="00194307">
      <w:pPr>
        <w:pStyle w:val="NoSpacing"/>
        <w:numPr>
          <w:ilvl w:val="0"/>
          <w:numId w:val="17"/>
        </w:numPr>
        <w:rPr>
          <w:rFonts w:ascii="Tahoma" w:hAnsi="Tahoma" w:cs="Tahoma"/>
        </w:rPr>
      </w:pPr>
      <w:r w:rsidRPr="00D96DD6">
        <w:rPr>
          <w:rFonts w:ascii="Tahoma" w:hAnsi="Tahoma" w:cs="Tahoma"/>
        </w:rPr>
        <w:t>The lesson builds on prior knowledge and assessment, so learning begins at the children’s staring points.</w:t>
      </w:r>
      <w:r w:rsidR="000313DF">
        <w:rPr>
          <w:rFonts w:ascii="Tahoma" w:hAnsi="Tahoma" w:cs="Tahoma"/>
        </w:rPr>
        <w:t xml:space="preserve"> </w:t>
      </w:r>
      <w:r w:rsidR="000313DF" w:rsidRPr="003B4630">
        <w:rPr>
          <w:rFonts w:ascii="Tahoma" w:hAnsi="Tahoma" w:cs="Tahoma"/>
        </w:rPr>
        <w:t>Misconceptions are predicted, identified and addressed.</w:t>
      </w:r>
    </w:p>
    <w:p w:rsidR="000442EB" w:rsidRPr="003B4630" w:rsidRDefault="000442EB" w:rsidP="00194307">
      <w:pPr>
        <w:pStyle w:val="NoSpacing"/>
        <w:numPr>
          <w:ilvl w:val="0"/>
          <w:numId w:val="17"/>
        </w:numPr>
        <w:rPr>
          <w:rFonts w:ascii="Tahoma" w:hAnsi="Tahoma" w:cs="Tahoma"/>
        </w:rPr>
      </w:pPr>
      <w:r w:rsidRPr="003B4630">
        <w:rPr>
          <w:rFonts w:ascii="Tahoma" w:hAnsi="Tahoma" w:cs="Tahoma"/>
        </w:rPr>
        <w:t>There is clear differentiation</w:t>
      </w:r>
      <w:r w:rsidR="000313DF" w:rsidRPr="003B4630">
        <w:rPr>
          <w:rFonts w:ascii="Tahoma" w:hAnsi="Tahoma" w:cs="Tahoma"/>
        </w:rPr>
        <w:t xml:space="preserve"> to support all pupils to achieve AREs and greater depth of learning</w:t>
      </w:r>
      <w:r w:rsidRPr="003B4630">
        <w:rPr>
          <w:rFonts w:ascii="Tahoma" w:hAnsi="Tahoma" w:cs="Tahoma"/>
        </w:rPr>
        <w:t>.</w:t>
      </w:r>
    </w:p>
    <w:p w:rsidR="000442EB" w:rsidRPr="00D96DD6" w:rsidRDefault="000442EB" w:rsidP="00194307">
      <w:pPr>
        <w:pStyle w:val="NoSpacing"/>
        <w:numPr>
          <w:ilvl w:val="0"/>
          <w:numId w:val="17"/>
        </w:numPr>
        <w:rPr>
          <w:rFonts w:ascii="Tahoma" w:hAnsi="Tahoma" w:cs="Tahoma"/>
        </w:rPr>
      </w:pPr>
      <w:r w:rsidRPr="00D96DD6">
        <w:rPr>
          <w:rFonts w:ascii="Tahoma" w:hAnsi="Tahoma" w:cs="Tahoma"/>
        </w:rPr>
        <w:t>Activities motivate and sustain children’s concentration so they are engaged throughout the lesson and enjoy learning.</w:t>
      </w:r>
      <w:r w:rsidR="000313DF">
        <w:rPr>
          <w:rFonts w:ascii="Tahoma" w:hAnsi="Tahoma" w:cs="Tahoma"/>
        </w:rPr>
        <w:t xml:space="preserve"> </w:t>
      </w:r>
      <w:r w:rsidR="000313DF" w:rsidRPr="003B4630">
        <w:rPr>
          <w:rFonts w:ascii="Tahoma" w:hAnsi="Tahoma" w:cs="Tahoma"/>
        </w:rPr>
        <w:t>They are resilient and develop deeper thinking.</w:t>
      </w:r>
    </w:p>
    <w:p w:rsidR="000442EB" w:rsidRPr="00D96DD6" w:rsidRDefault="000442EB" w:rsidP="00194307">
      <w:pPr>
        <w:pStyle w:val="NoSpacing"/>
        <w:numPr>
          <w:ilvl w:val="0"/>
          <w:numId w:val="17"/>
        </w:numPr>
        <w:rPr>
          <w:rFonts w:ascii="Tahoma" w:hAnsi="Tahoma" w:cs="Tahoma"/>
        </w:rPr>
      </w:pPr>
      <w:r w:rsidRPr="00D96DD6">
        <w:rPr>
          <w:rFonts w:ascii="Tahoma" w:hAnsi="Tahoma" w:cs="Tahoma"/>
        </w:rPr>
        <w:t>Very effective relationships exist between staff and pupils and between pupils which promotes very good learning and behaviour.</w:t>
      </w:r>
    </w:p>
    <w:p w:rsidR="000442EB" w:rsidRPr="00D96DD6" w:rsidRDefault="000442EB" w:rsidP="00194307">
      <w:pPr>
        <w:pStyle w:val="NoSpacing"/>
        <w:numPr>
          <w:ilvl w:val="0"/>
          <w:numId w:val="17"/>
        </w:numPr>
        <w:rPr>
          <w:rFonts w:ascii="Tahoma" w:hAnsi="Tahoma" w:cs="Tahoma"/>
        </w:rPr>
      </w:pPr>
      <w:r w:rsidRPr="00D96DD6">
        <w:rPr>
          <w:rFonts w:ascii="Tahoma" w:hAnsi="Tahoma" w:cs="Tahoma"/>
        </w:rPr>
        <w:t>High quality questioning exists to promote learning.</w:t>
      </w:r>
    </w:p>
    <w:p w:rsidR="000442EB" w:rsidRPr="00D96DD6" w:rsidRDefault="000442EB" w:rsidP="00194307">
      <w:pPr>
        <w:pStyle w:val="NoSpacing"/>
        <w:numPr>
          <w:ilvl w:val="0"/>
          <w:numId w:val="17"/>
        </w:numPr>
        <w:rPr>
          <w:rFonts w:ascii="Tahoma" w:hAnsi="Tahoma" w:cs="Tahoma"/>
        </w:rPr>
      </w:pPr>
      <w:r w:rsidRPr="00D96DD6">
        <w:rPr>
          <w:rFonts w:ascii="Tahoma" w:hAnsi="Tahoma" w:cs="Tahoma"/>
        </w:rPr>
        <w:t>Effective use of quality resources including Teaching Assistants.</w:t>
      </w:r>
    </w:p>
    <w:p w:rsidR="000442EB" w:rsidRPr="00D96DD6" w:rsidRDefault="000442EB" w:rsidP="00194307">
      <w:pPr>
        <w:pStyle w:val="NoSpacing"/>
        <w:numPr>
          <w:ilvl w:val="0"/>
          <w:numId w:val="17"/>
        </w:numPr>
        <w:rPr>
          <w:rFonts w:ascii="Tahoma" w:hAnsi="Tahoma" w:cs="Tahoma"/>
        </w:rPr>
      </w:pPr>
      <w:r w:rsidRPr="00D96DD6">
        <w:rPr>
          <w:rFonts w:ascii="Tahoma" w:hAnsi="Tahoma" w:cs="Tahoma"/>
        </w:rPr>
        <w:t>Teachers’ subject knowledge is up to date and relevant.</w:t>
      </w:r>
    </w:p>
    <w:p w:rsidR="000442EB" w:rsidRPr="00D96DD6" w:rsidRDefault="000442EB" w:rsidP="00194307">
      <w:pPr>
        <w:pStyle w:val="NoSpacing"/>
        <w:numPr>
          <w:ilvl w:val="0"/>
          <w:numId w:val="17"/>
        </w:numPr>
        <w:rPr>
          <w:rFonts w:ascii="Tahoma" w:hAnsi="Tahoma" w:cs="Tahoma"/>
        </w:rPr>
      </w:pPr>
      <w:r w:rsidRPr="00D96DD6">
        <w:rPr>
          <w:rFonts w:ascii="Tahoma" w:hAnsi="Tahoma" w:cs="Tahoma"/>
        </w:rPr>
        <w:t>There is effective assessment wi</w:t>
      </w:r>
      <w:r w:rsidR="000313DF">
        <w:rPr>
          <w:rFonts w:ascii="Tahoma" w:hAnsi="Tahoma" w:cs="Tahoma"/>
        </w:rPr>
        <w:t xml:space="preserve">th evidence of </w:t>
      </w:r>
      <w:r w:rsidR="000313DF" w:rsidRPr="003B4630">
        <w:rPr>
          <w:rFonts w:ascii="Tahoma" w:hAnsi="Tahoma" w:cs="Tahoma"/>
        </w:rPr>
        <w:t>progress as a result</w:t>
      </w:r>
      <w:r w:rsidRPr="003B4630">
        <w:rPr>
          <w:rFonts w:ascii="Tahoma" w:hAnsi="Tahoma" w:cs="Tahoma"/>
        </w:rPr>
        <w:t>.</w:t>
      </w:r>
    </w:p>
    <w:p w:rsidR="000442EB" w:rsidRPr="00D96DD6" w:rsidRDefault="000442EB" w:rsidP="000442EB">
      <w:pPr>
        <w:pStyle w:val="NoSpacing"/>
        <w:ind w:left="720"/>
        <w:rPr>
          <w:rFonts w:ascii="Tahoma" w:hAnsi="Tahoma" w:cs="Tahoma"/>
        </w:rPr>
      </w:pPr>
    </w:p>
    <w:p w:rsidR="000442EB" w:rsidRPr="00D96DD6" w:rsidRDefault="000442EB" w:rsidP="000B2FA4">
      <w:pPr>
        <w:pStyle w:val="NoSpacing"/>
        <w:rPr>
          <w:rFonts w:ascii="Tahoma" w:hAnsi="Tahoma" w:cs="Tahoma"/>
          <w:b/>
          <w:sz w:val="24"/>
          <w:szCs w:val="24"/>
        </w:rPr>
      </w:pPr>
      <w:r w:rsidRPr="00D96DD6">
        <w:rPr>
          <w:rFonts w:ascii="Tahoma" w:hAnsi="Tahoma" w:cs="Tahoma"/>
          <w:b/>
          <w:sz w:val="24"/>
          <w:szCs w:val="24"/>
        </w:rPr>
        <w:t>Lesson Structure</w:t>
      </w:r>
    </w:p>
    <w:p w:rsidR="000442EB" w:rsidRPr="00D96DD6" w:rsidRDefault="000442EB" w:rsidP="000442EB">
      <w:pPr>
        <w:pStyle w:val="NoSpacing"/>
        <w:ind w:left="720"/>
        <w:rPr>
          <w:rFonts w:ascii="Tahoma" w:hAnsi="Tahoma" w:cs="Tahoma"/>
        </w:rPr>
      </w:pPr>
    </w:p>
    <w:p w:rsidR="005913D2" w:rsidRPr="00D96DD6" w:rsidRDefault="005913D2" w:rsidP="005913D2">
      <w:pPr>
        <w:pStyle w:val="Numberedparagraph"/>
        <w:numPr>
          <w:ilvl w:val="0"/>
          <w:numId w:val="0"/>
        </w:numPr>
        <w:rPr>
          <w:rFonts w:cs="Tahoma"/>
          <w:sz w:val="22"/>
          <w:szCs w:val="22"/>
        </w:rPr>
      </w:pPr>
      <w:r w:rsidRPr="00D96DD6">
        <w:rPr>
          <w:rFonts w:cs="Tahoma"/>
          <w:sz w:val="22"/>
          <w:szCs w:val="22"/>
        </w:rPr>
        <w:t xml:space="preserve">The key objective of lesson structure is to ensure the quality of teaching and its </w:t>
      </w:r>
      <w:r w:rsidR="003E5CE0">
        <w:rPr>
          <w:rFonts w:cs="Tahoma"/>
          <w:sz w:val="22"/>
          <w:szCs w:val="22"/>
        </w:rPr>
        <w:t>contribution to learning in all</w:t>
      </w:r>
      <w:r w:rsidRPr="00D96DD6">
        <w:rPr>
          <w:rFonts w:cs="Tahoma"/>
          <w:sz w:val="22"/>
          <w:szCs w:val="22"/>
        </w:rPr>
        <w:t xml:space="preserve"> subjects. OfSTED do not advocate a particular method of teaching or show preference towards a specific lesson structure. However</w:t>
      </w:r>
      <w:r w:rsidR="006066FF" w:rsidRPr="00D96DD6">
        <w:rPr>
          <w:rFonts w:cs="Tahoma"/>
          <w:sz w:val="22"/>
          <w:szCs w:val="22"/>
        </w:rPr>
        <w:t>,</w:t>
      </w:r>
      <w:r w:rsidR="003E5CE0">
        <w:rPr>
          <w:rFonts w:cs="Tahoma"/>
          <w:sz w:val="22"/>
          <w:szCs w:val="22"/>
        </w:rPr>
        <w:t xml:space="preserve"> at Elburton the following are guidelines to support effective teaching and long term learning. </w:t>
      </w:r>
    </w:p>
    <w:p w:rsidR="005913D2" w:rsidRPr="00D96DD6" w:rsidRDefault="005913D2" w:rsidP="005913D2">
      <w:pPr>
        <w:pStyle w:val="Numberedparagraph"/>
        <w:numPr>
          <w:ilvl w:val="0"/>
          <w:numId w:val="0"/>
        </w:numPr>
        <w:rPr>
          <w:rFonts w:cs="Tahoma"/>
          <w:sz w:val="22"/>
          <w:szCs w:val="22"/>
        </w:rPr>
      </w:pPr>
      <w:r w:rsidRPr="00D96DD6">
        <w:rPr>
          <w:rFonts w:cs="Tahoma"/>
          <w:sz w:val="22"/>
          <w:szCs w:val="22"/>
        </w:rPr>
        <w:t>All lessons should contain</w:t>
      </w:r>
      <w:r w:rsidR="006066FF" w:rsidRPr="00D96DD6">
        <w:rPr>
          <w:rFonts w:cs="Tahoma"/>
          <w:sz w:val="22"/>
          <w:szCs w:val="22"/>
        </w:rPr>
        <w:t xml:space="preserve"> each of the following areas and many of</w:t>
      </w:r>
      <w:r w:rsidRPr="00D96DD6">
        <w:rPr>
          <w:rFonts w:cs="Tahoma"/>
          <w:sz w:val="22"/>
          <w:szCs w:val="22"/>
        </w:rPr>
        <w:t xml:space="preserve"> the following elements</w:t>
      </w:r>
      <w:r w:rsidR="001E4025" w:rsidRPr="00D96DD6">
        <w:rPr>
          <w:rFonts w:cs="Tahoma"/>
          <w:sz w:val="22"/>
          <w:szCs w:val="22"/>
        </w:rPr>
        <w:t>:</w:t>
      </w:r>
    </w:p>
    <w:p w:rsidR="00384E29" w:rsidRPr="00D96DD6" w:rsidRDefault="00384E29" w:rsidP="005913D2">
      <w:pPr>
        <w:pStyle w:val="NoSpacing"/>
        <w:rPr>
          <w:rFonts w:ascii="Tahoma" w:hAnsi="Tahoma" w:cs="Tahoma"/>
        </w:rPr>
      </w:pPr>
      <w:r w:rsidRPr="00D96DD6">
        <w:rPr>
          <w:rFonts w:ascii="Tahoma" w:hAnsi="Tahoma" w:cs="Tahoma"/>
          <w:b/>
        </w:rPr>
        <w:t>Planning</w:t>
      </w:r>
      <w:r w:rsidRPr="00D96DD6">
        <w:rPr>
          <w:rFonts w:ascii="Tahoma" w:hAnsi="Tahoma" w:cs="Tahoma"/>
        </w:rPr>
        <w:t xml:space="preserve"> (see details of planning later)</w:t>
      </w:r>
      <w:r w:rsidR="001E4025" w:rsidRPr="00D96DD6">
        <w:rPr>
          <w:rFonts w:ascii="Tahoma" w:hAnsi="Tahoma" w:cs="Tahoma"/>
        </w:rPr>
        <w:t>:</w:t>
      </w:r>
    </w:p>
    <w:p w:rsidR="001E4025" w:rsidRPr="00D96DD6" w:rsidRDefault="001E4025" w:rsidP="00FA4E46">
      <w:pPr>
        <w:pStyle w:val="NoSpacing"/>
        <w:numPr>
          <w:ilvl w:val="0"/>
          <w:numId w:val="26"/>
        </w:numPr>
        <w:rPr>
          <w:rFonts w:ascii="Tahoma" w:hAnsi="Tahoma" w:cs="Tahoma"/>
        </w:rPr>
      </w:pPr>
      <w:r w:rsidRPr="00D96DD6">
        <w:rPr>
          <w:rFonts w:ascii="Tahoma" w:hAnsi="Tahoma" w:cs="Tahoma"/>
        </w:rPr>
        <w:t>Planning is consistent with school policies</w:t>
      </w:r>
    </w:p>
    <w:p w:rsidR="001E4025" w:rsidRPr="00D96DD6" w:rsidRDefault="001E4025" w:rsidP="00FA4E46">
      <w:pPr>
        <w:pStyle w:val="NoSpacing"/>
        <w:numPr>
          <w:ilvl w:val="0"/>
          <w:numId w:val="26"/>
        </w:numPr>
        <w:rPr>
          <w:rFonts w:ascii="Tahoma" w:hAnsi="Tahoma" w:cs="Tahoma"/>
        </w:rPr>
      </w:pPr>
      <w:r w:rsidRPr="00D96DD6">
        <w:rPr>
          <w:rFonts w:ascii="Tahoma" w:hAnsi="Tahoma" w:cs="Tahoma"/>
        </w:rPr>
        <w:t>It has a clear learning intention linked to assessment focus</w:t>
      </w:r>
    </w:p>
    <w:p w:rsidR="001E4025" w:rsidRPr="00D96DD6" w:rsidRDefault="001E4025" w:rsidP="00FA4E46">
      <w:pPr>
        <w:pStyle w:val="NoSpacing"/>
        <w:numPr>
          <w:ilvl w:val="0"/>
          <w:numId w:val="26"/>
        </w:numPr>
        <w:rPr>
          <w:rFonts w:ascii="Tahoma" w:hAnsi="Tahoma" w:cs="Tahoma"/>
        </w:rPr>
      </w:pPr>
      <w:r w:rsidRPr="00D96DD6">
        <w:rPr>
          <w:rFonts w:ascii="Tahoma" w:hAnsi="Tahoma" w:cs="Tahoma"/>
        </w:rPr>
        <w:t>It identifies where in the sequence of work the lesson is</w:t>
      </w:r>
    </w:p>
    <w:p w:rsidR="001E4025" w:rsidRPr="00D96DD6" w:rsidRDefault="001E4025" w:rsidP="00FA4E46">
      <w:pPr>
        <w:pStyle w:val="NoSpacing"/>
        <w:numPr>
          <w:ilvl w:val="0"/>
          <w:numId w:val="26"/>
        </w:numPr>
        <w:rPr>
          <w:rFonts w:ascii="Tahoma" w:hAnsi="Tahoma" w:cs="Tahoma"/>
        </w:rPr>
      </w:pPr>
      <w:r w:rsidRPr="00D96DD6">
        <w:rPr>
          <w:rFonts w:ascii="Tahoma" w:hAnsi="Tahoma" w:cs="Tahoma"/>
        </w:rPr>
        <w:t xml:space="preserve">Teacher and differentiated </w:t>
      </w:r>
      <w:r w:rsidR="00E31B25" w:rsidRPr="00D96DD6">
        <w:rPr>
          <w:rFonts w:ascii="Tahoma" w:hAnsi="Tahoma" w:cs="Tahoma"/>
        </w:rPr>
        <w:t>p</w:t>
      </w:r>
      <w:r w:rsidRPr="00D96DD6">
        <w:rPr>
          <w:rFonts w:ascii="Tahoma" w:hAnsi="Tahoma" w:cs="Tahoma"/>
        </w:rPr>
        <w:t>upil activities are clearly stated</w:t>
      </w:r>
    </w:p>
    <w:p w:rsidR="001E4025" w:rsidRPr="00D96DD6" w:rsidRDefault="001E4025" w:rsidP="00FA4E46">
      <w:pPr>
        <w:pStyle w:val="NoSpacing"/>
        <w:numPr>
          <w:ilvl w:val="0"/>
          <w:numId w:val="26"/>
        </w:numPr>
        <w:rPr>
          <w:rFonts w:ascii="Tahoma" w:hAnsi="Tahoma" w:cs="Tahoma"/>
        </w:rPr>
      </w:pPr>
      <w:r w:rsidRPr="00D96DD6">
        <w:rPr>
          <w:rFonts w:ascii="Tahoma" w:hAnsi="Tahoma" w:cs="Tahoma"/>
        </w:rPr>
        <w:t>The role of other adults is identified</w:t>
      </w:r>
    </w:p>
    <w:p w:rsidR="001E4025" w:rsidRPr="00D96DD6" w:rsidRDefault="001E4025" w:rsidP="00FA4E46">
      <w:pPr>
        <w:pStyle w:val="NoSpacing"/>
        <w:numPr>
          <w:ilvl w:val="0"/>
          <w:numId w:val="26"/>
        </w:numPr>
        <w:rPr>
          <w:rFonts w:ascii="Tahoma" w:hAnsi="Tahoma" w:cs="Tahoma"/>
        </w:rPr>
      </w:pPr>
      <w:r w:rsidRPr="00D96DD6">
        <w:rPr>
          <w:rFonts w:ascii="Tahoma" w:hAnsi="Tahoma" w:cs="Tahoma"/>
        </w:rPr>
        <w:t>Planning is openly available in the class with pupil progress sheets attached</w:t>
      </w:r>
    </w:p>
    <w:p w:rsidR="001E4025" w:rsidRPr="00D96DD6" w:rsidRDefault="001E4025" w:rsidP="00FA4E46">
      <w:pPr>
        <w:pStyle w:val="NoSpacing"/>
        <w:numPr>
          <w:ilvl w:val="0"/>
          <w:numId w:val="26"/>
        </w:numPr>
        <w:rPr>
          <w:rFonts w:ascii="Tahoma" w:hAnsi="Tahoma" w:cs="Tahoma"/>
        </w:rPr>
      </w:pPr>
      <w:r w:rsidRPr="00D96DD6">
        <w:rPr>
          <w:rFonts w:ascii="Tahoma" w:hAnsi="Tahoma" w:cs="Tahoma"/>
        </w:rPr>
        <w:t xml:space="preserve">Daily planning is evaluated </w:t>
      </w:r>
      <w:r w:rsidR="00B10EAA">
        <w:rPr>
          <w:rFonts w:ascii="Tahoma" w:hAnsi="Tahoma" w:cs="Tahoma"/>
        </w:rPr>
        <w:t xml:space="preserve">during and as well as </w:t>
      </w:r>
      <w:r w:rsidRPr="00D96DD6">
        <w:rPr>
          <w:rFonts w:ascii="Tahoma" w:hAnsi="Tahoma" w:cs="Tahoma"/>
        </w:rPr>
        <w:t xml:space="preserve">after the lesson and amended </w:t>
      </w:r>
      <w:r w:rsidR="00B10EAA">
        <w:rPr>
          <w:rFonts w:ascii="Tahoma" w:hAnsi="Tahoma" w:cs="Tahoma"/>
        </w:rPr>
        <w:t>as</w:t>
      </w:r>
      <w:r w:rsidRPr="00D96DD6">
        <w:rPr>
          <w:rFonts w:ascii="Tahoma" w:hAnsi="Tahoma" w:cs="Tahoma"/>
        </w:rPr>
        <w:t xml:space="preserve"> necessary</w:t>
      </w:r>
    </w:p>
    <w:p w:rsidR="001E4025" w:rsidRPr="00D96DD6" w:rsidRDefault="001E4025" w:rsidP="00FA4E46">
      <w:pPr>
        <w:pStyle w:val="NoSpacing"/>
        <w:numPr>
          <w:ilvl w:val="0"/>
          <w:numId w:val="26"/>
        </w:numPr>
        <w:rPr>
          <w:rFonts w:ascii="Tahoma" w:hAnsi="Tahoma" w:cs="Tahoma"/>
        </w:rPr>
      </w:pPr>
      <w:r w:rsidRPr="00D96DD6">
        <w:rPr>
          <w:rFonts w:ascii="Tahoma" w:hAnsi="Tahoma" w:cs="Tahoma"/>
        </w:rPr>
        <w:t>Real life expectations</w:t>
      </w:r>
      <w:r w:rsidR="008C3DBF" w:rsidRPr="00D96DD6">
        <w:rPr>
          <w:rFonts w:ascii="Tahoma" w:hAnsi="Tahoma" w:cs="Tahoma"/>
        </w:rPr>
        <w:t xml:space="preserve"> across the curriculum</w:t>
      </w:r>
    </w:p>
    <w:p w:rsidR="001E4025" w:rsidRPr="00D96DD6" w:rsidRDefault="001E4025" w:rsidP="00FA4E46">
      <w:pPr>
        <w:pStyle w:val="NoSpacing"/>
        <w:numPr>
          <w:ilvl w:val="0"/>
          <w:numId w:val="26"/>
        </w:numPr>
        <w:jc w:val="both"/>
        <w:rPr>
          <w:rFonts w:ascii="Tahoma" w:hAnsi="Tahoma" w:cs="Tahoma"/>
        </w:rPr>
      </w:pPr>
      <w:r w:rsidRPr="00D96DD6">
        <w:rPr>
          <w:rFonts w:ascii="Tahoma" w:hAnsi="Tahoma" w:cs="Tahoma"/>
        </w:rPr>
        <w:t xml:space="preserve">Applying skills </w:t>
      </w:r>
    </w:p>
    <w:p w:rsidR="001E4025" w:rsidRPr="00D96DD6" w:rsidRDefault="001E4025" w:rsidP="002D6439">
      <w:pPr>
        <w:pStyle w:val="NoSpacing"/>
        <w:ind w:left="720"/>
        <w:rPr>
          <w:rFonts w:ascii="Tahoma" w:hAnsi="Tahoma" w:cs="Tahoma"/>
        </w:rPr>
      </w:pPr>
    </w:p>
    <w:p w:rsidR="001E4025" w:rsidRPr="00D96DD6" w:rsidRDefault="001E4025" w:rsidP="005913D2">
      <w:pPr>
        <w:pStyle w:val="NoSpacing"/>
        <w:rPr>
          <w:rFonts w:ascii="Tahoma" w:hAnsi="Tahoma" w:cs="Tahoma"/>
        </w:rPr>
      </w:pPr>
    </w:p>
    <w:p w:rsidR="00384E29" w:rsidRPr="00D96DD6" w:rsidRDefault="001E4025" w:rsidP="005913D2">
      <w:pPr>
        <w:pStyle w:val="NoSpacing"/>
        <w:rPr>
          <w:rFonts w:ascii="Tahoma" w:hAnsi="Tahoma" w:cs="Tahoma"/>
          <w:b/>
        </w:rPr>
      </w:pPr>
      <w:r w:rsidRPr="00D96DD6">
        <w:rPr>
          <w:rFonts w:ascii="Tahoma" w:hAnsi="Tahoma" w:cs="Tahoma"/>
          <w:b/>
        </w:rPr>
        <w:t>Sharing learning</w:t>
      </w:r>
      <w:r w:rsidR="00384E29" w:rsidRPr="00D96DD6">
        <w:rPr>
          <w:rFonts w:ascii="Tahoma" w:hAnsi="Tahoma" w:cs="Tahoma"/>
          <w:b/>
        </w:rPr>
        <w:t xml:space="preserve"> intentions</w:t>
      </w:r>
    </w:p>
    <w:p w:rsidR="001E4025" w:rsidRPr="00D96DD6" w:rsidRDefault="001E4025" w:rsidP="00FA4E46">
      <w:pPr>
        <w:pStyle w:val="NoSpacing"/>
        <w:numPr>
          <w:ilvl w:val="0"/>
          <w:numId w:val="27"/>
        </w:numPr>
        <w:rPr>
          <w:rFonts w:ascii="Tahoma" w:hAnsi="Tahoma" w:cs="Tahoma"/>
        </w:rPr>
      </w:pPr>
      <w:r w:rsidRPr="00D96DD6">
        <w:rPr>
          <w:rFonts w:ascii="Tahoma" w:hAnsi="Tahoma" w:cs="Tahoma"/>
        </w:rPr>
        <w:t>Learning intentions are shared with pupils</w:t>
      </w:r>
    </w:p>
    <w:p w:rsidR="001E4025" w:rsidRPr="00D96DD6" w:rsidRDefault="001E4025" w:rsidP="00FA4E46">
      <w:pPr>
        <w:pStyle w:val="NoSpacing"/>
        <w:numPr>
          <w:ilvl w:val="0"/>
          <w:numId w:val="27"/>
        </w:numPr>
        <w:rPr>
          <w:rFonts w:ascii="Tahoma" w:hAnsi="Tahoma" w:cs="Tahoma"/>
        </w:rPr>
      </w:pPr>
      <w:r w:rsidRPr="00D96DD6">
        <w:rPr>
          <w:rFonts w:ascii="Tahoma" w:hAnsi="Tahoma" w:cs="Tahoma"/>
        </w:rPr>
        <w:t>Learning intentions are referred to through the lesson and returned to at the end of the lesson</w:t>
      </w:r>
    </w:p>
    <w:p w:rsidR="001E4025" w:rsidRPr="00D96DD6" w:rsidRDefault="00307CF3" w:rsidP="00FA4E46">
      <w:pPr>
        <w:pStyle w:val="NoSpacing"/>
        <w:numPr>
          <w:ilvl w:val="0"/>
          <w:numId w:val="27"/>
        </w:numPr>
        <w:rPr>
          <w:rFonts w:ascii="Tahoma" w:hAnsi="Tahoma" w:cs="Tahoma"/>
        </w:rPr>
      </w:pPr>
      <w:r w:rsidRPr="00D96DD6">
        <w:rPr>
          <w:rFonts w:ascii="Tahoma" w:hAnsi="Tahoma" w:cs="Tahoma"/>
        </w:rPr>
        <w:t>Learning intentions are linked to assessment and therefore make the success criteria for the lesson</w:t>
      </w:r>
    </w:p>
    <w:p w:rsidR="008C3DBF" w:rsidRPr="00D96DD6" w:rsidRDefault="008C3DBF" w:rsidP="00FA4E46">
      <w:pPr>
        <w:pStyle w:val="NoSpacing"/>
        <w:numPr>
          <w:ilvl w:val="0"/>
          <w:numId w:val="27"/>
        </w:numPr>
        <w:rPr>
          <w:rFonts w:ascii="Tahoma" w:hAnsi="Tahoma" w:cs="Tahoma"/>
        </w:rPr>
      </w:pPr>
      <w:r w:rsidRPr="00D96DD6">
        <w:rPr>
          <w:rFonts w:ascii="Tahoma" w:hAnsi="Tahoma" w:cs="Tahoma"/>
        </w:rPr>
        <w:t>Key question</w:t>
      </w:r>
      <w:r w:rsidR="003E5CE0">
        <w:rPr>
          <w:rFonts w:ascii="Tahoma" w:hAnsi="Tahoma" w:cs="Tahoma"/>
        </w:rPr>
        <w:t>s</w:t>
      </w:r>
    </w:p>
    <w:p w:rsidR="00384E29" w:rsidRPr="00D96DD6" w:rsidRDefault="00384E29" w:rsidP="005913D2">
      <w:pPr>
        <w:pStyle w:val="NoSpacing"/>
        <w:rPr>
          <w:rFonts w:ascii="Tahoma" w:hAnsi="Tahoma" w:cs="Tahoma"/>
        </w:rPr>
      </w:pPr>
    </w:p>
    <w:p w:rsidR="00384E29" w:rsidRPr="00D96DD6" w:rsidRDefault="00384E29" w:rsidP="005913D2">
      <w:pPr>
        <w:pStyle w:val="NoSpacing"/>
        <w:rPr>
          <w:rFonts w:ascii="Tahoma" w:hAnsi="Tahoma" w:cs="Tahoma"/>
          <w:b/>
        </w:rPr>
      </w:pPr>
      <w:r w:rsidRPr="00D96DD6">
        <w:rPr>
          <w:rFonts w:ascii="Tahoma" w:hAnsi="Tahoma" w:cs="Tahoma"/>
          <w:b/>
        </w:rPr>
        <w:t>Teacher Led Activities</w:t>
      </w:r>
      <w:r w:rsidR="002D6439" w:rsidRPr="00D96DD6">
        <w:rPr>
          <w:rFonts w:ascii="Tahoma" w:hAnsi="Tahoma" w:cs="Tahoma"/>
          <w:b/>
        </w:rPr>
        <w:t xml:space="preserve"> </w:t>
      </w:r>
    </w:p>
    <w:p w:rsidR="002D6439" w:rsidRPr="00D96DD6" w:rsidRDefault="002D6439" w:rsidP="005913D2">
      <w:pPr>
        <w:pStyle w:val="NoSpacing"/>
        <w:rPr>
          <w:rFonts w:ascii="Tahoma" w:hAnsi="Tahoma" w:cs="Tahoma"/>
        </w:rPr>
      </w:pPr>
      <w:r w:rsidRPr="00D96DD6">
        <w:rPr>
          <w:rFonts w:ascii="Tahoma" w:hAnsi="Tahoma" w:cs="Tahoma"/>
        </w:rPr>
        <w:t>The following non exhaustive list includes some of the features that we would expect to see:</w:t>
      </w:r>
    </w:p>
    <w:p w:rsidR="001E4025" w:rsidRPr="00D96DD6" w:rsidRDefault="001E4025" w:rsidP="00FA4E46">
      <w:pPr>
        <w:pStyle w:val="NoSpacing"/>
        <w:numPr>
          <w:ilvl w:val="0"/>
          <w:numId w:val="28"/>
        </w:numPr>
        <w:rPr>
          <w:rFonts w:ascii="Tahoma" w:hAnsi="Tahoma" w:cs="Tahoma"/>
        </w:rPr>
      </w:pPr>
      <w:r w:rsidRPr="00D96DD6">
        <w:rPr>
          <w:rFonts w:ascii="Tahoma" w:hAnsi="Tahoma" w:cs="Tahoma"/>
        </w:rPr>
        <w:t>Modelling</w:t>
      </w:r>
    </w:p>
    <w:p w:rsidR="001E4025" w:rsidRPr="00D96DD6" w:rsidRDefault="001E4025" w:rsidP="00FA4E46">
      <w:pPr>
        <w:pStyle w:val="NoSpacing"/>
        <w:numPr>
          <w:ilvl w:val="0"/>
          <w:numId w:val="28"/>
        </w:numPr>
        <w:rPr>
          <w:rFonts w:ascii="Tahoma" w:hAnsi="Tahoma" w:cs="Tahoma"/>
        </w:rPr>
      </w:pPr>
      <w:r w:rsidRPr="00D96DD6">
        <w:rPr>
          <w:rFonts w:ascii="Tahoma" w:hAnsi="Tahoma" w:cs="Tahoma"/>
        </w:rPr>
        <w:t>Dialogue</w:t>
      </w:r>
    </w:p>
    <w:p w:rsidR="001E4025" w:rsidRPr="00D96DD6" w:rsidRDefault="001E4025" w:rsidP="00FA4E46">
      <w:pPr>
        <w:pStyle w:val="NoSpacing"/>
        <w:numPr>
          <w:ilvl w:val="0"/>
          <w:numId w:val="28"/>
        </w:numPr>
        <w:rPr>
          <w:rFonts w:ascii="Tahoma" w:hAnsi="Tahoma" w:cs="Tahoma"/>
        </w:rPr>
      </w:pPr>
      <w:r w:rsidRPr="00D96DD6">
        <w:rPr>
          <w:rFonts w:ascii="Tahoma" w:hAnsi="Tahoma" w:cs="Tahoma"/>
        </w:rPr>
        <w:t>Challenge</w:t>
      </w:r>
    </w:p>
    <w:p w:rsidR="001E4025" w:rsidRPr="00D96DD6" w:rsidRDefault="001E4025" w:rsidP="00FA4E46">
      <w:pPr>
        <w:pStyle w:val="NoSpacing"/>
        <w:numPr>
          <w:ilvl w:val="0"/>
          <w:numId w:val="28"/>
        </w:numPr>
        <w:rPr>
          <w:rFonts w:ascii="Tahoma" w:hAnsi="Tahoma" w:cs="Tahoma"/>
        </w:rPr>
      </w:pPr>
      <w:r w:rsidRPr="00D96DD6">
        <w:rPr>
          <w:rFonts w:ascii="Tahoma" w:hAnsi="Tahoma" w:cs="Tahoma"/>
        </w:rPr>
        <w:t>Talking partners</w:t>
      </w:r>
    </w:p>
    <w:p w:rsidR="001E4025" w:rsidRPr="00D96DD6" w:rsidRDefault="001E4025" w:rsidP="00FA4E46">
      <w:pPr>
        <w:pStyle w:val="NoSpacing"/>
        <w:numPr>
          <w:ilvl w:val="0"/>
          <w:numId w:val="28"/>
        </w:numPr>
        <w:rPr>
          <w:rFonts w:ascii="Tahoma" w:hAnsi="Tahoma" w:cs="Tahoma"/>
        </w:rPr>
      </w:pPr>
      <w:r w:rsidRPr="00D96DD6">
        <w:rPr>
          <w:rFonts w:ascii="Tahoma" w:hAnsi="Tahoma" w:cs="Tahoma"/>
        </w:rPr>
        <w:lastRenderedPageBreak/>
        <w:t>No hands up</w:t>
      </w:r>
    </w:p>
    <w:p w:rsidR="001E4025" w:rsidRPr="00D96DD6" w:rsidRDefault="001E4025" w:rsidP="00FA4E46">
      <w:pPr>
        <w:pStyle w:val="NoSpacing"/>
        <w:numPr>
          <w:ilvl w:val="0"/>
          <w:numId w:val="28"/>
        </w:numPr>
        <w:rPr>
          <w:rFonts w:ascii="Tahoma" w:hAnsi="Tahoma" w:cs="Tahoma"/>
        </w:rPr>
      </w:pPr>
      <w:r w:rsidRPr="00D96DD6">
        <w:rPr>
          <w:rFonts w:ascii="Tahoma" w:hAnsi="Tahoma" w:cs="Tahoma"/>
        </w:rPr>
        <w:t>Speaking Skills</w:t>
      </w:r>
    </w:p>
    <w:p w:rsidR="001E4025" w:rsidRPr="00D96DD6" w:rsidRDefault="001E4025" w:rsidP="00FA4E46">
      <w:pPr>
        <w:pStyle w:val="NoSpacing"/>
        <w:numPr>
          <w:ilvl w:val="0"/>
          <w:numId w:val="28"/>
        </w:numPr>
        <w:jc w:val="both"/>
        <w:rPr>
          <w:rFonts w:ascii="Tahoma" w:hAnsi="Tahoma" w:cs="Tahoma"/>
        </w:rPr>
      </w:pPr>
      <w:r w:rsidRPr="00D96DD6">
        <w:rPr>
          <w:rFonts w:ascii="Tahoma" w:hAnsi="Tahoma" w:cs="Tahoma"/>
        </w:rPr>
        <w:t>Awe and wonder</w:t>
      </w:r>
    </w:p>
    <w:p w:rsidR="001E4025" w:rsidRPr="00D96DD6" w:rsidRDefault="001E4025" w:rsidP="00FA4E46">
      <w:pPr>
        <w:pStyle w:val="NoSpacing"/>
        <w:numPr>
          <w:ilvl w:val="0"/>
          <w:numId w:val="28"/>
        </w:numPr>
        <w:jc w:val="both"/>
        <w:rPr>
          <w:rFonts w:ascii="Tahoma" w:hAnsi="Tahoma" w:cs="Tahoma"/>
        </w:rPr>
      </w:pPr>
      <w:r w:rsidRPr="00D96DD6">
        <w:rPr>
          <w:rFonts w:ascii="Tahoma" w:hAnsi="Tahoma" w:cs="Tahoma"/>
        </w:rPr>
        <w:t>Ac</w:t>
      </w:r>
      <w:r w:rsidR="00915855" w:rsidRPr="00D96DD6">
        <w:rPr>
          <w:rFonts w:ascii="Tahoma" w:hAnsi="Tahoma" w:cs="Tahoma"/>
        </w:rPr>
        <w:t>t</w:t>
      </w:r>
      <w:r w:rsidRPr="00D96DD6">
        <w:rPr>
          <w:rFonts w:ascii="Tahoma" w:hAnsi="Tahoma" w:cs="Tahoma"/>
        </w:rPr>
        <w:t>ive listeners</w:t>
      </w:r>
    </w:p>
    <w:p w:rsidR="001E4025" w:rsidRPr="00D96DD6" w:rsidRDefault="001E4025" w:rsidP="00FA4E46">
      <w:pPr>
        <w:pStyle w:val="NoSpacing"/>
        <w:numPr>
          <w:ilvl w:val="0"/>
          <w:numId w:val="28"/>
        </w:numPr>
        <w:jc w:val="both"/>
        <w:rPr>
          <w:rFonts w:ascii="Tahoma" w:hAnsi="Tahoma" w:cs="Tahoma"/>
        </w:rPr>
      </w:pPr>
      <w:r w:rsidRPr="00D96DD6">
        <w:rPr>
          <w:rFonts w:ascii="Tahoma" w:hAnsi="Tahoma" w:cs="Tahoma"/>
        </w:rPr>
        <w:t>Thinking laterally</w:t>
      </w:r>
    </w:p>
    <w:p w:rsidR="001E4025" w:rsidRPr="00D96DD6" w:rsidRDefault="00915855" w:rsidP="00FA4E46">
      <w:pPr>
        <w:pStyle w:val="NoSpacing"/>
        <w:numPr>
          <w:ilvl w:val="0"/>
          <w:numId w:val="28"/>
        </w:numPr>
        <w:jc w:val="both"/>
        <w:rPr>
          <w:rFonts w:ascii="Tahoma" w:hAnsi="Tahoma" w:cs="Tahoma"/>
        </w:rPr>
      </w:pPr>
      <w:r w:rsidRPr="00D96DD6">
        <w:rPr>
          <w:rFonts w:ascii="Tahoma" w:hAnsi="Tahoma" w:cs="Tahoma"/>
        </w:rPr>
        <w:t>Questioning</w:t>
      </w:r>
    </w:p>
    <w:p w:rsidR="001E4025" w:rsidRPr="00D96DD6" w:rsidRDefault="001E4025" w:rsidP="00FA4E46">
      <w:pPr>
        <w:pStyle w:val="NoSpacing"/>
        <w:numPr>
          <w:ilvl w:val="0"/>
          <w:numId w:val="28"/>
        </w:numPr>
        <w:jc w:val="both"/>
        <w:rPr>
          <w:rFonts w:ascii="Tahoma" w:hAnsi="Tahoma" w:cs="Tahoma"/>
        </w:rPr>
      </w:pPr>
      <w:r w:rsidRPr="00D96DD6">
        <w:rPr>
          <w:rFonts w:ascii="Tahoma" w:hAnsi="Tahoma" w:cs="Tahoma"/>
        </w:rPr>
        <w:t>Stimulating</w:t>
      </w:r>
    </w:p>
    <w:p w:rsidR="001E4025" w:rsidRPr="00D96DD6" w:rsidRDefault="001E4025" w:rsidP="00FA4E46">
      <w:pPr>
        <w:pStyle w:val="NoSpacing"/>
        <w:numPr>
          <w:ilvl w:val="0"/>
          <w:numId w:val="28"/>
        </w:numPr>
        <w:jc w:val="both"/>
        <w:rPr>
          <w:rFonts w:ascii="Tahoma" w:hAnsi="Tahoma" w:cs="Tahoma"/>
        </w:rPr>
      </w:pPr>
      <w:r w:rsidRPr="00D96DD6">
        <w:rPr>
          <w:rFonts w:ascii="Tahoma" w:hAnsi="Tahoma" w:cs="Tahoma"/>
        </w:rPr>
        <w:t>Motivate</w:t>
      </w:r>
    </w:p>
    <w:p w:rsidR="001E4025" w:rsidRPr="00D96DD6" w:rsidRDefault="001E4025" w:rsidP="00FA4E46">
      <w:pPr>
        <w:pStyle w:val="NoSpacing"/>
        <w:numPr>
          <w:ilvl w:val="0"/>
          <w:numId w:val="28"/>
        </w:numPr>
        <w:jc w:val="both"/>
        <w:rPr>
          <w:rFonts w:ascii="Tahoma" w:hAnsi="Tahoma" w:cs="Tahoma"/>
        </w:rPr>
      </w:pPr>
      <w:r w:rsidRPr="00D96DD6">
        <w:rPr>
          <w:rFonts w:ascii="Tahoma" w:hAnsi="Tahoma" w:cs="Tahoma"/>
        </w:rPr>
        <w:t>Articulate</w:t>
      </w:r>
    </w:p>
    <w:p w:rsidR="001E4025" w:rsidRPr="00D96DD6" w:rsidRDefault="001E4025" w:rsidP="00FA4E46">
      <w:pPr>
        <w:pStyle w:val="NoSpacing"/>
        <w:numPr>
          <w:ilvl w:val="0"/>
          <w:numId w:val="28"/>
        </w:numPr>
        <w:jc w:val="both"/>
        <w:rPr>
          <w:rFonts w:ascii="Tahoma" w:hAnsi="Tahoma" w:cs="Tahoma"/>
        </w:rPr>
      </w:pPr>
      <w:r w:rsidRPr="00D96DD6">
        <w:rPr>
          <w:rFonts w:ascii="Tahoma" w:hAnsi="Tahoma" w:cs="Tahoma"/>
        </w:rPr>
        <w:t>Investigate</w:t>
      </w:r>
    </w:p>
    <w:p w:rsidR="001E4025" w:rsidRPr="00D96DD6" w:rsidRDefault="001E4025" w:rsidP="00FA4E46">
      <w:pPr>
        <w:pStyle w:val="NoSpacing"/>
        <w:numPr>
          <w:ilvl w:val="0"/>
          <w:numId w:val="28"/>
        </w:numPr>
        <w:jc w:val="both"/>
        <w:rPr>
          <w:rFonts w:ascii="Tahoma" w:hAnsi="Tahoma" w:cs="Tahoma"/>
        </w:rPr>
      </w:pPr>
      <w:r w:rsidRPr="00D96DD6">
        <w:rPr>
          <w:rFonts w:ascii="Tahoma" w:hAnsi="Tahoma" w:cs="Tahoma"/>
        </w:rPr>
        <w:t xml:space="preserve">High </w:t>
      </w:r>
      <w:r w:rsidR="00915855" w:rsidRPr="00D96DD6">
        <w:rPr>
          <w:rFonts w:ascii="Tahoma" w:hAnsi="Tahoma" w:cs="Tahoma"/>
        </w:rPr>
        <w:t>expectations</w:t>
      </w:r>
    </w:p>
    <w:p w:rsidR="001E4025" w:rsidRPr="00D96DD6" w:rsidRDefault="001E4025" w:rsidP="00FA4E46">
      <w:pPr>
        <w:pStyle w:val="NoSpacing"/>
        <w:numPr>
          <w:ilvl w:val="0"/>
          <w:numId w:val="28"/>
        </w:numPr>
        <w:jc w:val="both"/>
        <w:rPr>
          <w:rFonts w:ascii="Tahoma" w:hAnsi="Tahoma" w:cs="Tahoma"/>
        </w:rPr>
      </w:pPr>
      <w:r w:rsidRPr="00D96DD6">
        <w:rPr>
          <w:rFonts w:ascii="Tahoma" w:hAnsi="Tahoma" w:cs="Tahoma"/>
        </w:rPr>
        <w:t>Consistency</w:t>
      </w:r>
    </w:p>
    <w:p w:rsidR="001E4025" w:rsidRPr="00D96DD6" w:rsidRDefault="001E4025" w:rsidP="00FA4E46">
      <w:pPr>
        <w:pStyle w:val="NoSpacing"/>
        <w:numPr>
          <w:ilvl w:val="0"/>
          <w:numId w:val="28"/>
        </w:numPr>
        <w:jc w:val="both"/>
        <w:rPr>
          <w:rFonts w:ascii="Tahoma" w:hAnsi="Tahoma" w:cs="Tahoma"/>
        </w:rPr>
      </w:pPr>
      <w:r w:rsidRPr="00D96DD6">
        <w:rPr>
          <w:rFonts w:ascii="Tahoma" w:hAnsi="Tahoma" w:cs="Tahoma"/>
        </w:rPr>
        <w:t>Teacher inspire –children motivated – outstanding progress</w:t>
      </w:r>
    </w:p>
    <w:p w:rsidR="001E4025" w:rsidRPr="00D96DD6" w:rsidRDefault="001E4025" w:rsidP="00FA4E46">
      <w:pPr>
        <w:pStyle w:val="NoSpacing"/>
        <w:numPr>
          <w:ilvl w:val="0"/>
          <w:numId w:val="28"/>
        </w:numPr>
        <w:jc w:val="both"/>
        <w:rPr>
          <w:rFonts w:ascii="Tahoma" w:hAnsi="Tahoma" w:cs="Tahoma"/>
        </w:rPr>
      </w:pPr>
      <w:r w:rsidRPr="00D96DD6">
        <w:rPr>
          <w:rFonts w:ascii="Tahoma" w:hAnsi="Tahoma" w:cs="Tahoma"/>
        </w:rPr>
        <w:t>Pace</w:t>
      </w:r>
    </w:p>
    <w:p w:rsidR="008C3DBF" w:rsidRPr="00D96DD6" w:rsidRDefault="008C3DBF" w:rsidP="00FA4E46">
      <w:pPr>
        <w:pStyle w:val="NoSpacing"/>
        <w:numPr>
          <w:ilvl w:val="0"/>
          <w:numId w:val="28"/>
        </w:numPr>
        <w:jc w:val="both"/>
        <w:rPr>
          <w:rFonts w:ascii="Tahoma" w:hAnsi="Tahoma" w:cs="Tahoma"/>
        </w:rPr>
      </w:pPr>
      <w:r w:rsidRPr="00D96DD6">
        <w:rPr>
          <w:rFonts w:ascii="Tahoma" w:hAnsi="Tahoma" w:cs="Tahoma"/>
        </w:rPr>
        <w:t>Use of IT</w:t>
      </w:r>
    </w:p>
    <w:p w:rsidR="001E4025" w:rsidRPr="00D96DD6" w:rsidRDefault="001E4025" w:rsidP="00915855">
      <w:pPr>
        <w:pStyle w:val="NoSpacing"/>
        <w:ind w:left="720"/>
        <w:rPr>
          <w:rFonts w:ascii="Tahoma" w:hAnsi="Tahoma" w:cs="Tahoma"/>
          <w:color w:val="FF0000"/>
        </w:rPr>
      </w:pPr>
    </w:p>
    <w:p w:rsidR="00FF4A68" w:rsidRPr="00D96DD6" w:rsidRDefault="00FF4A68" w:rsidP="00FF4A68">
      <w:pPr>
        <w:pStyle w:val="NoSpacing"/>
        <w:rPr>
          <w:rFonts w:ascii="Tahoma" w:hAnsi="Tahoma" w:cs="Tahoma"/>
        </w:rPr>
      </w:pPr>
    </w:p>
    <w:p w:rsidR="00FF4A68" w:rsidRPr="00D96DD6" w:rsidRDefault="00FF4A68" w:rsidP="00FF4A68">
      <w:pPr>
        <w:pStyle w:val="NoSpacing"/>
        <w:rPr>
          <w:rFonts w:ascii="Tahoma" w:hAnsi="Tahoma" w:cs="Tahoma"/>
        </w:rPr>
      </w:pPr>
    </w:p>
    <w:p w:rsidR="00FA4E46" w:rsidRDefault="00FA4E46" w:rsidP="002D6439">
      <w:pPr>
        <w:pStyle w:val="NoSpacing"/>
        <w:rPr>
          <w:rFonts w:ascii="Tahoma" w:hAnsi="Tahoma" w:cs="Tahoma"/>
        </w:rPr>
      </w:pPr>
    </w:p>
    <w:p w:rsidR="002D6439" w:rsidRPr="00D96DD6" w:rsidRDefault="00384E29" w:rsidP="002D6439">
      <w:pPr>
        <w:pStyle w:val="NoSpacing"/>
        <w:rPr>
          <w:rFonts w:ascii="Tahoma" w:hAnsi="Tahoma" w:cs="Tahoma"/>
        </w:rPr>
      </w:pPr>
      <w:r w:rsidRPr="00D96DD6">
        <w:rPr>
          <w:rFonts w:ascii="Tahoma" w:hAnsi="Tahoma" w:cs="Tahoma"/>
          <w:b/>
        </w:rPr>
        <w:t>Pupil activities</w:t>
      </w:r>
      <w:r w:rsidR="002D6439" w:rsidRPr="00D96DD6">
        <w:rPr>
          <w:rFonts w:ascii="Tahoma" w:hAnsi="Tahoma" w:cs="Tahoma"/>
          <w:b/>
        </w:rPr>
        <w:t xml:space="preserve"> </w:t>
      </w:r>
      <w:r w:rsidR="002D6439" w:rsidRPr="00D96DD6">
        <w:rPr>
          <w:rFonts w:ascii="Tahoma" w:hAnsi="Tahoma" w:cs="Tahoma"/>
        </w:rPr>
        <w:t>The following</w:t>
      </w:r>
      <w:r w:rsidR="00B10EAA">
        <w:rPr>
          <w:rFonts w:ascii="Tahoma" w:hAnsi="Tahoma" w:cs="Tahoma"/>
        </w:rPr>
        <w:t>,</w:t>
      </w:r>
      <w:r w:rsidR="00A00A2D">
        <w:rPr>
          <w:rFonts w:ascii="Tahoma" w:hAnsi="Tahoma" w:cs="Tahoma"/>
        </w:rPr>
        <w:t xml:space="preserve"> non-</w:t>
      </w:r>
      <w:r w:rsidR="002D6439" w:rsidRPr="00D96DD6">
        <w:rPr>
          <w:rFonts w:ascii="Tahoma" w:hAnsi="Tahoma" w:cs="Tahoma"/>
        </w:rPr>
        <w:t>exhaustive</w:t>
      </w:r>
      <w:r w:rsidR="00B10EAA">
        <w:rPr>
          <w:rFonts w:ascii="Tahoma" w:hAnsi="Tahoma" w:cs="Tahoma"/>
        </w:rPr>
        <w:t>,</w:t>
      </w:r>
      <w:r w:rsidR="002D6439" w:rsidRPr="00D96DD6">
        <w:rPr>
          <w:rFonts w:ascii="Tahoma" w:hAnsi="Tahoma" w:cs="Tahoma"/>
        </w:rPr>
        <w:t xml:space="preserve"> list includes some of the features that we would expect to see:</w:t>
      </w:r>
    </w:p>
    <w:p w:rsidR="00384E29" w:rsidRPr="00D96DD6" w:rsidRDefault="00384E29" w:rsidP="005913D2">
      <w:pPr>
        <w:pStyle w:val="NoSpacing"/>
        <w:rPr>
          <w:rFonts w:ascii="Tahoma" w:hAnsi="Tahoma" w:cs="Tahoma"/>
          <w:b/>
        </w:rPr>
      </w:pPr>
    </w:p>
    <w:p w:rsidR="001E4025" w:rsidRPr="00D96DD6" w:rsidRDefault="001B42F1" w:rsidP="00FA4E46">
      <w:pPr>
        <w:pStyle w:val="NoSpacing"/>
        <w:numPr>
          <w:ilvl w:val="0"/>
          <w:numId w:val="30"/>
        </w:numPr>
        <w:rPr>
          <w:rFonts w:ascii="Tahoma" w:hAnsi="Tahoma" w:cs="Tahoma"/>
        </w:rPr>
      </w:pPr>
      <w:r>
        <w:rPr>
          <w:rFonts w:ascii="Tahoma" w:hAnsi="Tahoma" w:cs="Tahoma"/>
        </w:rPr>
        <w:t>Talking and answering in full sentences.</w:t>
      </w:r>
    </w:p>
    <w:p w:rsidR="001E4025" w:rsidRPr="00D96DD6" w:rsidRDefault="001E4025" w:rsidP="00FA4E46">
      <w:pPr>
        <w:pStyle w:val="NoSpacing"/>
        <w:numPr>
          <w:ilvl w:val="0"/>
          <w:numId w:val="30"/>
        </w:numPr>
        <w:jc w:val="both"/>
        <w:rPr>
          <w:rFonts w:ascii="Tahoma" w:hAnsi="Tahoma" w:cs="Tahoma"/>
        </w:rPr>
      </w:pPr>
      <w:r w:rsidRPr="00D96DD6">
        <w:rPr>
          <w:rFonts w:ascii="Tahoma" w:hAnsi="Tahoma" w:cs="Tahoma"/>
        </w:rPr>
        <w:t>Collaboration</w:t>
      </w:r>
    </w:p>
    <w:p w:rsidR="001E4025" w:rsidRPr="00D96DD6" w:rsidRDefault="002D6439" w:rsidP="00FA4E46">
      <w:pPr>
        <w:pStyle w:val="NoSpacing"/>
        <w:numPr>
          <w:ilvl w:val="0"/>
          <w:numId w:val="30"/>
        </w:numPr>
        <w:jc w:val="both"/>
        <w:rPr>
          <w:rFonts w:ascii="Tahoma" w:hAnsi="Tahoma" w:cs="Tahoma"/>
        </w:rPr>
      </w:pPr>
      <w:r w:rsidRPr="00D96DD6">
        <w:rPr>
          <w:rFonts w:ascii="Tahoma" w:hAnsi="Tahoma" w:cs="Tahoma"/>
        </w:rPr>
        <w:t>Good attitude to their learning</w:t>
      </w:r>
    </w:p>
    <w:p w:rsidR="001E4025" w:rsidRPr="00D96DD6" w:rsidRDefault="001E4025" w:rsidP="00FA4E46">
      <w:pPr>
        <w:pStyle w:val="NoSpacing"/>
        <w:numPr>
          <w:ilvl w:val="0"/>
          <w:numId w:val="30"/>
        </w:numPr>
        <w:jc w:val="both"/>
        <w:rPr>
          <w:rFonts w:ascii="Tahoma" w:hAnsi="Tahoma" w:cs="Tahoma"/>
        </w:rPr>
      </w:pPr>
      <w:r w:rsidRPr="00D96DD6">
        <w:rPr>
          <w:rFonts w:ascii="Tahoma" w:hAnsi="Tahoma" w:cs="Tahoma"/>
        </w:rPr>
        <w:t>Pace</w:t>
      </w:r>
    </w:p>
    <w:p w:rsidR="001E4025" w:rsidRPr="00D96DD6" w:rsidRDefault="001E4025" w:rsidP="00FA4E46">
      <w:pPr>
        <w:pStyle w:val="NoSpacing"/>
        <w:numPr>
          <w:ilvl w:val="0"/>
          <w:numId w:val="30"/>
        </w:numPr>
        <w:jc w:val="both"/>
        <w:rPr>
          <w:rFonts w:ascii="Tahoma" w:hAnsi="Tahoma" w:cs="Tahoma"/>
        </w:rPr>
      </w:pPr>
      <w:r w:rsidRPr="00D96DD6">
        <w:rPr>
          <w:rFonts w:ascii="Tahoma" w:hAnsi="Tahoma" w:cs="Tahoma"/>
        </w:rPr>
        <w:t xml:space="preserve">Engaged </w:t>
      </w:r>
    </w:p>
    <w:p w:rsidR="001E4025" w:rsidRPr="00D96DD6" w:rsidRDefault="001E4025" w:rsidP="00FA4E46">
      <w:pPr>
        <w:pStyle w:val="NoSpacing"/>
        <w:numPr>
          <w:ilvl w:val="0"/>
          <w:numId w:val="30"/>
        </w:numPr>
        <w:jc w:val="both"/>
        <w:rPr>
          <w:rFonts w:ascii="Tahoma" w:hAnsi="Tahoma" w:cs="Tahoma"/>
        </w:rPr>
      </w:pPr>
      <w:r w:rsidRPr="00D96DD6">
        <w:rPr>
          <w:rFonts w:ascii="Tahoma" w:hAnsi="Tahoma" w:cs="Tahoma"/>
        </w:rPr>
        <w:t>Focused</w:t>
      </w:r>
    </w:p>
    <w:p w:rsidR="001E4025" w:rsidRPr="00D96DD6" w:rsidRDefault="001E4025" w:rsidP="00FA4E46">
      <w:pPr>
        <w:pStyle w:val="NoSpacing"/>
        <w:numPr>
          <w:ilvl w:val="0"/>
          <w:numId w:val="30"/>
        </w:numPr>
        <w:jc w:val="both"/>
        <w:rPr>
          <w:rFonts w:ascii="Tahoma" w:hAnsi="Tahoma" w:cs="Tahoma"/>
        </w:rPr>
      </w:pPr>
      <w:r w:rsidRPr="00D96DD6">
        <w:rPr>
          <w:rFonts w:ascii="Tahoma" w:hAnsi="Tahoma" w:cs="Tahoma"/>
        </w:rPr>
        <w:t>Concentration</w:t>
      </w:r>
    </w:p>
    <w:p w:rsidR="001E4025" w:rsidRPr="00D96DD6" w:rsidRDefault="001E4025" w:rsidP="00FA4E46">
      <w:pPr>
        <w:pStyle w:val="NoSpacing"/>
        <w:numPr>
          <w:ilvl w:val="0"/>
          <w:numId w:val="30"/>
        </w:numPr>
        <w:rPr>
          <w:rFonts w:ascii="Tahoma" w:hAnsi="Tahoma" w:cs="Tahoma"/>
        </w:rPr>
      </w:pPr>
      <w:r w:rsidRPr="00D96DD6">
        <w:rPr>
          <w:rFonts w:ascii="Tahoma" w:hAnsi="Tahoma" w:cs="Tahoma"/>
        </w:rPr>
        <w:t>Mixed ability groups</w:t>
      </w:r>
    </w:p>
    <w:p w:rsidR="001E4025" w:rsidRPr="00D96DD6" w:rsidRDefault="001E4025" w:rsidP="00FA4E46">
      <w:pPr>
        <w:pStyle w:val="NoSpacing"/>
        <w:numPr>
          <w:ilvl w:val="0"/>
          <w:numId w:val="30"/>
        </w:numPr>
        <w:jc w:val="both"/>
        <w:rPr>
          <w:rFonts w:ascii="Tahoma" w:hAnsi="Tahoma" w:cs="Tahoma"/>
        </w:rPr>
      </w:pPr>
      <w:r w:rsidRPr="00D96DD6">
        <w:rPr>
          <w:rFonts w:ascii="Tahoma" w:hAnsi="Tahoma" w:cs="Tahoma"/>
        </w:rPr>
        <w:t>Learn through mistakes – okay to be wrong</w:t>
      </w:r>
    </w:p>
    <w:p w:rsidR="001E4025" w:rsidRPr="00D96DD6" w:rsidRDefault="001E4025" w:rsidP="00FA4E46">
      <w:pPr>
        <w:pStyle w:val="NoSpacing"/>
        <w:numPr>
          <w:ilvl w:val="0"/>
          <w:numId w:val="30"/>
        </w:numPr>
        <w:jc w:val="both"/>
        <w:rPr>
          <w:rFonts w:ascii="Tahoma" w:hAnsi="Tahoma" w:cs="Tahoma"/>
        </w:rPr>
      </w:pPr>
      <w:r w:rsidRPr="00D96DD6">
        <w:rPr>
          <w:rFonts w:ascii="Tahoma" w:hAnsi="Tahoma" w:cs="Tahoma"/>
        </w:rPr>
        <w:t>Making links – seeing links – understanding links</w:t>
      </w:r>
    </w:p>
    <w:p w:rsidR="001E4025" w:rsidRPr="00D96DD6" w:rsidRDefault="001E4025" w:rsidP="00FA4E46">
      <w:pPr>
        <w:pStyle w:val="NoSpacing"/>
        <w:numPr>
          <w:ilvl w:val="0"/>
          <w:numId w:val="30"/>
        </w:numPr>
        <w:jc w:val="both"/>
        <w:rPr>
          <w:rFonts w:ascii="Tahoma" w:hAnsi="Tahoma" w:cs="Tahoma"/>
        </w:rPr>
      </w:pPr>
      <w:r w:rsidRPr="00D96DD6">
        <w:rPr>
          <w:rFonts w:ascii="Tahoma" w:hAnsi="Tahoma" w:cs="Tahoma"/>
        </w:rPr>
        <w:t>Social interaction and progress</w:t>
      </w:r>
    </w:p>
    <w:p w:rsidR="001E4025" w:rsidRPr="00D96DD6" w:rsidRDefault="001E4025" w:rsidP="00FA4E46">
      <w:pPr>
        <w:pStyle w:val="NoSpacing"/>
        <w:numPr>
          <w:ilvl w:val="0"/>
          <w:numId w:val="30"/>
        </w:numPr>
        <w:jc w:val="both"/>
        <w:rPr>
          <w:rFonts w:ascii="Tahoma" w:hAnsi="Tahoma" w:cs="Tahoma"/>
        </w:rPr>
      </w:pPr>
      <w:r w:rsidRPr="00D96DD6">
        <w:rPr>
          <w:rFonts w:ascii="Tahoma" w:hAnsi="Tahoma" w:cs="Tahoma"/>
        </w:rPr>
        <w:t>Recognise own progress</w:t>
      </w:r>
    </w:p>
    <w:p w:rsidR="001E4025" w:rsidRPr="00D96DD6" w:rsidRDefault="002D6439" w:rsidP="00FA4E46">
      <w:pPr>
        <w:pStyle w:val="NoSpacing"/>
        <w:numPr>
          <w:ilvl w:val="0"/>
          <w:numId w:val="30"/>
        </w:numPr>
        <w:jc w:val="both"/>
        <w:rPr>
          <w:rFonts w:ascii="Tahoma" w:hAnsi="Tahoma" w:cs="Tahoma"/>
        </w:rPr>
      </w:pPr>
      <w:r w:rsidRPr="00D96DD6">
        <w:rPr>
          <w:rFonts w:ascii="Tahoma" w:hAnsi="Tahoma" w:cs="Tahoma"/>
        </w:rPr>
        <w:t>Perseverance</w:t>
      </w:r>
      <w:r w:rsidR="001E4025" w:rsidRPr="00D96DD6">
        <w:rPr>
          <w:rFonts w:ascii="Tahoma" w:hAnsi="Tahoma" w:cs="Tahoma"/>
        </w:rPr>
        <w:t xml:space="preserve"> and </w:t>
      </w:r>
      <w:r w:rsidRPr="00D96DD6">
        <w:rPr>
          <w:rFonts w:ascii="Tahoma" w:hAnsi="Tahoma" w:cs="Tahoma"/>
        </w:rPr>
        <w:t>resilience</w:t>
      </w:r>
    </w:p>
    <w:p w:rsidR="001E4025" w:rsidRPr="00D96DD6" w:rsidRDefault="001E4025" w:rsidP="00FA4E46">
      <w:pPr>
        <w:pStyle w:val="NoSpacing"/>
        <w:numPr>
          <w:ilvl w:val="0"/>
          <w:numId w:val="30"/>
        </w:numPr>
        <w:jc w:val="both"/>
        <w:rPr>
          <w:rFonts w:ascii="Tahoma" w:hAnsi="Tahoma" w:cs="Tahoma"/>
        </w:rPr>
      </w:pPr>
      <w:r w:rsidRPr="00D96DD6">
        <w:rPr>
          <w:rFonts w:ascii="Tahoma" w:hAnsi="Tahoma" w:cs="Tahoma"/>
        </w:rPr>
        <w:t>Confident</w:t>
      </w:r>
    </w:p>
    <w:p w:rsidR="00384E29" w:rsidRPr="00D96DD6" w:rsidRDefault="008C3DBF" w:rsidP="00FA4E46">
      <w:pPr>
        <w:pStyle w:val="NoSpacing"/>
        <w:numPr>
          <w:ilvl w:val="0"/>
          <w:numId w:val="29"/>
        </w:numPr>
        <w:rPr>
          <w:rFonts w:ascii="Tahoma" w:hAnsi="Tahoma" w:cs="Tahoma"/>
        </w:rPr>
      </w:pPr>
      <w:r w:rsidRPr="00D96DD6">
        <w:rPr>
          <w:rFonts w:ascii="Tahoma" w:hAnsi="Tahoma" w:cs="Tahoma"/>
        </w:rPr>
        <w:t>Respond to formative assessment</w:t>
      </w:r>
    </w:p>
    <w:p w:rsidR="008C3DBF" w:rsidRPr="00D96DD6" w:rsidRDefault="008C3DBF" w:rsidP="008C3DBF">
      <w:pPr>
        <w:pStyle w:val="NoSpacing"/>
        <w:ind w:left="720"/>
        <w:rPr>
          <w:rFonts w:ascii="Tahoma" w:hAnsi="Tahoma" w:cs="Tahoma"/>
        </w:rPr>
      </w:pPr>
    </w:p>
    <w:p w:rsidR="00E051CC" w:rsidRPr="00D96DD6" w:rsidRDefault="00E051CC" w:rsidP="005913D2">
      <w:pPr>
        <w:pStyle w:val="NoSpacing"/>
        <w:rPr>
          <w:rFonts w:ascii="Tahoma" w:hAnsi="Tahoma" w:cs="Tahoma"/>
          <w:b/>
        </w:rPr>
      </w:pPr>
      <w:r w:rsidRPr="00D96DD6">
        <w:rPr>
          <w:rFonts w:ascii="Tahoma" w:hAnsi="Tahoma" w:cs="Tahoma"/>
          <w:b/>
        </w:rPr>
        <w:t>Learning Environment</w:t>
      </w:r>
    </w:p>
    <w:p w:rsidR="001E4025" w:rsidRPr="00D96DD6" w:rsidRDefault="001E4025" w:rsidP="00FA4E46">
      <w:pPr>
        <w:pStyle w:val="NoSpacing"/>
        <w:numPr>
          <w:ilvl w:val="0"/>
          <w:numId w:val="29"/>
        </w:numPr>
        <w:rPr>
          <w:rFonts w:ascii="Tahoma" w:hAnsi="Tahoma" w:cs="Tahoma"/>
        </w:rPr>
      </w:pPr>
      <w:r w:rsidRPr="00D96DD6">
        <w:rPr>
          <w:rFonts w:ascii="Tahoma" w:hAnsi="Tahoma" w:cs="Tahoma"/>
        </w:rPr>
        <w:t>Use of other adults</w:t>
      </w:r>
    </w:p>
    <w:p w:rsidR="001E4025" w:rsidRPr="00D96DD6" w:rsidRDefault="001E4025" w:rsidP="00FA4E46">
      <w:pPr>
        <w:pStyle w:val="NoSpacing"/>
        <w:numPr>
          <w:ilvl w:val="0"/>
          <w:numId w:val="29"/>
        </w:numPr>
        <w:jc w:val="both"/>
        <w:rPr>
          <w:rFonts w:ascii="Tahoma" w:hAnsi="Tahoma" w:cs="Tahoma"/>
        </w:rPr>
      </w:pPr>
      <w:r w:rsidRPr="00D96DD6">
        <w:rPr>
          <w:rFonts w:ascii="Tahoma" w:hAnsi="Tahoma" w:cs="Tahoma"/>
        </w:rPr>
        <w:t>Happy and secure environment</w:t>
      </w:r>
    </w:p>
    <w:p w:rsidR="00E051CC" w:rsidRPr="00D96DD6" w:rsidRDefault="008C3DBF" w:rsidP="00FA4E46">
      <w:pPr>
        <w:pStyle w:val="NoSpacing"/>
        <w:numPr>
          <w:ilvl w:val="0"/>
          <w:numId w:val="29"/>
        </w:numPr>
        <w:rPr>
          <w:rFonts w:ascii="Tahoma" w:hAnsi="Tahoma" w:cs="Tahoma"/>
        </w:rPr>
      </w:pPr>
      <w:r w:rsidRPr="00D96DD6">
        <w:rPr>
          <w:rFonts w:ascii="Tahoma" w:hAnsi="Tahoma" w:cs="Tahoma"/>
        </w:rPr>
        <w:t>Appropriate support materials</w:t>
      </w:r>
    </w:p>
    <w:p w:rsidR="002D6439" w:rsidRPr="00D96DD6" w:rsidRDefault="00781170" w:rsidP="00FA4E46">
      <w:pPr>
        <w:pStyle w:val="NoSpacing"/>
        <w:numPr>
          <w:ilvl w:val="0"/>
          <w:numId w:val="29"/>
        </w:numPr>
        <w:rPr>
          <w:rFonts w:ascii="Tahoma" w:hAnsi="Tahoma" w:cs="Tahoma"/>
        </w:rPr>
      </w:pPr>
      <w:r>
        <w:rPr>
          <w:rFonts w:ascii="Tahoma" w:hAnsi="Tahoma" w:cs="Tahoma"/>
        </w:rPr>
        <w:t>Wel</w:t>
      </w:r>
      <w:r w:rsidR="002D6439" w:rsidRPr="00D96DD6">
        <w:rPr>
          <w:rFonts w:ascii="Tahoma" w:hAnsi="Tahoma" w:cs="Tahoma"/>
        </w:rPr>
        <w:t>l and appropriately resourced lessons</w:t>
      </w:r>
    </w:p>
    <w:p w:rsidR="008C3DBF" w:rsidRPr="00D96DD6" w:rsidRDefault="002D6439" w:rsidP="00FA4E46">
      <w:pPr>
        <w:pStyle w:val="NoSpacing"/>
        <w:numPr>
          <w:ilvl w:val="0"/>
          <w:numId w:val="29"/>
        </w:numPr>
        <w:rPr>
          <w:rFonts w:ascii="Tahoma" w:hAnsi="Tahoma" w:cs="Tahoma"/>
        </w:rPr>
      </w:pPr>
      <w:r w:rsidRPr="00D96DD6">
        <w:rPr>
          <w:rFonts w:ascii="Tahoma" w:hAnsi="Tahoma" w:cs="Tahoma"/>
        </w:rPr>
        <w:t>Learning walls and information to support learning</w:t>
      </w:r>
    </w:p>
    <w:p w:rsidR="002D6439" w:rsidRPr="00D96DD6" w:rsidRDefault="002D6439" w:rsidP="002D6439">
      <w:pPr>
        <w:pStyle w:val="NoSpacing"/>
        <w:ind w:left="720"/>
        <w:rPr>
          <w:rFonts w:ascii="Tahoma" w:hAnsi="Tahoma" w:cs="Tahoma"/>
        </w:rPr>
      </w:pPr>
    </w:p>
    <w:p w:rsidR="00384E29" w:rsidRPr="00D96DD6" w:rsidRDefault="00384E29" w:rsidP="005913D2">
      <w:pPr>
        <w:pStyle w:val="NoSpacing"/>
        <w:rPr>
          <w:rFonts w:ascii="Tahoma" w:hAnsi="Tahoma" w:cs="Tahoma"/>
          <w:b/>
        </w:rPr>
      </w:pPr>
      <w:r w:rsidRPr="00D96DD6">
        <w:rPr>
          <w:rFonts w:ascii="Tahoma" w:hAnsi="Tahoma" w:cs="Tahoma"/>
          <w:b/>
        </w:rPr>
        <w:t xml:space="preserve">Assessment </w:t>
      </w:r>
      <w:r w:rsidR="002D6439" w:rsidRPr="00D96DD6">
        <w:rPr>
          <w:rFonts w:ascii="Tahoma" w:hAnsi="Tahoma" w:cs="Tahoma"/>
        </w:rPr>
        <w:t>see section on assessment</w:t>
      </w:r>
    </w:p>
    <w:p w:rsidR="001E4025" w:rsidRPr="00D96DD6" w:rsidRDefault="001E4025" w:rsidP="00FA4E46">
      <w:pPr>
        <w:pStyle w:val="NoSpacing"/>
        <w:numPr>
          <w:ilvl w:val="0"/>
          <w:numId w:val="31"/>
        </w:numPr>
        <w:jc w:val="both"/>
        <w:rPr>
          <w:rFonts w:ascii="Tahoma" w:hAnsi="Tahoma" w:cs="Tahoma"/>
        </w:rPr>
      </w:pPr>
      <w:r w:rsidRPr="00D96DD6">
        <w:rPr>
          <w:rFonts w:ascii="Tahoma" w:hAnsi="Tahoma" w:cs="Tahoma"/>
        </w:rPr>
        <w:t>Evaluate and adapt lessons</w:t>
      </w:r>
      <w:r w:rsidR="002D6439" w:rsidRPr="00D96DD6">
        <w:rPr>
          <w:rFonts w:ascii="Tahoma" w:hAnsi="Tahoma" w:cs="Tahoma"/>
        </w:rPr>
        <w:t xml:space="preserve"> has they proceed</w:t>
      </w:r>
    </w:p>
    <w:p w:rsidR="002D6439" w:rsidRPr="00D96DD6" w:rsidRDefault="002D6439" w:rsidP="00FA4E46">
      <w:pPr>
        <w:pStyle w:val="NoSpacing"/>
        <w:numPr>
          <w:ilvl w:val="0"/>
          <w:numId w:val="31"/>
        </w:numPr>
        <w:jc w:val="both"/>
        <w:rPr>
          <w:rFonts w:ascii="Tahoma" w:hAnsi="Tahoma" w:cs="Tahoma"/>
        </w:rPr>
      </w:pPr>
      <w:r w:rsidRPr="00D96DD6">
        <w:rPr>
          <w:rFonts w:ascii="Tahoma" w:hAnsi="Tahoma" w:cs="Tahoma"/>
        </w:rPr>
        <w:t>Informative and challenging marking</w:t>
      </w:r>
    </w:p>
    <w:p w:rsidR="00384E29" w:rsidRPr="00D96DD6" w:rsidRDefault="002D6439" w:rsidP="00FA4E46">
      <w:pPr>
        <w:pStyle w:val="NoSpacing"/>
        <w:numPr>
          <w:ilvl w:val="0"/>
          <w:numId w:val="31"/>
        </w:numPr>
        <w:rPr>
          <w:rFonts w:ascii="Tahoma" w:hAnsi="Tahoma" w:cs="Tahoma"/>
        </w:rPr>
      </w:pPr>
      <w:r w:rsidRPr="00D96DD6">
        <w:rPr>
          <w:rFonts w:ascii="Tahoma" w:hAnsi="Tahoma" w:cs="Tahoma"/>
        </w:rPr>
        <w:t>Pupils are clear about what they have achieved and what their next steps are</w:t>
      </w:r>
    </w:p>
    <w:p w:rsidR="002D6439" w:rsidRPr="00D96DD6" w:rsidRDefault="002D6439" w:rsidP="002D6439">
      <w:pPr>
        <w:pStyle w:val="NoSpacing"/>
        <w:ind w:left="720"/>
        <w:rPr>
          <w:rFonts w:ascii="Tahoma" w:hAnsi="Tahoma" w:cs="Tahoma"/>
        </w:rPr>
      </w:pPr>
    </w:p>
    <w:p w:rsidR="00384E29" w:rsidRPr="00D96DD6" w:rsidRDefault="00384E29" w:rsidP="005913D2">
      <w:pPr>
        <w:pStyle w:val="NoSpacing"/>
        <w:rPr>
          <w:rFonts w:ascii="Tahoma" w:hAnsi="Tahoma" w:cs="Tahoma"/>
          <w:b/>
        </w:rPr>
      </w:pPr>
      <w:r w:rsidRPr="00D96DD6">
        <w:rPr>
          <w:rFonts w:ascii="Tahoma" w:hAnsi="Tahoma" w:cs="Tahoma"/>
          <w:b/>
        </w:rPr>
        <w:t>Summation</w:t>
      </w:r>
    </w:p>
    <w:p w:rsidR="00950B8B" w:rsidRPr="00D96DD6" w:rsidRDefault="002D6439" w:rsidP="00FA4E46">
      <w:pPr>
        <w:pStyle w:val="NoSpacing"/>
        <w:numPr>
          <w:ilvl w:val="0"/>
          <w:numId w:val="33"/>
        </w:numPr>
        <w:rPr>
          <w:rFonts w:ascii="Tahoma" w:hAnsi="Tahoma" w:cs="Tahoma"/>
        </w:rPr>
      </w:pPr>
      <w:r w:rsidRPr="00D96DD6">
        <w:rPr>
          <w:rFonts w:ascii="Tahoma" w:hAnsi="Tahoma" w:cs="Tahoma"/>
        </w:rPr>
        <w:t>Pupils are clear about what they have learnt</w:t>
      </w:r>
    </w:p>
    <w:p w:rsidR="002D6439" w:rsidRPr="00D96DD6" w:rsidRDefault="002D6439" w:rsidP="00FA4E46">
      <w:pPr>
        <w:pStyle w:val="NoSpacing"/>
        <w:numPr>
          <w:ilvl w:val="0"/>
          <w:numId w:val="33"/>
        </w:numPr>
        <w:rPr>
          <w:rFonts w:ascii="Tahoma" w:hAnsi="Tahoma" w:cs="Tahoma"/>
        </w:rPr>
      </w:pPr>
      <w:r w:rsidRPr="00D96DD6">
        <w:rPr>
          <w:rFonts w:ascii="Tahoma" w:hAnsi="Tahoma" w:cs="Tahoma"/>
        </w:rPr>
        <w:t>Misconceptions are dealt with</w:t>
      </w:r>
    </w:p>
    <w:p w:rsidR="002D6439" w:rsidRPr="00D96DD6" w:rsidRDefault="002D6439" w:rsidP="00FA4E46">
      <w:pPr>
        <w:pStyle w:val="NoSpacing"/>
        <w:numPr>
          <w:ilvl w:val="0"/>
          <w:numId w:val="33"/>
        </w:numPr>
        <w:rPr>
          <w:rFonts w:ascii="Tahoma" w:hAnsi="Tahoma" w:cs="Tahoma"/>
        </w:rPr>
      </w:pPr>
      <w:r w:rsidRPr="00D96DD6">
        <w:rPr>
          <w:rFonts w:ascii="Tahoma" w:hAnsi="Tahoma" w:cs="Tahoma"/>
        </w:rPr>
        <w:t>Celebration of achievement – reinforcing what has been learnt</w:t>
      </w:r>
    </w:p>
    <w:p w:rsidR="002D6439" w:rsidRPr="00D96DD6" w:rsidRDefault="002D6439" w:rsidP="00FA4E46">
      <w:pPr>
        <w:pStyle w:val="NoSpacing"/>
        <w:numPr>
          <w:ilvl w:val="0"/>
          <w:numId w:val="33"/>
        </w:numPr>
        <w:rPr>
          <w:rFonts w:ascii="Tahoma" w:hAnsi="Tahoma" w:cs="Tahoma"/>
        </w:rPr>
      </w:pPr>
      <w:r w:rsidRPr="00D96DD6">
        <w:rPr>
          <w:rFonts w:ascii="Tahoma" w:hAnsi="Tahoma" w:cs="Tahoma"/>
        </w:rPr>
        <w:t>Priming pupils for next steps</w:t>
      </w:r>
    </w:p>
    <w:p w:rsidR="00384E29" w:rsidRPr="00D96DD6" w:rsidRDefault="00384E29" w:rsidP="005913D2">
      <w:pPr>
        <w:pStyle w:val="NoSpacing"/>
        <w:rPr>
          <w:rFonts w:ascii="Tahoma" w:hAnsi="Tahoma" w:cs="Tahoma"/>
        </w:rPr>
      </w:pPr>
    </w:p>
    <w:p w:rsidR="005768A5" w:rsidRPr="00D96DD6" w:rsidRDefault="005768A5" w:rsidP="005913D2">
      <w:pPr>
        <w:pStyle w:val="NoSpacing"/>
        <w:rPr>
          <w:rFonts w:ascii="Tahoma" w:hAnsi="Tahoma" w:cs="Tahoma"/>
          <w:b/>
        </w:rPr>
      </w:pPr>
      <w:r w:rsidRPr="00D96DD6">
        <w:rPr>
          <w:rFonts w:ascii="Tahoma" w:hAnsi="Tahoma" w:cs="Tahoma"/>
          <w:b/>
        </w:rPr>
        <w:t>Behaviour</w:t>
      </w:r>
      <w:r w:rsidR="002D6439" w:rsidRPr="00D96DD6">
        <w:rPr>
          <w:rFonts w:ascii="Tahoma" w:hAnsi="Tahoma" w:cs="Tahoma"/>
          <w:b/>
        </w:rPr>
        <w:t xml:space="preserve"> see Behaviour section</w:t>
      </w:r>
    </w:p>
    <w:p w:rsidR="000B2FA4" w:rsidRPr="00D96DD6" w:rsidRDefault="001E4025" w:rsidP="00FA4E46">
      <w:pPr>
        <w:pStyle w:val="NoSpacing"/>
        <w:numPr>
          <w:ilvl w:val="0"/>
          <w:numId w:val="32"/>
        </w:numPr>
        <w:rPr>
          <w:rFonts w:ascii="Tahoma" w:hAnsi="Tahoma" w:cs="Tahoma"/>
        </w:rPr>
      </w:pPr>
      <w:r w:rsidRPr="00D96DD6">
        <w:rPr>
          <w:rFonts w:ascii="Tahoma" w:hAnsi="Tahoma" w:cs="Tahoma"/>
        </w:rPr>
        <w:t xml:space="preserve">Developing </w:t>
      </w:r>
      <w:r w:rsidR="00915855" w:rsidRPr="00D96DD6">
        <w:rPr>
          <w:rFonts w:ascii="Tahoma" w:hAnsi="Tahoma" w:cs="Tahoma"/>
        </w:rPr>
        <w:t>relationships</w:t>
      </w:r>
      <w:r w:rsidR="00A00A2D">
        <w:rPr>
          <w:rFonts w:ascii="Tahoma" w:hAnsi="Tahoma" w:cs="Tahoma"/>
        </w:rPr>
        <w:t xml:space="preserve"> – from being self-</w:t>
      </w:r>
      <w:r w:rsidR="00915855" w:rsidRPr="00D96DD6">
        <w:rPr>
          <w:rFonts w:ascii="Tahoma" w:hAnsi="Tahoma" w:cs="Tahoma"/>
        </w:rPr>
        <w:t>centred</w:t>
      </w:r>
      <w:r w:rsidRPr="00D96DD6">
        <w:rPr>
          <w:rFonts w:ascii="Tahoma" w:hAnsi="Tahoma" w:cs="Tahoma"/>
        </w:rPr>
        <w:t xml:space="preserve"> to learning to be part of a wider community</w:t>
      </w:r>
    </w:p>
    <w:p w:rsidR="002D6439" w:rsidRPr="00D96DD6" w:rsidRDefault="002D6439" w:rsidP="00FA4E46">
      <w:pPr>
        <w:pStyle w:val="NoSpacing"/>
        <w:numPr>
          <w:ilvl w:val="0"/>
          <w:numId w:val="32"/>
        </w:numPr>
        <w:rPr>
          <w:rFonts w:ascii="Tahoma" w:hAnsi="Tahoma" w:cs="Tahoma"/>
        </w:rPr>
      </w:pPr>
      <w:r w:rsidRPr="00D96DD6">
        <w:rPr>
          <w:rFonts w:ascii="Tahoma" w:hAnsi="Tahoma" w:cs="Tahoma"/>
        </w:rPr>
        <w:t>Attentive and enthusiastic learnings engaged in their learning</w:t>
      </w:r>
    </w:p>
    <w:p w:rsidR="005768A5" w:rsidRPr="00D96DD6" w:rsidRDefault="005768A5" w:rsidP="005913D2">
      <w:pPr>
        <w:pStyle w:val="NoSpacing"/>
        <w:rPr>
          <w:rFonts w:ascii="Tahoma" w:hAnsi="Tahoma" w:cs="Tahoma"/>
          <w:color w:val="FF0000"/>
        </w:rPr>
      </w:pPr>
    </w:p>
    <w:p w:rsidR="00EB25AF" w:rsidRPr="00D96DD6" w:rsidRDefault="00EB25AF" w:rsidP="005913D2">
      <w:pPr>
        <w:pStyle w:val="NoSpacing"/>
        <w:jc w:val="both"/>
        <w:rPr>
          <w:rFonts w:ascii="Tahoma" w:hAnsi="Tahoma" w:cs="Tahoma"/>
          <w:color w:val="FF0000"/>
        </w:rPr>
      </w:pPr>
    </w:p>
    <w:p w:rsidR="00EB25AF" w:rsidRPr="00D96DD6" w:rsidRDefault="00EB25AF" w:rsidP="005913D2">
      <w:pPr>
        <w:pStyle w:val="NoSpacing"/>
        <w:jc w:val="both"/>
        <w:rPr>
          <w:rFonts w:ascii="Tahoma" w:hAnsi="Tahoma" w:cs="Tahoma"/>
          <w:color w:val="FF0000"/>
        </w:rPr>
      </w:pPr>
    </w:p>
    <w:p w:rsidR="00EB25AF" w:rsidRPr="00D96DD6" w:rsidRDefault="00EB25AF" w:rsidP="001E64A8">
      <w:pPr>
        <w:pStyle w:val="NoSpacing"/>
        <w:rPr>
          <w:rFonts w:ascii="Tahoma" w:hAnsi="Tahoma" w:cs="Tahoma"/>
          <w:color w:val="FF0000"/>
        </w:rPr>
      </w:pPr>
    </w:p>
    <w:p w:rsidR="00342E67" w:rsidRPr="00D96DD6" w:rsidRDefault="0065104F" w:rsidP="00EB25AF">
      <w:pPr>
        <w:pStyle w:val="NoSpacing"/>
        <w:tabs>
          <w:tab w:val="left" w:pos="1594"/>
        </w:tabs>
        <w:rPr>
          <w:rFonts w:ascii="Tahoma" w:hAnsi="Tahoma" w:cs="Tahoma"/>
          <w:b/>
          <w:sz w:val="32"/>
          <w:szCs w:val="32"/>
        </w:rPr>
      </w:pPr>
      <w:r w:rsidRPr="00D96DD6">
        <w:rPr>
          <w:rFonts w:ascii="Tahoma" w:hAnsi="Tahoma" w:cs="Tahoma"/>
          <w:b/>
          <w:sz w:val="32"/>
          <w:szCs w:val="32"/>
        </w:rPr>
        <w:t xml:space="preserve">An Engaging and Challenging </w:t>
      </w:r>
      <w:r w:rsidR="00342E67" w:rsidRPr="00D96DD6">
        <w:rPr>
          <w:rFonts w:ascii="Tahoma" w:hAnsi="Tahoma" w:cs="Tahoma"/>
          <w:b/>
          <w:sz w:val="32"/>
          <w:szCs w:val="32"/>
        </w:rPr>
        <w:t>Curriculum</w:t>
      </w:r>
      <w:r w:rsidR="00EB25AF" w:rsidRPr="00D96DD6">
        <w:rPr>
          <w:rFonts w:ascii="Tahoma" w:hAnsi="Tahoma" w:cs="Tahoma"/>
          <w:b/>
          <w:sz w:val="32"/>
          <w:szCs w:val="32"/>
        </w:rPr>
        <w:tab/>
      </w:r>
    </w:p>
    <w:p w:rsidR="00EB25AF" w:rsidRPr="00D96DD6" w:rsidRDefault="00EB25AF" w:rsidP="00EB25AF">
      <w:pPr>
        <w:pStyle w:val="NoSpacing"/>
        <w:tabs>
          <w:tab w:val="left" w:pos="1594"/>
        </w:tabs>
        <w:rPr>
          <w:rFonts w:ascii="Tahoma" w:hAnsi="Tahoma" w:cs="Tahoma"/>
        </w:rPr>
      </w:pPr>
    </w:p>
    <w:p w:rsidR="00307CF3" w:rsidRPr="00D96DD6" w:rsidRDefault="00EB25AF" w:rsidP="00EB25AF">
      <w:pPr>
        <w:pStyle w:val="NoSpacing"/>
        <w:tabs>
          <w:tab w:val="left" w:pos="1594"/>
        </w:tabs>
        <w:rPr>
          <w:rFonts w:ascii="Tahoma" w:hAnsi="Tahoma" w:cs="Tahoma"/>
        </w:rPr>
      </w:pPr>
      <w:r w:rsidRPr="00D96DD6">
        <w:rPr>
          <w:rFonts w:ascii="Tahoma" w:hAnsi="Tahoma" w:cs="Tahoma"/>
        </w:rPr>
        <w:t>Although an Academy</w:t>
      </w:r>
      <w:r w:rsidR="001754E0">
        <w:rPr>
          <w:rFonts w:ascii="Tahoma" w:hAnsi="Tahoma" w:cs="Tahoma"/>
        </w:rPr>
        <w:t xml:space="preserve"> </w:t>
      </w:r>
      <w:r w:rsidR="001754E0" w:rsidRPr="003B4630">
        <w:rPr>
          <w:rFonts w:ascii="Tahoma" w:hAnsi="Tahoma" w:cs="Tahoma"/>
        </w:rPr>
        <w:t>and part of Horizon MAT therefore</w:t>
      </w:r>
      <w:r w:rsidR="001754E0" w:rsidRPr="001754E0">
        <w:rPr>
          <w:rFonts w:ascii="Tahoma" w:hAnsi="Tahoma" w:cs="Tahoma"/>
          <w:color w:val="FF0000"/>
        </w:rPr>
        <w:t xml:space="preserve"> </w:t>
      </w:r>
      <w:r w:rsidR="001754E0">
        <w:rPr>
          <w:rFonts w:ascii="Tahoma" w:hAnsi="Tahoma" w:cs="Tahoma"/>
        </w:rPr>
        <w:t>having</w:t>
      </w:r>
      <w:r w:rsidRPr="00D96DD6">
        <w:rPr>
          <w:rFonts w:ascii="Tahoma" w:hAnsi="Tahoma" w:cs="Tahoma"/>
        </w:rPr>
        <w:t xml:space="preserve"> the facility to design our own curriculum the school has resolved to develop the curriculum offered to pupils</w:t>
      </w:r>
      <w:r w:rsidR="00DA727C">
        <w:rPr>
          <w:rFonts w:ascii="Tahoma" w:hAnsi="Tahoma" w:cs="Tahoma"/>
        </w:rPr>
        <w:t xml:space="preserve"> based on</w:t>
      </w:r>
      <w:r w:rsidR="00C23BF2" w:rsidRPr="00D96DD6">
        <w:rPr>
          <w:rFonts w:ascii="Tahoma" w:hAnsi="Tahoma" w:cs="Tahoma"/>
        </w:rPr>
        <w:t xml:space="preserve"> the National Curriculum 2014. </w:t>
      </w:r>
      <w:r w:rsidR="00307CF3" w:rsidRPr="00D96DD6">
        <w:rPr>
          <w:rFonts w:ascii="Tahoma" w:hAnsi="Tahoma" w:cs="Tahoma"/>
        </w:rPr>
        <w:t>The reasons for this are:</w:t>
      </w:r>
    </w:p>
    <w:p w:rsidR="00887E79" w:rsidRPr="00D96DD6" w:rsidRDefault="00887E79" w:rsidP="00EB25AF">
      <w:pPr>
        <w:pStyle w:val="NoSpacing"/>
        <w:tabs>
          <w:tab w:val="left" w:pos="1594"/>
        </w:tabs>
        <w:rPr>
          <w:rFonts w:ascii="Tahoma" w:hAnsi="Tahoma" w:cs="Tahoma"/>
        </w:rPr>
      </w:pPr>
    </w:p>
    <w:p w:rsidR="00307CF3" w:rsidRPr="00D96DD6" w:rsidRDefault="0068194B" w:rsidP="00FA4E46">
      <w:pPr>
        <w:pStyle w:val="NoSpacing"/>
        <w:numPr>
          <w:ilvl w:val="0"/>
          <w:numId w:val="32"/>
        </w:numPr>
        <w:tabs>
          <w:tab w:val="left" w:pos="1594"/>
        </w:tabs>
        <w:rPr>
          <w:rFonts w:ascii="Tahoma" w:hAnsi="Tahoma" w:cs="Tahoma"/>
        </w:rPr>
      </w:pPr>
      <w:r>
        <w:rPr>
          <w:rFonts w:ascii="Tahoma" w:hAnsi="Tahoma" w:cs="Tahoma"/>
        </w:rPr>
        <w:t>T</w:t>
      </w:r>
      <w:r w:rsidR="00307CF3" w:rsidRPr="00D96DD6">
        <w:rPr>
          <w:rFonts w:ascii="Tahoma" w:hAnsi="Tahoma" w:cs="Tahoma"/>
        </w:rPr>
        <w:t xml:space="preserve">he National Curriculum makes a framework on which to develop a school curriculum ensuring consistency and progression of skills and knowledge. </w:t>
      </w:r>
    </w:p>
    <w:p w:rsidR="00EB25AF" w:rsidRPr="00D96DD6" w:rsidRDefault="00307CF3" w:rsidP="00FA4E46">
      <w:pPr>
        <w:pStyle w:val="NoSpacing"/>
        <w:numPr>
          <w:ilvl w:val="0"/>
          <w:numId w:val="32"/>
        </w:numPr>
        <w:tabs>
          <w:tab w:val="left" w:pos="1594"/>
        </w:tabs>
        <w:rPr>
          <w:rFonts w:ascii="Tahoma" w:hAnsi="Tahoma" w:cs="Tahoma"/>
        </w:rPr>
      </w:pPr>
      <w:r w:rsidRPr="00D96DD6">
        <w:rPr>
          <w:rFonts w:ascii="Tahoma" w:hAnsi="Tahoma" w:cs="Tahoma"/>
        </w:rPr>
        <w:t xml:space="preserve">Our pupils will go to secondary schools where it will be assumed that they will have covered the primary stages of the national curriculum. </w:t>
      </w:r>
    </w:p>
    <w:p w:rsidR="00307CF3" w:rsidRPr="00D96DD6" w:rsidRDefault="00307CF3" w:rsidP="00FA4E46">
      <w:pPr>
        <w:pStyle w:val="NoSpacing"/>
        <w:numPr>
          <w:ilvl w:val="0"/>
          <w:numId w:val="32"/>
        </w:numPr>
        <w:tabs>
          <w:tab w:val="left" w:pos="1594"/>
        </w:tabs>
        <w:rPr>
          <w:rFonts w:ascii="Tahoma" w:hAnsi="Tahoma" w:cs="Tahoma"/>
        </w:rPr>
      </w:pPr>
      <w:r w:rsidRPr="00D96DD6">
        <w:rPr>
          <w:rFonts w:ascii="Tahoma" w:hAnsi="Tahoma" w:cs="Tahoma"/>
        </w:rPr>
        <w:t>It identifies end of Key Stage statements of achievement against which the school can develop assessment procedures</w:t>
      </w:r>
    </w:p>
    <w:p w:rsidR="00887E79" w:rsidRPr="00D96DD6" w:rsidRDefault="00887E79" w:rsidP="00887E79">
      <w:pPr>
        <w:pStyle w:val="NoSpacing"/>
        <w:tabs>
          <w:tab w:val="left" w:pos="1594"/>
        </w:tabs>
        <w:rPr>
          <w:rFonts w:ascii="Tahoma" w:hAnsi="Tahoma" w:cs="Tahoma"/>
        </w:rPr>
      </w:pPr>
    </w:p>
    <w:p w:rsidR="00887E79" w:rsidRPr="00D96DD6" w:rsidRDefault="00887E79" w:rsidP="00887E79">
      <w:pPr>
        <w:pStyle w:val="NoSpacing"/>
        <w:tabs>
          <w:tab w:val="left" w:pos="1594"/>
        </w:tabs>
        <w:rPr>
          <w:rFonts w:ascii="Tahoma" w:hAnsi="Tahoma" w:cs="Tahoma"/>
        </w:rPr>
      </w:pPr>
      <w:r w:rsidRPr="00D96DD6">
        <w:rPr>
          <w:rFonts w:ascii="Tahoma" w:hAnsi="Tahoma" w:cs="Tahoma"/>
        </w:rPr>
        <w:t>The school does reserve the right, as an Academy, to adjust and apply the curriculum as to how it best addresses the needs of pupils at the school ensuring high standards.</w:t>
      </w:r>
    </w:p>
    <w:p w:rsidR="00C82462" w:rsidRPr="00D96DD6" w:rsidRDefault="00C82462" w:rsidP="00887E79">
      <w:pPr>
        <w:pStyle w:val="NoSpacing"/>
        <w:tabs>
          <w:tab w:val="left" w:pos="1594"/>
        </w:tabs>
        <w:rPr>
          <w:rFonts w:ascii="Tahoma" w:hAnsi="Tahoma" w:cs="Tahoma"/>
        </w:rPr>
      </w:pPr>
    </w:p>
    <w:p w:rsidR="00C82462" w:rsidRPr="00D96DD6" w:rsidRDefault="00733A57" w:rsidP="00887E79">
      <w:pPr>
        <w:pStyle w:val="NoSpacing"/>
        <w:tabs>
          <w:tab w:val="left" w:pos="1594"/>
        </w:tabs>
        <w:rPr>
          <w:rFonts w:ascii="Tahoma" w:hAnsi="Tahoma" w:cs="Tahoma"/>
        </w:rPr>
      </w:pPr>
      <w:r w:rsidRPr="00D96DD6">
        <w:rPr>
          <w:rFonts w:ascii="Tahoma" w:hAnsi="Tahoma" w:cs="Tahoma"/>
        </w:rPr>
        <w:t xml:space="preserve">The school believes in distributive leadership and openness in ensuring high standards. </w:t>
      </w:r>
      <w:r w:rsidR="00C82462" w:rsidRPr="00D96DD6">
        <w:rPr>
          <w:rFonts w:ascii="Tahoma" w:hAnsi="Tahoma" w:cs="Tahoma"/>
        </w:rPr>
        <w:t>The school has a clear leadership structure:</w:t>
      </w:r>
    </w:p>
    <w:p w:rsidR="00C82462" w:rsidRPr="00D96DD6" w:rsidRDefault="00C82462" w:rsidP="00887E79">
      <w:pPr>
        <w:pStyle w:val="NoSpacing"/>
        <w:tabs>
          <w:tab w:val="left" w:pos="1594"/>
        </w:tabs>
        <w:rPr>
          <w:rFonts w:ascii="Tahoma" w:hAnsi="Tahoma" w:cs="Tahoma"/>
        </w:rPr>
      </w:pPr>
    </w:p>
    <w:p w:rsidR="00C82462" w:rsidRPr="00D96DD6" w:rsidRDefault="00C82462" w:rsidP="00887E79">
      <w:pPr>
        <w:pStyle w:val="NoSpacing"/>
        <w:tabs>
          <w:tab w:val="left" w:pos="1594"/>
        </w:tabs>
        <w:rPr>
          <w:rFonts w:ascii="Tahoma" w:hAnsi="Tahoma" w:cs="Tahoma"/>
        </w:rPr>
      </w:pPr>
      <w:r w:rsidRPr="00D96DD6">
        <w:rPr>
          <w:rFonts w:ascii="Tahoma" w:hAnsi="Tahoma" w:cs="Tahoma"/>
        </w:rPr>
        <w:tab/>
        <w:t>Senior Leadership Team</w:t>
      </w:r>
    </w:p>
    <w:p w:rsidR="00C82462" w:rsidRPr="00D96DD6" w:rsidRDefault="00C82462" w:rsidP="00FA4E46">
      <w:pPr>
        <w:pStyle w:val="NoSpacing"/>
        <w:numPr>
          <w:ilvl w:val="0"/>
          <w:numId w:val="64"/>
        </w:numPr>
        <w:tabs>
          <w:tab w:val="left" w:pos="1594"/>
        </w:tabs>
        <w:rPr>
          <w:rFonts w:ascii="Tahoma" w:hAnsi="Tahoma" w:cs="Tahoma"/>
        </w:rPr>
      </w:pPr>
      <w:r w:rsidRPr="00D96DD6">
        <w:rPr>
          <w:rFonts w:ascii="Tahoma" w:hAnsi="Tahoma" w:cs="Tahoma"/>
        </w:rPr>
        <w:t>Headteacher</w:t>
      </w:r>
    </w:p>
    <w:p w:rsidR="00C82462" w:rsidRPr="00D96DD6" w:rsidRDefault="00C82462" w:rsidP="00FA4E46">
      <w:pPr>
        <w:pStyle w:val="NoSpacing"/>
        <w:numPr>
          <w:ilvl w:val="0"/>
          <w:numId w:val="64"/>
        </w:numPr>
        <w:tabs>
          <w:tab w:val="left" w:pos="1594"/>
        </w:tabs>
        <w:rPr>
          <w:rFonts w:ascii="Tahoma" w:hAnsi="Tahoma" w:cs="Tahoma"/>
        </w:rPr>
      </w:pPr>
      <w:r w:rsidRPr="00D96DD6">
        <w:rPr>
          <w:rFonts w:ascii="Tahoma" w:hAnsi="Tahoma" w:cs="Tahoma"/>
        </w:rPr>
        <w:t>Deputy Headteacher</w:t>
      </w:r>
    </w:p>
    <w:p w:rsidR="00C82462" w:rsidRPr="00D96DD6" w:rsidRDefault="00C82462" w:rsidP="00FA4E46">
      <w:pPr>
        <w:pStyle w:val="NoSpacing"/>
        <w:numPr>
          <w:ilvl w:val="0"/>
          <w:numId w:val="64"/>
        </w:numPr>
        <w:tabs>
          <w:tab w:val="left" w:pos="1594"/>
        </w:tabs>
        <w:rPr>
          <w:rFonts w:ascii="Tahoma" w:hAnsi="Tahoma" w:cs="Tahoma"/>
        </w:rPr>
      </w:pPr>
      <w:r w:rsidRPr="00D96DD6">
        <w:rPr>
          <w:rFonts w:ascii="Tahoma" w:hAnsi="Tahoma" w:cs="Tahoma"/>
        </w:rPr>
        <w:t>Assistant Headteacher</w:t>
      </w:r>
    </w:p>
    <w:p w:rsidR="00C82462" w:rsidRPr="00D96DD6" w:rsidRDefault="00C82462" w:rsidP="00887E79">
      <w:pPr>
        <w:pStyle w:val="NoSpacing"/>
        <w:tabs>
          <w:tab w:val="left" w:pos="1594"/>
        </w:tabs>
        <w:rPr>
          <w:rFonts w:ascii="Tahoma" w:hAnsi="Tahoma" w:cs="Tahoma"/>
        </w:rPr>
      </w:pPr>
      <w:r w:rsidRPr="00D96DD6">
        <w:rPr>
          <w:rFonts w:ascii="Tahoma" w:hAnsi="Tahoma" w:cs="Tahoma"/>
        </w:rPr>
        <w:tab/>
      </w:r>
    </w:p>
    <w:p w:rsidR="00C82462" w:rsidRPr="00D96DD6" w:rsidRDefault="00C82462" w:rsidP="00C82462">
      <w:pPr>
        <w:pStyle w:val="NoSpacing"/>
        <w:tabs>
          <w:tab w:val="left" w:pos="1594"/>
        </w:tabs>
        <w:ind w:left="1594"/>
        <w:rPr>
          <w:rFonts w:ascii="Tahoma" w:hAnsi="Tahoma" w:cs="Tahoma"/>
        </w:rPr>
      </w:pPr>
      <w:r w:rsidRPr="00D96DD6">
        <w:rPr>
          <w:rFonts w:ascii="Tahoma" w:hAnsi="Tahoma" w:cs="Tahoma"/>
        </w:rPr>
        <w:t>Teaching and Learning Team – overview of standards of achievement throughout the school</w:t>
      </w:r>
    </w:p>
    <w:p w:rsidR="00C82462" w:rsidRPr="00D96DD6" w:rsidRDefault="00C82462" w:rsidP="00FA4E46">
      <w:pPr>
        <w:pStyle w:val="NoSpacing"/>
        <w:numPr>
          <w:ilvl w:val="0"/>
          <w:numId w:val="65"/>
        </w:numPr>
        <w:tabs>
          <w:tab w:val="left" w:pos="1594"/>
        </w:tabs>
        <w:rPr>
          <w:rFonts w:ascii="Tahoma" w:hAnsi="Tahoma" w:cs="Tahoma"/>
        </w:rPr>
      </w:pPr>
      <w:r w:rsidRPr="00D96DD6">
        <w:rPr>
          <w:rFonts w:ascii="Tahoma" w:hAnsi="Tahoma" w:cs="Tahoma"/>
        </w:rPr>
        <w:t>Senior Leadership Team</w:t>
      </w:r>
    </w:p>
    <w:p w:rsidR="00C82462" w:rsidRPr="00D96DD6" w:rsidRDefault="00C82462" w:rsidP="00FA4E46">
      <w:pPr>
        <w:pStyle w:val="NoSpacing"/>
        <w:numPr>
          <w:ilvl w:val="0"/>
          <w:numId w:val="65"/>
        </w:numPr>
        <w:tabs>
          <w:tab w:val="left" w:pos="1594"/>
        </w:tabs>
        <w:rPr>
          <w:rFonts w:ascii="Tahoma" w:hAnsi="Tahoma" w:cs="Tahoma"/>
        </w:rPr>
      </w:pPr>
      <w:r w:rsidRPr="00D96DD6">
        <w:rPr>
          <w:rFonts w:ascii="Tahoma" w:hAnsi="Tahoma" w:cs="Tahoma"/>
        </w:rPr>
        <w:t>Leaders of Communication, Logic and Thinking, Community and Culture, Creativity and IT Pods</w:t>
      </w:r>
    </w:p>
    <w:p w:rsidR="00C82462" w:rsidRPr="00D96DD6" w:rsidRDefault="00C82462" w:rsidP="00FA4E46">
      <w:pPr>
        <w:pStyle w:val="NoSpacing"/>
        <w:numPr>
          <w:ilvl w:val="0"/>
          <w:numId w:val="65"/>
        </w:numPr>
        <w:tabs>
          <w:tab w:val="left" w:pos="1594"/>
        </w:tabs>
        <w:rPr>
          <w:rFonts w:ascii="Tahoma" w:hAnsi="Tahoma" w:cs="Tahoma"/>
        </w:rPr>
      </w:pPr>
      <w:r w:rsidRPr="00D96DD6">
        <w:rPr>
          <w:rFonts w:ascii="Tahoma" w:hAnsi="Tahoma" w:cs="Tahoma"/>
        </w:rPr>
        <w:t>Intervention Leader</w:t>
      </w:r>
    </w:p>
    <w:p w:rsidR="00733A57" w:rsidRPr="00D96DD6" w:rsidRDefault="00733A57" w:rsidP="00733A57">
      <w:pPr>
        <w:pStyle w:val="NoSpacing"/>
        <w:tabs>
          <w:tab w:val="left" w:pos="1594"/>
        </w:tabs>
        <w:ind w:left="2880"/>
        <w:rPr>
          <w:rFonts w:ascii="Tahoma" w:hAnsi="Tahoma" w:cs="Tahoma"/>
        </w:rPr>
      </w:pPr>
    </w:p>
    <w:p w:rsidR="00C82462" w:rsidRPr="00D96DD6" w:rsidRDefault="00C82462" w:rsidP="00887E79">
      <w:pPr>
        <w:pStyle w:val="NoSpacing"/>
        <w:tabs>
          <w:tab w:val="left" w:pos="1594"/>
        </w:tabs>
        <w:rPr>
          <w:rFonts w:ascii="Tahoma" w:hAnsi="Tahoma" w:cs="Tahoma"/>
        </w:rPr>
      </w:pPr>
      <w:r w:rsidRPr="00D96DD6">
        <w:rPr>
          <w:rFonts w:ascii="Tahoma" w:hAnsi="Tahoma" w:cs="Tahoma"/>
        </w:rPr>
        <w:tab/>
        <w:t>Senior Management Team</w:t>
      </w:r>
      <w:r w:rsidR="00733A57" w:rsidRPr="00D96DD6">
        <w:rPr>
          <w:rFonts w:ascii="Tahoma" w:hAnsi="Tahoma" w:cs="Tahoma"/>
        </w:rPr>
        <w:t xml:space="preserve"> – overview of school procedures and organisation</w:t>
      </w:r>
    </w:p>
    <w:p w:rsidR="00733A57" w:rsidRPr="00D96DD6" w:rsidRDefault="00733A57" w:rsidP="00FA4E46">
      <w:pPr>
        <w:pStyle w:val="NoSpacing"/>
        <w:numPr>
          <w:ilvl w:val="0"/>
          <w:numId w:val="65"/>
        </w:numPr>
        <w:tabs>
          <w:tab w:val="left" w:pos="1594"/>
        </w:tabs>
        <w:rPr>
          <w:rFonts w:ascii="Tahoma" w:hAnsi="Tahoma" w:cs="Tahoma"/>
        </w:rPr>
      </w:pPr>
      <w:r w:rsidRPr="00D96DD6">
        <w:rPr>
          <w:rFonts w:ascii="Tahoma" w:hAnsi="Tahoma" w:cs="Tahoma"/>
        </w:rPr>
        <w:t>Senior Leadership Team</w:t>
      </w:r>
    </w:p>
    <w:p w:rsidR="00733A57" w:rsidRPr="00D96DD6" w:rsidRDefault="00733A57" w:rsidP="00FA4E46">
      <w:pPr>
        <w:pStyle w:val="NoSpacing"/>
        <w:numPr>
          <w:ilvl w:val="0"/>
          <w:numId w:val="65"/>
        </w:numPr>
        <w:tabs>
          <w:tab w:val="left" w:pos="1594"/>
        </w:tabs>
        <w:rPr>
          <w:rFonts w:ascii="Tahoma" w:hAnsi="Tahoma" w:cs="Tahoma"/>
        </w:rPr>
      </w:pPr>
      <w:r w:rsidRPr="00D96DD6">
        <w:rPr>
          <w:rFonts w:ascii="Tahoma" w:hAnsi="Tahoma" w:cs="Tahoma"/>
        </w:rPr>
        <w:t>Leaders of Communication, Logic and Thinking, Community and Culture, Creativity and IT Pods</w:t>
      </w:r>
    </w:p>
    <w:p w:rsidR="00733A57" w:rsidRPr="00D96DD6" w:rsidRDefault="00733A57" w:rsidP="00FA4E46">
      <w:pPr>
        <w:pStyle w:val="NoSpacing"/>
        <w:numPr>
          <w:ilvl w:val="0"/>
          <w:numId w:val="65"/>
        </w:numPr>
        <w:tabs>
          <w:tab w:val="left" w:pos="1594"/>
        </w:tabs>
        <w:rPr>
          <w:rFonts w:ascii="Tahoma" w:hAnsi="Tahoma" w:cs="Tahoma"/>
        </w:rPr>
      </w:pPr>
      <w:r w:rsidRPr="00D96DD6">
        <w:rPr>
          <w:rFonts w:ascii="Tahoma" w:hAnsi="Tahoma" w:cs="Tahoma"/>
        </w:rPr>
        <w:t>Intervention Leader</w:t>
      </w:r>
    </w:p>
    <w:p w:rsidR="00733A57" w:rsidRPr="00D96DD6" w:rsidRDefault="00733A57" w:rsidP="00FA4E46">
      <w:pPr>
        <w:pStyle w:val="NoSpacing"/>
        <w:numPr>
          <w:ilvl w:val="0"/>
          <w:numId w:val="65"/>
        </w:numPr>
        <w:tabs>
          <w:tab w:val="left" w:pos="1594"/>
        </w:tabs>
        <w:rPr>
          <w:rFonts w:ascii="Tahoma" w:hAnsi="Tahoma" w:cs="Tahoma"/>
        </w:rPr>
      </w:pPr>
      <w:r w:rsidRPr="00D96DD6">
        <w:rPr>
          <w:rFonts w:ascii="Tahoma" w:hAnsi="Tahoma" w:cs="Tahoma"/>
        </w:rPr>
        <w:t>School Business Manager</w:t>
      </w:r>
    </w:p>
    <w:p w:rsidR="00733A57" w:rsidRDefault="00733A57" w:rsidP="00FA4E46">
      <w:pPr>
        <w:pStyle w:val="NoSpacing"/>
        <w:numPr>
          <w:ilvl w:val="0"/>
          <w:numId w:val="65"/>
        </w:numPr>
        <w:tabs>
          <w:tab w:val="left" w:pos="1594"/>
        </w:tabs>
        <w:rPr>
          <w:rFonts w:ascii="Tahoma" w:hAnsi="Tahoma" w:cs="Tahoma"/>
        </w:rPr>
      </w:pPr>
      <w:r w:rsidRPr="00D96DD6">
        <w:rPr>
          <w:rFonts w:ascii="Tahoma" w:hAnsi="Tahoma" w:cs="Tahoma"/>
        </w:rPr>
        <w:t>Any teacher willing to commit to at least one years attendance</w:t>
      </w:r>
    </w:p>
    <w:p w:rsidR="001754E0" w:rsidRPr="00D96DD6" w:rsidRDefault="001754E0" w:rsidP="001754E0">
      <w:pPr>
        <w:pStyle w:val="NoSpacing"/>
        <w:tabs>
          <w:tab w:val="left" w:pos="1594"/>
        </w:tabs>
        <w:ind w:left="2880"/>
        <w:rPr>
          <w:rFonts w:ascii="Tahoma" w:hAnsi="Tahoma" w:cs="Tahoma"/>
        </w:rPr>
      </w:pPr>
    </w:p>
    <w:p w:rsidR="00C82462" w:rsidRPr="00D96DD6" w:rsidRDefault="00C82462" w:rsidP="00887E79">
      <w:pPr>
        <w:pStyle w:val="NoSpacing"/>
        <w:tabs>
          <w:tab w:val="left" w:pos="1594"/>
        </w:tabs>
        <w:rPr>
          <w:rFonts w:ascii="Tahoma" w:hAnsi="Tahoma" w:cs="Tahoma"/>
        </w:rPr>
      </w:pPr>
    </w:p>
    <w:p w:rsidR="00644773" w:rsidRPr="003B4630" w:rsidRDefault="00644773" w:rsidP="001754E0">
      <w:pPr>
        <w:rPr>
          <w:rFonts w:ascii="Tahoma" w:hAnsi="Tahoma" w:cs="Tahoma"/>
        </w:rPr>
      </w:pPr>
      <w:r w:rsidRPr="00D96DD6">
        <w:rPr>
          <w:rFonts w:ascii="Tahoma" w:hAnsi="Tahoma" w:cs="Tahoma"/>
          <w:b/>
          <w:color w:val="4F81BD" w:themeColor="accent1"/>
          <w:sz w:val="36"/>
          <w:szCs w:val="36"/>
        </w:rPr>
        <w:br/>
      </w:r>
      <w:r w:rsidR="001754E0" w:rsidRPr="003B4630">
        <w:rPr>
          <w:rFonts w:ascii="Tahoma" w:hAnsi="Tahoma" w:cs="Tahoma"/>
        </w:rPr>
        <w:t>This structure is further supported by being part or Horizon MAT which offers greater accountability, challenge and support.</w:t>
      </w:r>
    </w:p>
    <w:p w:rsidR="00644773" w:rsidRPr="00D96DD6" w:rsidRDefault="00644773">
      <w:pPr>
        <w:rPr>
          <w:rFonts w:ascii="Tahoma" w:hAnsi="Tahoma" w:cs="Tahoma"/>
          <w:b/>
          <w:color w:val="4F81BD" w:themeColor="accent1"/>
          <w:sz w:val="36"/>
          <w:szCs w:val="36"/>
        </w:rPr>
      </w:pPr>
      <w:r w:rsidRPr="00D96DD6">
        <w:rPr>
          <w:rFonts w:ascii="Tahoma" w:hAnsi="Tahoma" w:cs="Tahoma"/>
          <w:b/>
          <w:color w:val="4F81BD" w:themeColor="accent1"/>
          <w:sz w:val="36"/>
          <w:szCs w:val="36"/>
        </w:rPr>
        <w:br w:type="page"/>
      </w:r>
    </w:p>
    <w:p w:rsidR="00644773" w:rsidRPr="00D96DD6" w:rsidRDefault="00644773" w:rsidP="00CD4293">
      <w:pPr>
        <w:rPr>
          <w:rFonts w:ascii="Tahoma" w:hAnsi="Tahoma" w:cs="Tahoma"/>
          <w:b/>
          <w:sz w:val="36"/>
          <w:szCs w:val="36"/>
        </w:rPr>
      </w:pPr>
      <w:r w:rsidRPr="00D96DD6">
        <w:rPr>
          <w:rFonts w:ascii="Tahoma" w:hAnsi="Tahoma" w:cs="Tahoma"/>
          <w:b/>
          <w:sz w:val="36"/>
          <w:szCs w:val="36"/>
        </w:rPr>
        <w:lastRenderedPageBreak/>
        <w:t>How we teach the curriculum at Elburton School</w:t>
      </w:r>
    </w:p>
    <w:p w:rsidR="00644773" w:rsidRPr="00D96DD6" w:rsidRDefault="00644773" w:rsidP="00644773">
      <w:pPr>
        <w:rPr>
          <w:rFonts w:ascii="Tahoma" w:hAnsi="Tahoma" w:cs="Tahoma"/>
        </w:rPr>
      </w:pPr>
      <w:r w:rsidRPr="00D96DD6">
        <w:rPr>
          <w:rFonts w:ascii="Tahoma" w:hAnsi="Tahoma" w:cs="Tahoma"/>
        </w:rPr>
        <w:t xml:space="preserve">The curriculum at Elburton School is delivered through 5 Pods: Communications, Logic and Thinking, Community and Culture and ICT. Each of these Pods contains discrete subjects headed by subject leaders. The following are the principles of the Pods and discrete curricular areas. </w:t>
      </w:r>
    </w:p>
    <w:p w:rsidR="00644773" w:rsidRPr="00D96DD6" w:rsidRDefault="00644773" w:rsidP="00644773">
      <w:pPr>
        <w:jc w:val="center"/>
        <w:rPr>
          <w:rFonts w:ascii="Tahoma" w:hAnsi="Tahoma" w:cs="Tahoma"/>
          <w:b/>
          <w:color w:val="0070C0"/>
          <w:u w:val="single"/>
        </w:rPr>
      </w:pPr>
      <w:r w:rsidRPr="00D96DD6">
        <w:rPr>
          <w:rFonts w:ascii="Tahoma" w:hAnsi="Tahoma" w:cs="Tahoma"/>
          <w:b/>
          <w:color w:val="0070C0"/>
          <w:u w:val="single"/>
        </w:rPr>
        <w:t>Communication POD</w:t>
      </w:r>
    </w:p>
    <w:p w:rsidR="00644773" w:rsidRPr="00D96DD6" w:rsidRDefault="00644773" w:rsidP="00644773">
      <w:pPr>
        <w:jc w:val="center"/>
        <w:rPr>
          <w:rFonts w:ascii="Tahoma" w:hAnsi="Tahoma" w:cs="Tahoma"/>
          <w:b/>
          <w:color w:val="0070C0"/>
          <w:u w:val="single"/>
        </w:rPr>
      </w:pPr>
      <w:r w:rsidRPr="00D96DD6">
        <w:rPr>
          <w:rFonts w:ascii="Tahoma" w:hAnsi="Tahoma" w:cs="Tahoma"/>
          <w:b/>
          <w:color w:val="0070C0"/>
          <w:u w:val="single"/>
        </w:rPr>
        <w:t xml:space="preserve"> Lead: Miss E Marriott</w:t>
      </w:r>
    </w:p>
    <w:p w:rsidR="00644773" w:rsidRPr="00D96DD6" w:rsidRDefault="00644773" w:rsidP="00644773">
      <w:pPr>
        <w:jc w:val="center"/>
        <w:rPr>
          <w:rFonts w:ascii="Tahoma" w:hAnsi="Tahoma" w:cs="Tahoma"/>
          <w:b/>
          <w:color w:val="0070C0"/>
          <w:u w:val="single"/>
        </w:rPr>
      </w:pPr>
      <w:r w:rsidRPr="00D96DD6">
        <w:rPr>
          <w:rFonts w:ascii="Tahoma" w:hAnsi="Tahoma" w:cs="Tahoma"/>
          <w:b/>
          <w:color w:val="0070C0"/>
          <w:u w:val="single"/>
        </w:rPr>
        <w:t xml:space="preserve">Our Vision of the importance of Communication </w:t>
      </w:r>
    </w:p>
    <w:p w:rsidR="00644773" w:rsidRPr="00D96DD6" w:rsidRDefault="00644773" w:rsidP="00644773">
      <w:pPr>
        <w:rPr>
          <w:rFonts w:ascii="Tahoma" w:hAnsi="Tahoma" w:cs="Tahoma"/>
        </w:rPr>
      </w:pPr>
      <w:r w:rsidRPr="00D96DD6">
        <w:rPr>
          <w:rFonts w:ascii="Tahoma" w:hAnsi="Tahoma" w:cs="Tahoma"/>
        </w:rPr>
        <w:t>It is our belief that communication is the most important skill in equipping all our children for their future lives in an increasingly technological and communication based world. Communication is a part of everyday life; a fundamental skill that enables our children to make sense of the world around them and to take an active part in it.  At Elburton, we firmly believe that all children have the right to be able to communicate effectively and we therefore take every opportunity to develop every child’s full literacy skills and in doing so we develop their ability to speak, listen, read and write in order to fulfil an individual’s</w:t>
      </w:r>
      <w:r w:rsidR="000F448E">
        <w:rPr>
          <w:rFonts w:ascii="Tahoma" w:hAnsi="Tahoma" w:cs="Tahoma"/>
        </w:rPr>
        <w:t xml:space="preserve"> potential</w:t>
      </w:r>
      <w:r w:rsidRPr="00D96DD6">
        <w:rPr>
          <w:rFonts w:ascii="Tahoma" w:hAnsi="Tahoma" w:cs="Tahoma"/>
        </w:rPr>
        <w:t xml:space="preserve"> and their place in society.</w:t>
      </w:r>
    </w:p>
    <w:p w:rsidR="004B2FC3" w:rsidRDefault="00644773" w:rsidP="00644773">
      <w:pPr>
        <w:tabs>
          <w:tab w:val="num" w:pos="720"/>
        </w:tabs>
        <w:rPr>
          <w:rFonts w:ascii="Tahoma" w:hAnsi="Tahoma" w:cs="Tahoma"/>
          <w:bCs/>
          <w:iCs/>
        </w:rPr>
      </w:pPr>
      <w:r w:rsidRPr="00D96DD6">
        <w:rPr>
          <w:rFonts w:ascii="Tahoma" w:hAnsi="Tahoma" w:cs="Tahoma"/>
        </w:rPr>
        <w:t>As teachers, we have the ability to inspire children as communicators by providing inspirational teaching and embedding these key literacy skills throughout the whole curriculum.  The importance of this has been highlighted in the new curriculum which states: ‘</w:t>
      </w:r>
      <w:r w:rsidRPr="00D96DD6">
        <w:rPr>
          <w:rFonts w:ascii="Tahoma" w:hAnsi="Tahoma" w:cs="Tahoma"/>
          <w:b/>
          <w:bCs/>
          <w:i/>
          <w:iCs/>
        </w:rPr>
        <w:t xml:space="preserve">English is both a subject in its own right and the medium for teaching; for pupils, understanding the language provides access to the whole curriculum’.  </w:t>
      </w:r>
      <w:r w:rsidRPr="00D96DD6">
        <w:rPr>
          <w:rFonts w:ascii="Tahoma" w:hAnsi="Tahoma" w:cs="Tahoma"/>
          <w:bCs/>
          <w:iCs/>
        </w:rPr>
        <w:t xml:space="preserve">These important building blocks are embedded through outstanding teaching in the foundation stage and these skills built upon throughout both key stages. Where children are experiencing difficulties with communication, effective intervention is put in place to ensure these children succeed and are able to speak and listen. </w:t>
      </w:r>
    </w:p>
    <w:p w:rsidR="004B2FC3" w:rsidRPr="004B2FC3" w:rsidRDefault="004B2FC3" w:rsidP="004B2FC3">
      <w:pPr>
        <w:tabs>
          <w:tab w:val="num" w:pos="720"/>
        </w:tabs>
        <w:rPr>
          <w:rFonts w:ascii="Tahoma" w:hAnsi="Tahoma" w:cs="Tahoma"/>
          <w:bCs/>
          <w:i/>
          <w:iCs/>
        </w:rPr>
      </w:pPr>
      <w:r w:rsidRPr="004B2FC3">
        <w:rPr>
          <w:rFonts w:ascii="Tahoma" w:hAnsi="Tahoma" w:cs="Tahoma"/>
          <w:bCs/>
          <w:iCs/>
        </w:rPr>
        <w:t>PSHE lessons across the school links emotional literacy, social skills and spiritual development alongside an integrated mindfulness approach in order to support pupils. This aspect of the children’s education helps pupils to achieve their academic potential, and leave school equipped with skills they will need throughout later life.</w:t>
      </w:r>
    </w:p>
    <w:p w:rsidR="00644773" w:rsidRPr="00D96DD6" w:rsidRDefault="00644773" w:rsidP="00644773">
      <w:pPr>
        <w:tabs>
          <w:tab w:val="num" w:pos="720"/>
        </w:tabs>
        <w:rPr>
          <w:rFonts w:ascii="Tahoma" w:hAnsi="Tahoma" w:cs="Tahoma"/>
          <w:bCs/>
          <w:iCs/>
        </w:rPr>
      </w:pPr>
      <w:r w:rsidRPr="00D96DD6">
        <w:rPr>
          <w:rFonts w:ascii="Tahoma" w:hAnsi="Tahoma" w:cs="Tahoma"/>
          <w:bCs/>
          <w:iCs/>
        </w:rPr>
        <w:t xml:space="preserve"> Through our exciting MFL teaching, children are given skills to aid language acquisition and develop a love of communication.   At the end of their time at Elburton Primary School, we aim to ensure that every child leaves with these skills and as </w:t>
      </w:r>
      <w:r w:rsidR="00B10EAA">
        <w:rPr>
          <w:rFonts w:ascii="Tahoma" w:hAnsi="Tahoma" w:cs="Tahoma"/>
          <w:bCs/>
          <w:iCs/>
        </w:rPr>
        <w:t>a passionate communicator</w:t>
      </w:r>
      <w:r w:rsidRPr="00D96DD6">
        <w:rPr>
          <w:rFonts w:ascii="Tahoma" w:hAnsi="Tahoma" w:cs="Tahoma"/>
          <w:bCs/>
          <w:iCs/>
        </w:rPr>
        <w:t xml:space="preserve"> with the skills needed to live in tomorrow’s world, as encapsulated in our school’s ethos:</w:t>
      </w:r>
    </w:p>
    <w:p w:rsidR="00644773" w:rsidRPr="00D96DD6" w:rsidRDefault="00644773" w:rsidP="00644773">
      <w:pPr>
        <w:tabs>
          <w:tab w:val="num" w:pos="720"/>
        </w:tabs>
        <w:jc w:val="center"/>
        <w:rPr>
          <w:rFonts w:ascii="Tahoma" w:hAnsi="Tahoma" w:cs="Tahoma"/>
          <w:b/>
          <w:i/>
          <w:color w:val="548DD4" w:themeColor="text2" w:themeTint="99"/>
        </w:rPr>
      </w:pPr>
      <w:r w:rsidRPr="00D96DD6">
        <w:rPr>
          <w:rFonts w:ascii="Tahoma" w:hAnsi="Tahoma" w:cs="Tahoma"/>
          <w:b/>
          <w:i/>
          <w:color w:val="548DD4" w:themeColor="text2" w:themeTint="99"/>
        </w:rPr>
        <w:t xml:space="preserve">Inspiring today’s children for tomorrow’s world. </w:t>
      </w:r>
    </w:p>
    <w:p w:rsidR="008B692A" w:rsidRPr="00D96DD6" w:rsidRDefault="008B692A" w:rsidP="008B692A">
      <w:pPr>
        <w:pStyle w:val="Heading1"/>
        <w:rPr>
          <w:rFonts w:ascii="Tahoma" w:hAnsi="Tahoma" w:cs="Tahoma"/>
          <w:sz w:val="22"/>
          <w:szCs w:val="22"/>
          <w:lang w:val="en-US"/>
        </w:rPr>
      </w:pPr>
      <w:r>
        <w:rPr>
          <w:rFonts w:ascii="Tahoma" w:hAnsi="Tahoma" w:cs="Tahoma"/>
          <w:sz w:val="22"/>
          <w:szCs w:val="22"/>
          <w:lang w:val="en-US"/>
        </w:rPr>
        <w:t>English/Literacy: Lead Miss</w:t>
      </w:r>
      <w:r w:rsidRPr="00D96DD6">
        <w:rPr>
          <w:rFonts w:ascii="Tahoma" w:hAnsi="Tahoma" w:cs="Tahoma"/>
          <w:sz w:val="22"/>
          <w:szCs w:val="22"/>
          <w:lang w:val="en-US"/>
        </w:rPr>
        <w:t xml:space="preserve"> E Marriott supported in Key Stage 1 by Mr K Smithers</w:t>
      </w:r>
      <w:r>
        <w:rPr>
          <w:rFonts w:ascii="Tahoma" w:hAnsi="Tahoma" w:cs="Tahoma"/>
          <w:sz w:val="22"/>
          <w:szCs w:val="22"/>
          <w:lang w:val="en-US"/>
        </w:rPr>
        <w:t xml:space="preserve"> with further support  from Mr</w:t>
      </w:r>
      <w:r w:rsidR="00BB0467">
        <w:rPr>
          <w:rFonts w:ascii="Tahoma" w:hAnsi="Tahoma" w:cs="Tahoma"/>
          <w:sz w:val="22"/>
          <w:szCs w:val="22"/>
          <w:lang w:val="en-US"/>
        </w:rPr>
        <w:t>s H Jenkins</w:t>
      </w:r>
      <w:r w:rsidR="0040422D">
        <w:rPr>
          <w:rFonts w:ascii="Tahoma" w:hAnsi="Tahoma" w:cs="Tahoma"/>
          <w:sz w:val="22"/>
          <w:szCs w:val="22"/>
          <w:lang w:val="en-US"/>
        </w:rPr>
        <w:t>.</w:t>
      </w:r>
    </w:p>
    <w:p w:rsidR="008B692A" w:rsidRPr="00D96DD6" w:rsidRDefault="008B692A" w:rsidP="008B692A">
      <w:pPr>
        <w:pStyle w:val="NormalWeb"/>
        <w:rPr>
          <w:rFonts w:ascii="Tahoma" w:hAnsi="Tahoma" w:cs="Tahoma"/>
          <w:sz w:val="22"/>
          <w:szCs w:val="22"/>
          <w:lang w:val="en-US"/>
        </w:rPr>
      </w:pPr>
      <w:r w:rsidRPr="00D96DD6">
        <w:rPr>
          <w:rFonts w:ascii="Tahoma" w:hAnsi="Tahoma" w:cs="Tahoma"/>
          <w:sz w:val="22"/>
          <w:szCs w:val="22"/>
          <w:lang w:val="en-US"/>
        </w:rPr>
        <w:t xml:space="preserve">At Elburton School </w:t>
      </w:r>
      <w:r>
        <w:rPr>
          <w:rFonts w:ascii="Tahoma" w:hAnsi="Tahoma" w:cs="Tahoma"/>
          <w:sz w:val="22"/>
          <w:szCs w:val="22"/>
          <w:lang w:val="en-US"/>
        </w:rPr>
        <w:t xml:space="preserve">we </w:t>
      </w:r>
      <w:r w:rsidRPr="00D96DD6">
        <w:rPr>
          <w:rFonts w:ascii="Tahoma" w:hAnsi="Tahoma" w:cs="Tahoma"/>
          <w:sz w:val="22"/>
          <w:szCs w:val="22"/>
          <w:lang w:val="en-US"/>
        </w:rPr>
        <w:t>believe that Literacy is central to children’s learning.  At Elburton School we use a combination of Letters and Sounds, Read, Write, inc. and the Hamilton Trust</w:t>
      </w:r>
      <w:r>
        <w:rPr>
          <w:rFonts w:ascii="Tahoma" w:hAnsi="Tahoma" w:cs="Tahoma"/>
          <w:sz w:val="22"/>
          <w:szCs w:val="22"/>
          <w:lang w:val="en-US"/>
        </w:rPr>
        <w:t xml:space="preserve"> as a basis for planning and delivering high quality Literacy lessons</w:t>
      </w:r>
      <w:r w:rsidRPr="00D96DD6">
        <w:rPr>
          <w:rFonts w:ascii="Tahoma" w:hAnsi="Tahoma" w:cs="Tahoma"/>
          <w:sz w:val="22"/>
          <w:szCs w:val="22"/>
          <w:lang w:val="en-US"/>
        </w:rPr>
        <w:t xml:space="preserve">.  This involves structured Literacy teaching each day to incorporate a wide range of reading, writing, word and sentence level work and differentiated independent activities to practice and extend skills.  Guided reading and writing is incorporated both within and outside of literacy lessons. Guided reading is </w:t>
      </w:r>
      <w:r>
        <w:rPr>
          <w:rFonts w:ascii="Tahoma" w:hAnsi="Tahoma" w:cs="Tahoma"/>
          <w:sz w:val="22"/>
          <w:szCs w:val="22"/>
          <w:lang w:val="en-US"/>
        </w:rPr>
        <w:t xml:space="preserve">often taught using the Reciprocal Reading approach and is </w:t>
      </w:r>
      <w:r w:rsidRPr="00D96DD6">
        <w:rPr>
          <w:rFonts w:ascii="Tahoma" w:hAnsi="Tahoma" w:cs="Tahoma"/>
          <w:sz w:val="22"/>
          <w:szCs w:val="22"/>
          <w:lang w:val="en-US"/>
        </w:rPr>
        <w:t>structured around the Project X reading scheme</w:t>
      </w:r>
      <w:r>
        <w:rPr>
          <w:rFonts w:ascii="Tahoma" w:hAnsi="Tahoma" w:cs="Tahoma"/>
          <w:sz w:val="22"/>
          <w:szCs w:val="22"/>
          <w:lang w:val="en-US"/>
        </w:rPr>
        <w:t xml:space="preserve">.  Other resources including: high quality texts, e-books and Oxford Owl are used to embed reading comprehension skills. </w:t>
      </w:r>
      <w:r w:rsidRPr="00D96DD6">
        <w:rPr>
          <w:rFonts w:ascii="Tahoma" w:hAnsi="Tahoma" w:cs="Tahoma"/>
          <w:sz w:val="22"/>
          <w:szCs w:val="22"/>
          <w:lang w:val="en-US"/>
        </w:rPr>
        <w:t xml:space="preserve"> </w:t>
      </w:r>
      <w:r>
        <w:rPr>
          <w:rFonts w:ascii="Tahoma" w:hAnsi="Tahoma" w:cs="Tahoma"/>
          <w:sz w:val="22"/>
          <w:szCs w:val="22"/>
          <w:lang w:val="en-US"/>
        </w:rPr>
        <w:t xml:space="preserve">Our library areas are well stocked and we use a range of </w:t>
      </w:r>
      <w:r w:rsidRPr="00D96DD6">
        <w:rPr>
          <w:rFonts w:ascii="Tahoma" w:hAnsi="Tahoma" w:cs="Tahoma"/>
          <w:sz w:val="22"/>
          <w:szCs w:val="22"/>
          <w:lang w:val="en-US"/>
        </w:rPr>
        <w:t>E-books are used to support independent reading.</w:t>
      </w:r>
    </w:p>
    <w:p w:rsidR="008B692A" w:rsidRPr="00D96DD6" w:rsidRDefault="008B692A" w:rsidP="008B692A">
      <w:pPr>
        <w:pStyle w:val="NormalWeb"/>
        <w:rPr>
          <w:rFonts w:ascii="Tahoma" w:hAnsi="Tahoma" w:cs="Tahoma"/>
          <w:sz w:val="22"/>
          <w:szCs w:val="22"/>
          <w:lang w:val="en-US"/>
        </w:rPr>
      </w:pPr>
      <w:r w:rsidRPr="00D96DD6">
        <w:rPr>
          <w:rFonts w:ascii="Tahoma" w:hAnsi="Tahoma" w:cs="Tahoma"/>
          <w:sz w:val="22"/>
          <w:szCs w:val="22"/>
          <w:lang w:val="en-US"/>
        </w:rPr>
        <w:t>The skills taught in English are also used throughout other curriculum areas:  listening to and discussing topics; reading a range of non-fiction texts for reference and extensive study; writing in different styles appropriate to the task; and showing an awareness of audience.</w:t>
      </w:r>
      <w:r>
        <w:rPr>
          <w:rFonts w:ascii="Tahoma" w:hAnsi="Tahoma" w:cs="Tahoma"/>
          <w:sz w:val="22"/>
          <w:szCs w:val="22"/>
          <w:lang w:val="en-US"/>
        </w:rPr>
        <w:t xml:space="preserve">  There is an emphasis on spelling, punctuation and grammar, which is taught both discretely and practiced through our daily Literacy lessons to ensure these essential skills are incorporated into all aspects of the writing process.  The Spelling and Grammar Bug is used as a way of encouraging children to learn about punctuation and spelling in an exciting way.</w:t>
      </w:r>
    </w:p>
    <w:p w:rsidR="008B692A" w:rsidRPr="00D96DD6" w:rsidRDefault="008B692A" w:rsidP="008B692A">
      <w:pPr>
        <w:pStyle w:val="NormalWeb"/>
        <w:rPr>
          <w:rFonts w:ascii="Tahoma" w:hAnsi="Tahoma" w:cs="Tahoma"/>
          <w:sz w:val="22"/>
          <w:szCs w:val="22"/>
          <w:lang w:val="en-US"/>
        </w:rPr>
      </w:pPr>
      <w:r w:rsidRPr="00D96DD6">
        <w:rPr>
          <w:rFonts w:ascii="Tahoma" w:hAnsi="Tahoma" w:cs="Tahoma"/>
          <w:sz w:val="22"/>
          <w:szCs w:val="22"/>
          <w:lang w:val="en-US"/>
        </w:rPr>
        <w:t xml:space="preserve">We wish to encourage children to love books, have a desire to read for pleasure and to gain knowledge by using the skills taught. We strive to </w:t>
      </w:r>
      <w:r>
        <w:rPr>
          <w:rFonts w:ascii="Tahoma" w:hAnsi="Tahoma" w:cs="Tahoma"/>
          <w:sz w:val="22"/>
          <w:szCs w:val="22"/>
          <w:lang w:val="en-US"/>
        </w:rPr>
        <w:t>enable</w:t>
      </w:r>
      <w:r w:rsidRPr="00D96DD6">
        <w:rPr>
          <w:rFonts w:ascii="Tahoma" w:hAnsi="Tahoma" w:cs="Tahoma"/>
          <w:sz w:val="22"/>
          <w:szCs w:val="22"/>
          <w:lang w:val="en-US"/>
        </w:rPr>
        <w:t xml:space="preserve"> pupils to use high quality writing skills extensively in a range of situations. We aim for our pupils to become confident speakers and listeners.</w:t>
      </w:r>
    </w:p>
    <w:p w:rsidR="008B692A" w:rsidRPr="00D96DD6" w:rsidRDefault="008B692A" w:rsidP="008B692A">
      <w:pPr>
        <w:pStyle w:val="Heading1"/>
        <w:rPr>
          <w:rFonts w:ascii="Tahoma" w:hAnsi="Tahoma" w:cs="Tahoma"/>
          <w:sz w:val="22"/>
          <w:szCs w:val="22"/>
          <w:lang w:val="en-US"/>
        </w:rPr>
      </w:pPr>
      <w:r w:rsidRPr="00D96DD6">
        <w:rPr>
          <w:rFonts w:ascii="Tahoma" w:hAnsi="Tahoma" w:cs="Tahoma"/>
          <w:sz w:val="22"/>
          <w:szCs w:val="22"/>
          <w:lang w:val="en-US"/>
        </w:rPr>
        <w:t>Modern Forei</w:t>
      </w:r>
      <w:r w:rsidR="009E066F">
        <w:rPr>
          <w:rFonts w:ascii="Tahoma" w:hAnsi="Tahoma" w:cs="Tahoma"/>
          <w:sz w:val="22"/>
          <w:szCs w:val="22"/>
          <w:lang w:val="en-US"/>
        </w:rPr>
        <w:t>gn Languages: Lead Mrs L Booth</w:t>
      </w:r>
      <w:r w:rsidR="00EC7AD8">
        <w:rPr>
          <w:rFonts w:ascii="Tahoma" w:hAnsi="Tahoma" w:cs="Tahoma"/>
          <w:sz w:val="22"/>
          <w:szCs w:val="22"/>
          <w:lang w:val="en-US"/>
        </w:rPr>
        <w:t>.</w:t>
      </w:r>
    </w:p>
    <w:p w:rsidR="008B692A" w:rsidRPr="00D96DD6" w:rsidRDefault="008B692A" w:rsidP="008B692A">
      <w:pPr>
        <w:pStyle w:val="NormalWeb"/>
        <w:rPr>
          <w:rFonts w:ascii="Tahoma" w:hAnsi="Tahoma" w:cs="Tahoma"/>
          <w:sz w:val="22"/>
          <w:szCs w:val="22"/>
          <w:lang w:val="en-US"/>
        </w:rPr>
      </w:pPr>
      <w:r w:rsidRPr="00D96DD6">
        <w:rPr>
          <w:rFonts w:ascii="Tahoma" w:hAnsi="Tahoma" w:cs="Tahoma"/>
          <w:sz w:val="22"/>
          <w:szCs w:val="22"/>
          <w:lang w:val="en-US"/>
        </w:rPr>
        <w:t>At Elburton School all Key Stage Two children must access to a modern foreign language.  It will enhance skills, knowledge and development of children’s oracy and literacy and their understanding of their own culture/s and those of others.  Language also lies at the heart of ideas about individual identity and community, and learning another language can do a great deal to shape children’s ideas in this area as well as giving them a new perspective on their own language.</w:t>
      </w:r>
    </w:p>
    <w:p w:rsidR="008B692A" w:rsidRPr="00D96DD6" w:rsidRDefault="008B692A" w:rsidP="008B692A">
      <w:pPr>
        <w:pStyle w:val="NormalWeb"/>
        <w:rPr>
          <w:rFonts w:ascii="Tahoma" w:hAnsi="Tahoma" w:cs="Tahoma"/>
          <w:sz w:val="22"/>
          <w:szCs w:val="22"/>
          <w:lang w:val="en-US"/>
        </w:rPr>
      </w:pPr>
      <w:r w:rsidRPr="00D96DD6">
        <w:rPr>
          <w:rFonts w:ascii="Tahoma" w:hAnsi="Tahoma" w:cs="Tahoma"/>
          <w:sz w:val="22"/>
          <w:szCs w:val="22"/>
          <w:lang w:val="en-US"/>
        </w:rPr>
        <w:t xml:space="preserve">From Year 3 to 6 we </w:t>
      </w:r>
      <w:r>
        <w:rPr>
          <w:rFonts w:ascii="Tahoma" w:hAnsi="Tahoma" w:cs="Tahoma"/>
          <w:sz w:val="22"/>
          <w:szCs w:val="22"/>
          <w:lang w:val="en-US"/>
        </w:rPr>
        <w:t>have a specialist French teacher. She teaches to the National Curriculum expectations and provides continuity across the school.</w:t>
      </w:r>
    </w:p>
    <w:p w:rsidR="008B692A" w:rsidRPr="00D96DD6" w:rsidRDefault="008B692A" w:rsidP="008B692A">
      <w:pPr>
        <w:pStyle w:val="NormalWeb"/>
        <w:rPr>
          <w:rFonts w:ascii="Tahoma" w:hAnsi="Tahoma" w:cs="Tahoma"/>
          <w:sz w:val="22"/>
          <w:szCs w:val="22"/>
          <w:lang w:val="en-US"/>
        </w:rPr>
      </w:pPr>
      <w:r w:rsidRPr="00D96DD6">
        <w:rPr>
          <w:rFonts w:ascii="Tahoma" w:hAnsi="Tahoma" w:cs="Tahoma"/>
          <w:sz w:val="22"/>
          <w:szCs w:val="22"/>
          <w:lang w:val="en-US"/>
        </w:rPr>
        <w:t>The provision of modern foreign languages at Elburton School is inclusive</w:t>
      </w:r>
      <w:r w:rsidRPr="00D96DD6">
        <w:rPr>
          <w:rStyle w:val="Emphasis"/>
          <w:rFonts w:cs="Tahoma"/>
          <w:sz w:val="22"/>
          <w:szCs w:val="22"/>
          <w:lang w:val="en-US"/>
        </w:rPr>
        <w:t xml:space="preserve"> </w:t>
      </w:r>
      <w:r w:rsidRPr="00D96DD6">
        <w:rPr>
          <w:rFonts w:ascii="Tahoma" w:hAnsi="Tahoma" w:cs="Tahoma"/>
          <w:sz w:val="22"/>
          <w:szCs w:val="22"/>
          <w:lang w:val="en-US"/>
        </w:rPr>
        <w:t>and aims to provide quality of opportunity for all children.  Children for whom English is a second or additional language contribute to the intercultural understanding of their fellow pupils and are encouraged to take pride in, and develop their existing language skills.</w:t>
      </w:r>
    </w:p>
    <w:p w:rsidR="008435FE" w:rsidRPr="00D96DD6" w:rsidRDefault="008435FE" w:rsidP="008435FE">
      <w:pPr>
        <w:jc w:val="center"/>
        <w:rPr>
          <w:rFonts w:ascii="Tahoma" w:hAnsi="Tahoma" w:cs="Tahoma"/>
          <w:b/>
          <w:color w:val="4F81BD" w:themeColor="accent1"/>
          <w:u w:val="single"/>
        </w:rPr>
      </w:pPr>
      <w:r w:rsidRPr="00D96DD6">
        <w:rPr>
          <w:rFonts w:ascii="Tahoma" w:hAnsi="Tahoma" w:cs="Tahoma"/>
          <w:b/>
          <w:color w:val="4F81BD" w:themeColor="accent1"/>
          <w:u w:val="single"/>
        </w:rPr>
        <w:t xml:space="preserve">Logic and Thinking Pod </w:t>
      </w:r>
    </w:p>
    <w:p w:rsidR="008435FE" w:rsidRPr="00D96DD6" w:rsidRDefault="008435FE" w:rsidP="008435FE">
      <w:pPr>
        <w:jc w:val="center"/>
        <w:rPr>
          <w:rFonts w:ascii="Tahoma" w:hAnsi="Tahoma" w:cs="Tahoma"/>
          <w:b/>
          <w:color w:val="0070C0"/>
          <w:u w:val="single"/>
        </w:rPr>
      </w:pPr>
      <w:r w:rsidRPr="00D96DD6">
        <w:rPr>
          <w:rFonts w:ascii="Tahoma" w:hAnsi="Tahoma" w:cs="Tahoma"/>
          <w:b/>
          <w:color w:val="0070C0"/>
          <w:u w:val="single"/>
        </w:rPr>
        <w:t xml:space="preserve">Lead: Mr </w:t>
      </w:r>
      <w:r>
        <w:rPr>
          <w:rFonts w:ascii="Tahoma" w:hAnsi="Tahoma" w:cs="Tahoma"/>
          <w:b/>
          <w:color w:val="0070C0"/>
          <w:u w:val="single"/>
        </w:rPr>
        <w:t xml:space="preserve">P </w:t>
      </w:r>
      <w:r w:rsidRPr="00D96DD6">
        <w:rPr>
          <w:rFonts w:ascii="Tahoma" w:hAnsi="Tahoma" w:cs="Tahoma"/>
          <w:b/>
          <w:color w:val="0070C0"/>
          <w:u w:val="single"/>
        </w:rPr>
        <w:t>Agnew and Mrs C Churchill</w:t>
      </w:r>
    </w:p>
    <w:p w:rsidR="008435FE" w:rsidRPr="00D96DD6" w:rsidRDefault="008435FE" w:rsidP="008435FE">
      <w:pPr>
        <w:jc w:val="center"/>
        <w:rPr>
          <w:rFonts w:ascii="Tahoma" w:hAnsi="Tahoma" w:cs="Tahoma"/>
          <w:b/>
          <w:color w:val="0070C0"/>
          <w:u w:val="single"/>
        </w:rPr>
      </w:pPr>
      <w:r w:rsidRPr="00D96DD6">
        <w:rPr>
          <w:rFonts w:ascii="Tahoma" w:hAnsi="Tahoma" w:cs="Tahoma"/>
          <w:b/>
          <w:color w:val="0070C0"/>
          <w:u w:val="single"/>
        </w:rPr>
        <w:t>Our Vision of the importance of Logic and Thinking</w:t>
      </w:r>
    </w:p>
    <w:p w:rsidR="008435FE" w:rsidRPr="00D96DD6" w:rsidRDefault="008435FE" w:rsidP="008435FE">
      <w:pPr>
        <w:rPr>
          <w:rFonts w:ascii="Tahoma" w:hAnsi="Tahoma" w:cs="Tahoma"/>
        </w:rPr>
      </w:pPr>
      <w:r w:rsidRPr="00D96DD6">
        <w:rPr>
          <w:rFonts w:ascii="Tahoma" w:hAnsi="Tahoma" w:cs="Tahoma"/>
        </w:rPr>
        <w:t>We feel that the Logic and Thinking Pod, within the Elburton Curriculum, encompasses our ethos of</w:t>
      </w:r>
    </w:p>
    <w:p w:rsidR="008435FE" w:rsidRPr="00D96DD6" w:rsidRDefault="008435FE" w:rsidP="008435FE">
      <w:pPr>
        <w:pStyle w:val="Subtitle"/>
        <w:jc w:val="center"/>
        <w:rPr>
          <w:rFonts w:ascii="Tahoma" w:hAnsi="Tahoma" w:cs="Tahoma"/>
          <w:sz w:val="22"/>
          <w:szCs w:val="22"/>
        </w:rPr>
      </w:pPr>
      <w:r w:rsidRPr="00D96DD6">
        <w:rPr>
          <w:rFonts w:ascii="Tahoma" w:hAnsi="Tahoma" w:cs="Tahoma"/>
          <w:sz w:val="22"/>
          <w:szCs w:val="22"/>
        </w:rPr>
        <w:t xml:space="preserve">Inspiring today’s children </w:t>
      </w:r>
      <w:r>
        <w:rPr>
          <w:rFonts w:ascii="Tahoma" w:hAnsi="Tahoma" w:cs="Tahoma"/>
          <w:sz w:val="22"/>
          <w:szCs w:val="22"/>
        </w:rPr>
        <w:t>for</w:t>
      </w:r>
      <w:r w:rsidRPr="00D96DD6">
        <w:rPr>
          <w:rFonts w:ascii="Tahoma" w:hAnsi="Tahoma" w:cs="Tahoma"/>
          <w:sz w:val="22"/>
          <w:szCs w:val="22"/>
        </w:rPr>
        <w:t xml:space="preserve"> tomorrow’s world.</w:t>
      </w:r>
    </w:p>
    <w:p w:rsidR="008435FE" w:rsidRPr="00D96DD6" w:rsidRDefault="008435FE" w:rsidP="008435FE">
      <w:pPr>
        <w:rPr>
          <w:rFonts w:ascii="Tahoma" w:hAnsi="Tahoma" w:cs="Tahoma"/>
        </w:rPr>
      </w:pPr>
      <w:r w:rsidRPr="00D96DD6">
        <w:rPr>
          <w:rFonts w:ascii="Tahoma" w:hAnsi="Tahoma" w:cs="Tahoma"/>
        </w:rPr>
        <w:t>We firmly believe that through our subjects; Maths, Science and Gifted and Talented we have the power to provide inspirational teaching and prepare our children for their future. The vehicle that we can use to create logical thinkers, scientific minds and Number Happy children is by developing a curriculum which challenges all children in an environment where they are encouraged to question, justify and investigate as well as enjoy.</w:t>
      </w:r>
    </w:p>
    <w:p w:rsidR="008435FE" w:rsidRPr="00D96DD6" w:rsidRDefault="008435FE" w:rsidP="008435FE">
      <w:pPr>
        <w:rPr>
          <w:rFonts w:ascii="Tahoma" w:hAnsi="Tahoma" w:cs="Tahoma"/>
        </w:rPr>
      </w:pPr>
      <w:r w:rsidRPr="00D96DD6">
        <w:rPr>
          <w:rFonts w:ascii="Tahoma" w:hAnsi="Tahoma" w:cs="Tahoma"/>
        </w:rPr>
        <w:t xml:space="preserve">Through all areas of this Pod, we will endeavour to equip children with essential life skills and provide them with the opportunities to flourish and celebrate their achievements both in school and in the wider community. This will prepare them for the world that they will live in. </w:t>
      </w:r>
    </w:p>
    <w:p w:rsidR="008435FE" w:rsidRPr="00D96DD6" w:rsidRDefault="008435FE" w:rsidP="008435FE">
      <w:pPr>
        <w:pStyle w:val="Heading1"/>
        <w:rPr>
          <w:rFonts w:ascii="Tahoma" w:hAnsi="Tahoma" w:cs="Tahoma"/>
          <w:sz w:val="22"/>
          <w:szCs w:val="22"/>
          <w:lang w:val="en-US"/>
        </w:rPr>
      </w:pPr>
      <w:r w:rsidRPr="00D96DD6">
        <w:rPr>
          <w:rFonts w:ascii="Tahoma" w:hAnsi="Tahoma" w:cs="Tahoma"/>
          <w:sz w:val="22"/>
          <w:szCs w:val="22"/>
          <w:lang w:val="en-US"/>
        </w:rPr>
        <w:t>Mathematics: Lead Mr P Agnew and Mrs C Churchill</w:t>
      </w:r>
    </w:p>
    <w:p w:rsidR="008435FE" w:rsidRDefault="008435FE" w:rsidP="008435FE">
      <w:pPr>
        <w:pStyle w:val="NormalWeb"/>
        <w:rPr>
          <w:rFonts w:ascii="Tahoma" w:hAnsi="Tahoma" w:cs="Tahoma"/>
          <w:sz w:val="22"/>
          <w:szCs w:val="22"/>
          <w:lang w:val="en-US"/>
        </w:rPr>
      </w:pPr>
      <w:r w:rsidRPr="00D96DD6">
        <w:rPr>
          <w:rFonts w:ascii="Tahoma" w:hAnsi="Tahoma" w:cs="Tahoma"/>
          <w:sz w:val="22"/>
          <w:szCs w:val="22"/>
          <w:lang w:val="en-US"/>
        </w:rPr>
        <w:t xml:space="preserve">Elburton School is currently following the National Curriculum.  This provides the school with a framework for the teaching of Mathematics.  We </w:t>
      </w:r>
      <w:r>
        <w:rPr>
          <w:rFonts w:ascii="Tahoma" w:hAnsi="Tahoma" w:cs="Tahoma"/>
          <w:sz w:val="22"/>
          <w:szCs w:val="22"/>
          <w:lang w:val="en-US"/>
        </w:rPr>
        <w:t xml:space="preserve">use a variety of </w:t>
      </w:r>
      <w:r w:rsidRPr="000D31E6">
        <w:rPr>
          <w:rFonts w:ascii="Tahoma" w:hAnsi="Tahoma" w:cs="Tahoma"/>
          <w:sz w:val="22"/>
          <w:szCs w:val="22"/>
          <w:lang w:val="en-US"/>
        </w:rPr>
        <w:t>planning resources to deliver a mastery curriculum to support our children in embedding the Mathematical content and to tackle deeper thinking tasks.</w:t>
      </w:r>
      <w:r>
        <w:rPr>
          <w:rFonts w:ascii="Tahoma" w:hAnsi="Tahoma" w:cs="Tahoma"/>
          <w:sz w:val="22"/>
          <w:szCs w:val="22"/>
          <w:lang w:val="en-US"/>
        </w:rPr>
        <w:t xml:space="preserve"> </w:t>
      </w:r>
    </w:p>
    <w:p w:rsidR="008435FE" w:rsidRDefault="008435FE" w:rsidP="008435FE">
      <w:pPr>
        <w:pStyle w:val="NormalWeb"/>
        <w:rPr>
          <w:rFonts w:ascii="Tahoma" w:hAnsi="Tahoma" w:cs="Tahoma"/>
          <w:sz w:val="22"/>
          <w:szCs w:val="22"/>
          <w:lang w:val="en-US"/>
        </w:rPr>
      </w:pPr>
      <w:r>
        <w:rPr>
          <w:rFonts w:ascii="Tahoma" w:hAnsi="Tahoma" w:cs="Tahoma"/>
          <w:sz w:val="22"/>
          <w:szCs w:val="22"/>
          <w:lang w:val="en-US"/>
        </w:rPr>
        <w:t xml:space="preserve">Elburton School is part of the Cornwall and West Devon Maths Hub and works with lead mastery Mathematicians.  </w:t>
      </w:r>
    </w:p>
    <w:p w:rsidR="008435FE" w:rsidRDefault="008435FE" w:rsidP="008435FE">
      <w:pPr>
        <w:pStyle w:val="NormalWeb"/>
        <w:rPr>
          <w:rFonts w:ascii="Tahoma" w:hAnsi="Tahoma" w:cs="Tahoma"/>
          <w:sz w:val="22"/>
          <w:szCs w:val="22"/>
          <w:lang w:val="en-US"/>
        </w:rPr>
      </w:pPr>
      <w:r w:rsidRPr="000D31E6">
        <w:rPr>
          <w:rFonts w:ascii="Tahoma" w:hAnsi="Tahoma" w:cs="Tahoma"/>
          <w:sz w:val="22"/>
          <w:szCs w:val="22"/>
          <w:lang w:val="en-US"/>
        </w:rPr>
        <w:t>We also support the teaching of Maths with a wide range of practical resources to enable children to move freely between the concrete, pictorial and abstract aspects of Mathematics.</w:t>
      </w:r>
    </w:p>
    <w:p w:rsidR="008435FE" w:rsidRPr="00D96DD6" w:rsidRDefault="008435FE" w:rsidP="008435FE">
      <w:pPr>
        <w:pStyle w:val="NormalWeb"/>
        <w:rPr>
          <w:rFonts w:ascii="Tahoma" w:hAnsi="Tahoma" w:cs="Tahoma"/>
          <w:sz w:val="22"/>
          <w:szCs w:val="22"/>
          <w:lang w:val="en-US"/>
        </w:rPr>
      </w:pPr>
      <w:r w:rsidRPr="00D96DD6">
        <w:rPr>
          <w:rFonts w:ascii="Tahoma" w:hAnsi="Tahoma" w:cs="Tahoma"/>
          <w:sz w:val="22"/>
          <w:szCs w:val="22"/>
          <w:lang w:val="en-US"/>
        </w:rPr>
        <w:t xml:space="preserve">We believe it is important to help the children develop a positive </w:t>
      </w:r>
      <w:r>
        <w:rPr>
          <w:rFonts w:ascii="Tahoma" w:hAnsi="Tahoma" w:cs="Tahoma"/>
          <w:sz w:val="22"/>
          <w:szCs w:val="22"/>
          <w:lang w:val="en-US"/>
        </w:rPr>
        <w:t>‘</w:t>
      </w:r>
      <w:r w:rsidRPr="00824874">
        <w:rPr>
          <w:rFonts w:ascii="Tahoma" w:hAnsi="Tahoma" w:cs="Tahoma"/>
          <w:sz w:val="22"/>
          <w:szCs w:val="22"/>
          <w:lang w:val="en-US"/>
        </w:rPr>
        <w:t>can do’</w:t>
      </w:r>
      <w:r>
        <w:rPr>
          <w:rFonts w:ascii="Tahoma" w:hAnsi="Tahoma" w:cs="Tahoma"/>
          <w:sz w:val="22"/>
          <w:szCs w:val="22"/>
          <w:lang w:val="en-US"/>
        </w:rPr>
        <w:t xml:space="preserve"> </w:t>
      </w:r>
      <w:r w:rsidRPr="00D96DD6">
        <w:rPr>
          <w:rFonts w:ascii="Tahoma" w:hAnsi="Tahoma" w:cs="Tahoma"/>
          <w:sz w:val="22"/>
          <w:szCs w:val="22"/>
          <w:lang w:val="en-US"/>
        </w:rPr>
        <w:t>attitude to Mathematics</w:t>
      </w:r>
      <w:r>
        <w:rPr>
          <w:rFonts w:ascii="Tahoma" w:hAnsi="Tahoma" w:cs="Tahoma"/>
          <w:sz w:val="22"/>
          <w:szCs w:val="22"/>
          <w:lang w:val="en-US"/>
        </w:rPr>
        <w:t xml:space="preserve"> </w:t>
      </w:r>
      <w:r w:rsidRPr="00D96DD6">
        <w:rPr>
          <w:rFonts w:ascii="Tahoma" w:hAnsi="Tahoma" w:cs="Tahoma"/>
          <w:sz w:val="22"/>
          <w:szCs w:val="22"/>
          <w:lang w:val="en-US"/>
        </w:rPr>
        <w:t>as an interesting and enjoyable subject and to think clearly and logically with confidence, independence and flexibility.  We aim to help them develop an understanding of Mathematics through questioning, practical experience and experiment, including the use of computers and an appreciation of the patterns and relationships in ma</w:t>
      </w:r>
      <w:r>
        <w:rPr>
          <w:rFonts w:ascii="Tahoma" w:hAnsi="Tahoma" w:cs="Tahoma"/>
          <w:sz w:val="22"/>
          <w:szCs w:val="22"/>
          <w:lang w:val="en-US"/>
        </w:rPr>
        <w:t xml:space="preserve">thematics through investigation.  We also </w:t>
      </w:r>
      <w:r w:rsidRPr="00D96DD6">
        <w:rPr>
          <w:rFonts w:ascii="Tahoma" w:hAnsi="Tahoma" w:cs="Tahoma"/>
          <w:sz w:val="22"/>
          <w:szCs w:val="22"/>
          <w:lang w:val="en-US"/>
        </w:rPr>
        <w:t>stress its links with other curriculum areas.</w:t>
      </w:r>
      <w:r w:rsidRPr="000D31E6">
        <w:rPr>
          <w:rFonts w:ascii="Tahoma" w:hAnsi="Tahoma" w:cs="Tahoma"/>
          <w:sz w:val="22"/>
          <w:szCs w:val="22"/>
          <w:lang w:val="en-US"/>
        </w:rPr>
        <w:t xml:space="preserve"> </w:t>
      </w:r>
      <w:r>
        <w:rPr>
          <w:rFonts w:ascii="Tahoma" w:hAnsi="Tahoma" w:cs="Tahoma"/>
          <w:sz w:val="22"/>
          <w:szCs w:val="22"/>
          <w:lang w:val="en-US"/>
        </w:rPr>
        <w:t xml:space="preserve"> </w:t>
      </w:r>
    </w:p>
    <w:p w:rsidR="008435FE" w:rsidRDefault="008435FE" w:rsidP="008435FE">
      <w:pPr>
        <w:pStyle w:val="NormalWeb"/>
        <w:rPr>
          <w:rFonts w:ascii="Tahoma" w:hAnsi="Tahoma" w:cs="Tahoma"/>
          <w:sz w:val="22"/>
          <w:szCs w:val="22"/>
          <w:lang w:val="en-US"/>
        </w:rPr>
      </w:pPr>
      <w:r w:rsidRPr="00D96DD6">
        <w:rPr>
          <w:rFonts w:ascii="Tahoma" w:hAnsi="Tahoma" w:cs="Tahoma"/>
          <w:sz w:val="22"/>
          <w:szCs w:val="22"/>
          <w:lang w:val="en-US"/>
        </w:rPr>
        <w:t xml:space="preserve">The acquisition of mathematical skills and knowledge, including </w:t>
      </w:r>
      <w:r>
        <w:rPr>
          <w:rFonts w:ascii="Tahoma" w:hAnsi="Tahoma" w:cs="Tahoma"/>
          <w:sz w:val="22"/>
          <w:szCs w:val="22"/>
          <w:lang w:val="en-US"/>
        </w:rPr>
        <w:t>fluency of basic</w:t>
      </w:r>
      <w:r w:rsidRPr="00D96DD6">
        <w:rPr>
          <w:rFonts w:ascii="Tahoma" w:hAnsi="Tahoma" w:cs="Tahoma"/>
          <w:sz w:val="22"/>
          <w:szCs w:val="22"/>
          <w:lang w:val="en-US"/>
        </w:rPr>
        <w:t xml:space="preserve"> number facts, is essential to these aims, as is the development of sound mental processes.  We aim to ensure that the children become mathematically competent and aware of the skills at their disposal.  </w:t>
      </w:r>
    </w:p>
    <w:p w:rsidR="008435FE" w:rsidRPr="00D96DD6" w:rsidRDefault="008435FE" w:rsidP="008435FE">
      <w:pPr>
        <w:pStyle w:val="NormalWeb"/>
        <w:rPr>
          <w:rFonts w:ascii="Tahoma" w:hAnsi="Tahoma" w:cs="Tahoma"/>
          <w:sz w:val="22"/>
          <w:szCs w:val="22"/>
          <w:lang w:val="en-US"/>
        </w:rPr>
      </w:pPr>
      <w:r w:rsidRPr="00D96DD6">
        <w:rPr>
          <w:rFonts w:ascii="Tahoma" w:hAnsi="Tahoma" w:cs="Tahoma"/>
          <w:sz w:val="22"/>
          <w:szCs w:val="22"/>
          <w:lang w:val="en-US"/>
        </w:rPr>
        <w:t xml:space="preserve">There is a carefully structured programme of skill acquisition, and regular monitoring of the children’s progress through a range of </w:t>
      </w:r>
      <w:r>
        <w:rPr>
          <w:rFonts w:ascii="Tahoma" w:hAnsi="Tahoma" w:cs="Tahoma"/>
          <w:sz w:val="22"/>
          <w:szCs w:val="22"/>
          <w:lang w:val="en-US"/>
        </w:rPr>
        <w:t xml:space="preserve">assessment </w:t>
      </w:r>
      <w:r w:rsidRPr="00D96DD6">
        <w:rPr>
          <w:rFonts w:ascii="Tahoma" w:hAnsi="Tahoma" w:cs="Tahoma"/>
          <w:sz w:val="22"/>
          <w:szCs w:val="22"/>
          <w:lang w:val="en-US"/>
        </w:rPr>
        <w:t>tests related to the</w:t>
      </w:r>
      <w:r>
        <w:rPr>
          <w:rFonts w:ascii="Tahoma" w:hAnsi="Tahoma" w:cs="Tahoma"/>
          <w:sz w:val="22"/>
          <w:szCs w:val="22"/>
          <w:lang w:val="en-US"/>
        </w:rPr>
        <w:t xml:space="preserve"> </w:t>
      </w:r>
      <w:r w:rsidRPr="00D96DD6">
        <w:rPr>
          <w:rFonts w:ascii="Tahoma" w:hAnsi="Tahoma" w:cs="Tahoma"/>
          <w:sz w:val="22"/>
          <w:szCs w:val="22"/>
          <w:lang w:val="en-US"/>
        </w:rPr>
        <w:t>National Curriculum.</w:t>
      </w:r>
    </w:p>
    <w:p w:rsidR="008435FE" w:rsidRPr="00D96DD6" w:rsidRDefault="00BB0467" w:rsidP="008435FE">
      <w:pPr>
        <w:pStyle w:val="Heading1"/>
        <w:rPr>
          <w:rFonts w:ascii="Tahoma" w:hAnsi="Tahoma" w:cs="Tahoma"/>
          <w:sz w:val="22"/>
          <w:szCs w:val="22"/>
          <w:lang w:val="en-US"/>
        </w:rPr>
      </w:pPr>
      <w:r>
        <w:rPr>
          <w:rFonts w:ascii="Tahoma" w:hAnsi="Tahoma" w:cs="Tahoma"/>
          <w:sz w:val="22"/>
          <w:szCs w:val="22"/>
          <w:lang w:val="en-US"/>
        </w:rPr>
        <w:t>Science: Lead Miss A Collinson</w:t>
      </w:r>
    </w:p>
    <w:p w:rsidR="008435FE" w:rsidRPr="00D96DD6" w:rsidRDefault="008435FE" w:rsidP="008435FE">
      <w:pPr>
        <w:pStyle w:val="NormalWeb"/>
        <w:rPr>
          <w:rFonts w:ascii="Tahoma" w:hAnsi="Tahoma" w:cs="Tahoma"/>
          <w:sz w:val="22"/>
          <w:szCs w:val="22"/>
          <w:lang w:val="en-US"/>
        </w:rPr>
      </w:pPr>
      <w:r w:rsidRPr="00D96DD6">
        <w:rPr>
          <w:rFonts w:ascii="Tahoma" w:hAnsi="Tahoma" w:cs="Tahoma"/>
          <w:sz w:val="22"/>
          <w:szCs w:val="22"/>
          <w:lang w:val="en-US"/>
        </w:rPr>
        <w:t>The principal focus of science teaching is to enable pupils to develop a deeper understanding of a wide range of scientific ideas. Pupils should do this through exploring and talking about their ideas; asking their own questions about scientific phenomena; and analysing functions, relationships and interactions more systematically. Science is taught through units related to the National Curriculum. By upper key stage 2, they should encounter more abstract ideas and begin to recognise how these ideas help them to understand and predict how the world operates.</w:t>
      </w:r>
    </w:p>
    <w:p w:rsidR="008435FE" w:rsidRPr="00D96DD6" w:rsidRDefault="008435FE" w:rsidP="008435FE">
      <w:pPr>
        <w:pStyle w:val="NormalWeb"/>
        <w:rPr>
          <w:rFonts w:ascii="Tahoma" w:hAnsi="Tahoma" w:cs="Tahoma"/>
          <w:sz w:val="22"/>
          <w:szCs w:val="22"/>
          <w:lang w:val="en-US"/>
        </w:rPr>
      </w:pPr>
      <w:r w:rsidRPr="00D96DD6">
        <w:rPr>
          <w:rFonts w:ascii="Tahoma" w:hAnsi="Tahoma" w:cs="Tahoma"/>
          <w:sz w:val="22"/>
          <w:szCs w:val="22"/>
          <w:lang w:val="en-US"/>
        </w:rPr>
        <w:t>Science is taught and learned through individual, group and whole class work, both in explicit science lessons and through cross curricular teaching.   Through working scientifically (investigation and experimental work,) children are given the opportunity to discover and investigate the world around them.  We aim to allow children to develop an enquiring mind and a scientific approach to problems by teaching them the skills of observation, recording and interpreting.  We also encourage them to question what they observe and to work co-operatively.</w:t>
      </w:r>
    </w:p>
    <w:p w:rsidR="008435FE" w:rsidRPr="00D96DD6" w:rsidRDefault="008435FE" w:rsidP="008435FE">
      <w:pPr>
        <w:pStyle w:val="NormalWeb"/>
        <w:rPr>
          <w:rFonts w:ascii="Tahoma" w:hAnsi="Tahoma" w:cs="Tahoma"/>
          <w:sz w:val="22"/>
          <w:szCs w:val="22"/>
          <w:lang w:val="en-US"/>
        </w:rPr>
      </w:pPr>
      <w:r w:rsidRPr="00D96DD6">
        <w:rPr>
          <w:rFonts w:ascii="Tahoma" w:hAnsi="Tahoma" w:cs="Tahoma"/>
          <w:sz w:val="22"/>
          <w:szCs w:val="22"/>
          <w:lang w:val="en-US"/>
        </w:rPr>
        <w:t>Opportunities are sought to link other areas of learning including Health and Environmental Education to Science. Every effort is made to ensure that Science activities and investigations provide the children with equal opportunities and the safe use of equipment is promoted at all times.</w:t>
      </w:r>
    </w:p>
    <w:p w:rsidR="00644773" w:rsidRPr="00D96DD6" w:rsidRDefault="00644773" w:rsidP="00644773">
      <w:pPr>
        <w:jc w:val="center"/>
        <w:rPr>
          <w:rFonts w:ascii="Tahoma" w:hAnsi="Tahoma" w:cs="Tahoma"/>
          <w:b/>
          <w:color w:val="0070C0"/>
          <w:u w:val="single"/>
        </w:rPr>
      </w:pPr>
      <w:r w:rsidRPr="00D96DD6">
        <w:rPr>
          <w:rFonts w:ascii="Tahoma" w:hAnsi="Tahoma" w:cs="Tahoma"/>
          <w:b/>
          <w:color w:val="0070C0"/>
          <w:u w:val="single"/>
        </w:rPr>
        <w:t>Community and Culture POD</w:t>
      </w:r>
    </w:p>
    <w:p w:rsidR="00644773" w:rsidRPr="00D96DD6" w:rsidRDefault="00644773" w:rsidP="00644773">
      <w:pPr>
        <w:widowControl w:val="0"/>
        <w:autoSpaceDE w:val="0"/>
        <w:autoSpaceDN w:val="0"/>
        <w:adjustRightInd w:val="0"/>
        <w:jc w:val="center"/>
        <w:rPr>
          <w:rFonts w:ascii="Tahoma" w:hAnsi="Tahoma" w:cs="Tahoma"/>
          <w:b/>
          <w:color w:val="4F81BD" w:themeColor="accent1"/>
          <w:u w:val="single"/>
        </w:rPr>
      </w:pPr>
      <w:r w:rsidRPr="00D96DD6">
        <w:rPr>
          <w:rFonts w:ascii="Tahoma" w:hAnsi="Tahoma" w:cs="Tahoma"/>
          <w:b/>
          <w:color w:val="4F81BD" w:themeColor="accent1"/>
          <w:u w:val="single"/>
        </w:rPr>
        <w:t>Community and Culture Pod: Lead Mrs A Baldwin</w:t>
      </w:r>
    </w:p>
    <w:p w:rsidR="00644773" w:rsidRPr="00D96DD6" w:rsidRDefault="00644773" w:rsidP="00644773">
      <w:pPr>
        <w:jc w:val="center"/>
        <w:rPr>
          <w:rFonts w:ascii="Tahoma" w:hAnsi="Tahoma" w:cs="Tahoma"/>
          <w:b/>
          <w:color w:val="0070C0"/>
          <w:u w:val="single"/>
        </w:rPr>
      </w:pPr>
      <w:r w:rsidRPr="00D96DD6">
        <w:rPr>
          <w:rFonts w:ascii="Tahoma" w:hAnsi="Tahoma" w:cs="Tahoma"/>
          <w:b/>
          <w:color w:val="0070C0"/>
          <w:u w:val="single"/>
        </w:rPr>
        <w:t xml:space="preserve">Our Vision of the importance of Community and Culture </w:t>
      </w:r>
    </w:p>
    <w:p w:rsidR="00644773" w:rsidRPr="00D96DD6" w:rsidRDefault="00644773" w:rsidP="00644773">
      <w:pPr>
        <w:widowControl w:val="0"/>
        <w:autoSpaceDE w:val="0"/>
        <w:autoSpaceDN w:val="0"/>
        <w:adjustRightInd w:val="0"/>
        <w:rPr>
          <w:rFonts w:ascii="Tahoma" w:hAnsi="Tahoma" w:cs="Tahoma"/>
        </w:rPr>
      </w:pPr>
      <w:r w:rsidRPr="00D96DD6">
        <w:rPr>
          <w:rFonts w:ascii="Tahoma" w:hAnsi="Tahoma" w:cs="Tahoma"/>
        </w:rPr>
        <w:t>The work of the Community and Culture Pod is best expressed by the maxim, “Learning about today’s world; looking after tomorrow’s”.</w:t>
      </w:r>
    </w:p>
    <w:p w:rsidR="00644773" w:rsidRPr="00D96DD6" w:rsidRDefault="00644773" w:rsidP="00644773">
      <w:pPr>
        <w:pStyle w:val="NoSpacing"/>
        <w:rPr>
          <w:rFonts w:ascii="Tahoma" w:hAnsi="Tahoma" w:cs="Tahoma"/>
        </w:rPr>
      </w:pPr>
      <w:r w:rsidRPr="00D96DD6">
        <w:rPr>
          <w:rFonts w:ascii="Tahoma" w:hAnsi="Tahoma" w:cs="Tahoma"/>
        </w:rPr>
        <w:t>The vision of the Community and Culture Pod is:</w:t>
      </w:r>
    </w:p>
    <w:p w:rsidR="00644773" w:rsidRPr="00D96DD6" w:rsidRDefault="00644773" w:rsidP="00FA4E46">
      <w:pPr>
        <w:pStyle w:val="NoSpacing"/>
        <w:numPr>
          <w:ilvl w:val="0"/>
          <w:numId w:val="67"/>
        </w:numPr>
        <w:rPr>
          <w:rFonts w:ascii="Tahoma" w:hAnsi="Tahoma" w:cs="Tahoma"/>
          <w:bCs/>
        </w:rPr>
      </w:pPr>
      <w:r w:rsidRPr="00D96DD6">
        <w:rPr>
          <w:rFonts w:ascii="Tahoma" w:hAnsi="Tahoma" w:cs="Tahoma"/>
        </w:rPr>
        <w:t xml:space="preserve">To open children’s minds and inspire their curiosity to understand the world around them.  </w:t>
      </w:r>
    </w:p>
    <w:p w:rsidR="00644773" w:rsidRPr="00D96DD6" w:rsidRDefault="00644773" w:rsidP="00FA4E46">
      <w:pPr>
        <w:pStyle w:val="NoSpacing"/>
        <w:numPr>
          <w:ilvl w:val="0"/>
          <w:numId w:val="67"/>
        </w:numPr>
        <w:rPr>
          <w:rFonts w:ascii="Tahoma" w:hAnsi="Tahoma" w:cs="Tahoma"/>
          <w:bCs/>
        </w:rPr>
      </w:pPr>
      <w:r w:rsidRPr="00D96DD6">
        <w:rPr>
          <w:rFonts w:ascii="Tahoma" w:hAnsi="Tahoma" w:cs="Tahoma"/>
        </w:rPr>
        <w:t xml:space="preserve">To create an environment where children can get involved in the greater community and be proactive, responsible citizens. </w:t>
      </w:r>
    </w:p>
    <w:p w:rsidR="00644773" w:rsidRPr="00D96DD6" w:rsidRDefault="00644773" w:rsidP="00FA4E46">
      <w:pPr>
        <w:pStyle w:val="NoSpacing"/>
        <w:numPr>
          <w:ilvl w:val="0"/>
          <w:numId w:val="67"/>
        </w:numPr>
        <w:rPr>
          <w:rFonts w:ascii="Tahoma" w:hAnsi="Tahoma" w:cs="Tahoma"/>
          <w:bCs/>
        </w:rPr>
      </w:pPr>
      <w:r w:rsidRPr="00D96DD6">
        <w:rPr>
          <w:rFonts w:ascii="Tahoma" w:hAnsi="Tahoma" w:cs="Tahoma"/>
        </w:rPr>
        <w:t xml:space="preserve">To celebrate the cultural diversity in our society and understand the influence of religion in the local, national and global community. </w:t>
      </w:r>
    </w:p>
    <w:p w:rsidR="00644773" w:rsidRPr="00D96DD6" w:rsidRDefault="00644773" w:rsidP="00FA4E46">
      <w:pPr>
        <w:pStyle w:val="NoSpacing"/>
        <w:numPr>
          <w:ilvl w:val="0"/>
          <w:numId w:val="67"/>
        </w:numPr>
        <w:rPr>
          <w:rFonts w:ascii="Tahoma" w:hAnsi="Tahoma" w:cs="Tahoma"/>
          <w:bCs/>
        </w:rPr>
      </w:pPr>
      <w:r w:rsidRPr="00D96DD6">
        <w:rPr>
          <w:rFonts w:ascii="Tahoma" w:hAnsi="Tahoma" w:cs="Tahoma"/>
        </w:rPr>
        <w:t xml:space="preserve">To gain knowledge and understanding of religion and to learn to articulate their personal beliefs, ideas and values. </w:t>
      </w:r>
    </w:p>
    <w:p w:rsidR="00644773" w:rsidRPr="00D96DD6" w:rsidRDefault="00644773" w:rsidP="00FA4E46">
      <w:pPr>
        <w:pStyle w:val="NoSpacing"/>
        <w:numPr>
          <w:ilvl w:val="0"/>
          <w:numId w:val="67"/>
        </w:numPr>
        <w:rPr>
          <w:rFonts w:ascii="Tahoma" w:hAnsi="Tahoma" w:cs="Tahoma"/>
          <w:bCs/>
        </w:rPr>
      </w:pPr>
      <w:r w:rsidRPr="00D96DD6">
        <w:rPr>
          <w:rFonts w:ascii="Tahoma" w:hAnsi="Tahoma" w:cs="Tahoma"/>
        </w:rPr>
        <w:t xml:space="preserve">To enthuse, motivate and inspire pupils to want to know more about the world they live in. </w:t>
      </w:r>
    </w:p>
    <w:p w:rsidR="00644773" w:rsidRPr="00D96DD6" w:rsidRDefault="00644773" w:rsidP="00FA4E46">
      <w:pPr>
        <w:pStyle w:val="NoSpacing"/>
        <w:numPr>
          <w:ilvl w:val="0"/>
          <w:numId w:val="67"/>
        </w:numPr>
        <w:rPr>
          <w:rFonts w:ascii="Tahoma" w:hAnsi="Tahoma" w:cs="Tahoma"/>
          <w:bCs/>
        </w:rPr>
      </w:pPr>
      <w:r w:rsidRPr="00D96DD6">
        <w:rPr>
          <w:rFonts w:ascii="Tahoma" w:hAnsi="Tahoma" w:cs="Tahoma"/>
        </w:rPr>
        <w:t xml:space="preserve">To understand the relationships between the human and physical worlds, how they affect each other and how they might be managed for a sustainable future. </w:t>
      </w:r>
    </w:p>
    <w:p w:rsidR="00644773" w:rsidRPr="00D96DD6" w:rsidRDefault="00644773" w:rsidP="00FA4E46">
      <w:pPr>
        <w:pStyle w:val="NoSpacing"/>
        <w:numPr>
          <w:ilvl w:val="0"/>
          <w:numId w:val="67"/>
        </w:numPr>
        <w:rPr>
          <w:rFonts w:ascii="Tahoma" w:hAnsi="Tahoma" w:cs="Tahoma"/>
          <w:bCs/>
        </w:rPr>
      </w:pPr>
      <w:r w:rsidRPr="00D96DD6">
        <w:rPr>
          <w:rFonts w:ascii="Tahoma" w:hAnsi="Tahoma" w:cs="Tahoma"/>
        </w:rPr>
        <w:t>To consider how historical knowledge influences the present and how this can help decisions about personal choices, attitudes and values.</w:t>
      </w:r>
    </w:p>
    <w:p w:rsidR="00644773" w:rsidRPr="000258A5" w:rsidRDefault="000258A5" w:rsidP="00644773">
      <w:pPr>
        <w:spacing w:before="100" w:beforeAutospacing="1" w:after="100" w:afterAutospacing="1" w:line="240" w:lineRule="auto"/>
        <w:outlineLvl w:val="0"/>
        <w:rPr>
          <w:rFonts w:ascii="Tahoma" w:eastAsia="Times New Roman" w:hAnsi="Tahoma" w:cs="Tahoma"/>
          <w:b/>
          <w:bCs/>
          <w:color w:val="4F81BD" w:themeColor="accent1"/>
          <w:kern w:val="36"/>
          <w:lang w:val="en-US" w:eastAsia="en-GB"/>
        </w:rPr>
      </w:pPr>
      <w:r>
        <w:rPr>
          <w:rFonts w:ascii="Tahoma" w:eastAsia="Times New Roman" w:hAnsi="Tahoma" w:cs="Tahoma"/>
          <w:b/>
          <w:bCs/>
          <w:color w:val="4F81BD" w:themeColor="accent1"/>
          <w:kern w:val="36"/>
          <w:lang w:val="en-US" w:eastAsia="en-GB"/>
        </w:rPr>
        <w:t>History: Lead Mrs S Bates</w:t>
      </w:r>
    </w:p>
    <w:p w:rsidR="00644773" w:rsidRPr="00D96DD6" w:rsidRDefault="00644773" w:rsidP="00644773">
      <w:pPr>
        <w:spacing w:before="100" w:beforeAutospacing="1" w:after="100" w:afterAutospacing="1" w:line="240" w:lineRule="auto"/>
        <w:rPr>
          <w:rFonts w:ascii="Tahoma" w:eastAsia="Times New Roman" w:hAnsi="Tahoma" w:cs="Tahoma"/>
          <w:lang w:val="en-US" w:eastAsia="en-GB"/>
        </w:rPr>
      </w:pPr>
      <w:r w:rsidRPr="00D96DD6">
        <w:rPr>
          <w:rFonts w:ascii="Tahoma" w:eastAsia="Times New Roman" w:hAnsi="Tahoma" w:cs="Tahoma"/>
          <w:lang w:val="en-US" w:eastAsia="en-GB"/>
        </w:rPr>
        <w:t>In this curriculum area, we aim to help the children to understand the present in the context of the past.  Through the study of History, we aim to foster enthusiasm and interest in the past, and also to develop attitudes such as respect for evidence and understanding of conflicting viewpoints.</w:t>
      </w:r>
    </w:p>
    <w:p w:rsidR="00644773" w:rsidRPr="00D96DD6" w:rsidRDefault="00644773" w:rsidP="00644773">
      <w:pPr>
        <w:spacing w:before="100" w:beforeAutospacing="1" w:after="100" w:afterAutospacing="1" w:line="240" w:lineRule="auto"/>
        <w:rPr>
          <w:rFonts w:ascii="Tahoma" w:eastAsia="Times New Roman" w:hAnsi="Tahoma" w:cs="Tahoma"/>
          <w:lang w:val="en-US" w:eastAsia="en-GB"/>
        </w:rPr>
      </w:pPr>
      <w:r w:rsidRPr="00D96DD6">
        <w:rPr>
          <w:rFonts w:ascii="Tahoma" w:eastAsia="Times New Roman" w:hAnsi="Tahoma" w:cs="Tahoma"/>
          <w:lang w:val="en-US" w:eastAsia="en-GB"/>
        </w:rPr>
        <w:t>We provide opportunities for the children to study a variety of History:  local, national and from other parts of the world; from recent times to ancient civilisations.  We encourage the children to develop a sense of time, recognising that some things change and some things stay the same.  We look for reasons and results, for links between events, and similarities and differences.</w:t>
      </w:r>
    </w:p>
    <w:p w:rsidR="00644773" w:rsidRPr="00D96DD6" w:rsidRDefault="00644773" w:rsidP="00644773">
      <w:pPr>
        <w:spacing w:before="100" w:beforeAutospacing="1" w:after="100" w:afterAutospacing="1" w:line="240" w:lineRule="auto"/>
        <w:rPr>
          <w:rFonts w:ascii="Tahoma" w:eastAsia="Times New Roman" w:hAnsi="Tahoma" w:cs="Tahoma"/>
          <w:lang w:val="en-US" w:eastAsia="en-GB"/>
        </w:rPr>
      </w:pPr>
      <w:r w:rsidRPr="00D96DD6">
        <w:rPr>
          <w:rFonts w:ascii="Tahoma" w:eastAsia="Times New Roman" w:hAnsi="Tahoma" w:cs="Tahoma"/>
          <w:lang w:val="en-US" w:eastAsia="en-GB"/>
        </w:rPr>
        <w:t>As the children are increasing their knowledge and understanding of History, other important learning skills are being developed.  These include research, organisational and communicational skills.  These are valuable in many other curriculum areas, and thus a study of History contributes to a broad and balanced general education.</w:t>
      </w:r>
    </w:p>
    <w:p w:rsidR="00644773" w:rsidRPr="00D96DD6" w:rsidRDefault="00644773" w:rsidP="00644773">
      <w:pPr>
        <w:pStyle w:val="Heading1"/>
        <w:rPr>
          <w:rFonts w:ascii="Tahoma" w:hAnsi="Tahoma" w:cs="Tahoma"/>
          <w:sz w:val="22"/>
          <w:szCs w:val="22"/>
          <w:lang w:val="en-US"/>
        </w:rPr>
      </w:pPr>
      <w:r w:rsidRPr="00D96DD6">
        <w:rPr>
          <w:rFonts w:ascii="Tahoma" w:hAnsi="Tahoma" w:cs="Tahoma"/>
          <w:sz w:val="22"/>
          <w:szCs w:val="22"/>
          <w:lang w:val="en-US"/>
        </w:rPr>
        <w:t>Geography: Lead Mrs R Light</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The aims of the geography curriculum are to encourage pupils to ask questions about their surroundings – both about the physical nature of the landscape, their environment and the effect of humans on the landscape.</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Pupils are provided with guidance and the means to answer these geographical questions; through first hand observations, field study and research methods.</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They are encouraged to consider their own views and others opinions about issues relating to the world around them.  Global links further support their understanding of the wider world.</w:t>
      </w:r>
    </w:p>
    <w:p w:rsidR="00644773" w:rsidRPr="00D96DD6" w:rsidRDefault="00644773" w:rsidP="00644773">
      <w:pPr>
        <w:pStyle w:val="Heading1"/>
        <w:rPr>
          <w:rFonts w:ascii="Tahoma" w:hAnsi="Tahoma" w:cs="Tahoma"/>
          <w:sz w:val="22"/>
          <w:szCs w:val="22"/>
          <w:lang w:val="en-US"/>
        </w:rPr>
      </w:pPr>
      <w:r w:rsidRPr="00D96DD6">
        <w:rPr>
          <w:rFonts w:ascii="Tahoma" w:hAnsi="Tahoma" w:cs="Tahoma"/>
          <w:sz w:val="22"/>
          <w:szCs w:val="22"/>
          <w:lang w:val="en-US"/>
        </w:rPr>
        <w:t>Religious Education: Lead Mrs L Sumner</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It is a legal requirement that all County and controlled schools must provide religious education for all pupils.  In Devon, this is carried out in accordance with the agreed syllabus drawn up by a conference involving local churches, teachers and the LA.  Parents may request that their child be withdrawn from Religious Education lessons. Work and supervision for such children will be provided.  Such a request should be made to the Headteacher in writing.</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Religious Education at Elburton School seeks to contribute to the development of the child’s own beliefs and values, and to bring them to a knowledge and understanding of religion.  We aim to meet the requirements by following the Agreed Syllabus for Devon, Plymouth and Torbay.  The focused religions include Christianity, Hinduism, Judaism, Islam, Buddhism and Sikhism.  Wide ranging aspects of each religion will be explored.  Visiting speakers and workshops are organised to further broaden their understanding of these religions.</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At the end of their time at Elburton School, the children will have had the opportunity to share their views, and develop a respect and tolerance for other people’s beliefs.</w:t>
      </w:r>
    </w:p>
    <w:p w:rsidR="00644773" w:rsidRPr="00D96DD6" w:rsidRDefault="00644773" w:rsidP="00644773">
      <w:pPr>
        <w:jc w:val="center"/>
        <w:rPr>
          <w:rFonts w:ascii="Tahoma" w:hAnsi="Tahoma" w:cs="Tahoma"/>
          <w:b/>
          <w:color w:val="0070C0"/>
          <w:u w:val="single"/>
        </w:rPr>
      </w:pPr>
      <w:r w:rsidRPr="00D96DD6">
        <w:rPr>
          <w:rFonts w:ascii="Tahoma" w:hAnsi="Tahoma" w:cs="Tahoma"/>
          <w:b/>
          <w:color w:val="0070C0"/>
          <w:u w:val="single"/>
        </w:rPr>
        <w:t>Creativity POD</w:t>
      </w:r>
    </w:p>
    <w:p w:rsidR="00644773" w:rsidRPr="00D96DD6" w:rsidRDefault="000258A5" w:rsidP="00644773">
      <w:pPr>
        <w:jc w:val="center"/>
        <w:rPr>
          <w:rFonts w:ascii="Tahoma" w:hAnsi="Tahoma" w:cs="Tahoma"/>
          <w:b/>
          <w:color w:val="0070C0"/>
          <w:u w:val="single"/>
        </w:rPr>
      </w:pPr>
      <w:r>
        <w:rPr>
          <w:rFonts w:ascii="Tahoma" w:hAnsi="Tahoma" w:cs="Tahoma"/>
          <w:b/>
          <w:color w:val="0070C0"/>
          <w:u w:val="single"/>
        </w:rPr>
        <w:t>Lead: Mr S Griggs</w:t>
      </w:r>
      <w:r w:rsidR="00644773" w:rsidRPr="00D96DD6">
        <w:rPr>
          <w:rFonts w:ascii="Tahoma" w:hAnsi="Tahoma" w:cs="Tahoma"/>
          <w:b/>
          <w:color w:val="0070C0"/>
          <w:u w:val="single"/>
        </w:rPr>
        <w:t xml:space="preserve"> </w:t>
      </w:r>
    </w:p>
    <w:p w:rsidR="00644773" w:rsidRPr="00D96DD6" w:rsidRDefault="00644773" w:rsidP="00644773">
      <w:pPr>
        <w:jc w:val="center"/>
        <w:rPr>
          <w:rFonts w:ascii="Tahoma" w:hAnsi="Tahoma" w:cs="Tahoma"/>
          <w:b/>
          <w:color w:val="0070C0"/>
          <w:u w:val="single"/>
        </w:rPr>
      </w:pPr>
      <w:r w:rsidRPr="00D96DD6">
        <w:rPr>
          <w:rFonts w:ascii="Tahoma" w:hAnsi="Tahoma" w:cs="Tahoma"/>
          <w:b/>
          <w:color w:val="0070C0"/>
          <w:u w:val="single"/>
        </w:rPr>
        <w:t>Our Vision of the importance of Creativity</w:t>
      </w:r>
    </w:p>
    <w:p w:rsidR="00644773" w:rsidRPr="00D96DD6" w:rsidRDefault="00644773" w:rsidP="00644773">
      <w:pPr>
        <w:rPr>
          <w:rFonts w:ascii="Tahoma" w:hAnsi="Tahoma" w:cs="Tahoma"/>
        </w:rPr>
      </w:pPr>
      <w:r w:rsidRPr="00D96DD6">
        <w:rPr>
          <w:rFonts w:ascii="Tahoma" w:hAnsi="Tahoma" w:cs="Tahoma"/>
        </w:rPr>
        <w:t>Creativity is a part of everyday life, a powerful unique form of communication that can change the way pupils feel, think and act. It helps to prepare pupils to participate in tomorrow’s rapidly changing world encouraging them to become autonomous and creative thinkers.</w:t>
      </w:r>
    </w:p>
    <w:p w:rsidR="00644773" w:rsidRPr="00D96DD6" w:rsidRDefault="00644773" w:rsidP="00644773">
      <w:pPr>
        <w:rPr>
          <w:rFonts w:ascii="Tahoma" w:hAnsi="Tahoma" w:cs="Tahoma"/>
        </w:rPr>
      </w:pPr>
      <w:r w:rsidRPr="00D96DD6">
        <w:rPr>
          <w:rFonts w:ascii="Tahoma" w:hAnsi="Tahoma" w:cs="Tahoma"/>
        </w:rPr>
        <w:t xml:space="preserve">The teaching of creative subjects encourages the development of coordination, speech, language, aural perception, social skills, emotions, physical skills, imagination and aesthetic and cultural appreciation. It also promotes active involvement in different areas, both individual and communal, developing a sense of group identity and togetherness. </w:t>
      </w:r>
    </w:p>
    <w:p w:rsidR="00644773" w:rsidRPr="00D96DD6" w:rsidRDefault="00644773" w:rsidP="00644773">
      <w:pPr>
        <w:rPr>
          <w:rFonts w:ascii="Tahoma" w:hAnsi="Tahoma" w:cs="Tahoma"/>
        </w:rPr>
      </w:pPr>
      <w:r w:rsidRPr="00D96DD6">
        <w:rPr>
          <w:rFonts w:ascii="Tahoma" w:hAnsi="Tahoma" w:cs="Tahoma"/>
        </w:rPr>
        <w:t>In addition creativity provides opportunities for pupils to face up to different challenges and develop positive attitudes which can lead to improving the quality of life. Pupils learn how to plan, perform and evaluate their actions or ideas to improve both the quality and effectiveness.</w:t>
      </w:r>
    </w:p>
    <w:p w:rsidR="00644773" w:rsidRPr="00D96DD6" w:rsidRDefault="00644773" w:rsidP="00644773">
      <w:pPr>
        <w:rPr>
          <w:rFonts w:ascii="Tahoma" w:hAnsi="Tahoma" w:cs="Tahoma"/>
        </w:rPr>
      </w:pPr>
      <w:r w:rsidRPr="00D96DD6">
        <w:rPr>
          <w:rFonts w:ascii="Tahoma" w:hAnsi="Tahoma" w:cs="Tahoma"/>
        </w:rPr>
        <w:t>Finally creativity is unique in that it can allow some children to access the curriculum, who might otherwise feel excluded. These children may not be successful in the more academic subjects, but through creative subjects, can explore and demonstrate their talents. This leads to them discovering aptitudes, ability and passion for areas of the curriculum that can develop feeling of self worth and appreciation. It also reinforces the fact all people are different and that everyone has something to offer.</w:t>
      </w:r>
    </w:p>
    <w:p w:rsidR="00644773" w:rsidRPr="00D96DD6" w:rsidRDefault="00644773" w:rsidP="00644773">
      <w:pPr>
        <w:pStyle w:val="Heading1"/>
        <w:rPr>
          <w:rFonts w:ascii="Tahoma" w:hAnsi="Tahoma" w:cs="Tahoma"/>
          <w:sz w:val="22"/>
          <w:szCs w:val="22"/>
          <w:lang w:val="en-US"/>
        </w:rPr>
      </w:pPr>
      <w:r w:rsidRPr="00D96DD6">
        <w:rPr>
          <w:rFonts w:ascii="Tahoma" w:hAnsi="Tahoma" w:cs="Tahoma"/>
          <w:sz w:val="22"/>
          <w:szCs w:val="22"/>
          <w:lang w:val="en-US"/>
        </w:rPr>
        <w:t>Art, Craft and Design: Lead Miss A Norton</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Art,Craft and Design is a subject on which children can learn through visual research from the world in which they live.  Art is used as a means of visual and tactile communication.  We aim to develop children’s practical design and craft skills, creatively, expressively and with technical competence.  Children are encouraged to respond visually and express ideas and feelings about their own and other artist’s visual images and artefacts, showing imagination, enjoyment, understanding and inventiveness.  They will be given the opportunity to understand the contribution of artists, designers and craft workers to their own and other cultures past and present.  It has an important part to play in school, both as a subject in its own right, and in playing an inherent communicative and supporting role in most other areas of the National Curriculum, as we deliver them in our school.</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The children are given opportunities to visit local art galleries and churches, and we forge links with local artists who come and work with the children.</w:t>
      </w:r>
    </w:p>
    <w:p w:rsidR="00644773" w:rsidRPr="00D96DD6" w:rsidRDefault="000258A5" w:rsidP="00644773">
      <w:pPr>
        <w:pStyle w:val="Heading1"/>
        <w:rPr>
          <w:rFonts w:ascii="Tahoma" w:hAnsi="Tahoma" w:cs="Tahoma"/>
          <w:sz w:val="22"/>
          <w:szCs w:val="22"/>
          <w:lang w:val="en-US"/>
        </w:rPr>
      </w:pPr>
      <w:r>
        <w:rPr>
          <w:rFonts w:ascii="Tahoma" w:hAnsi="Tahoma" w:cs="Tahoma"/>
          <w:sz w:val="22"/>
          <w:szCs w:val="22"/>
          <w:lang w:val="en-US"/>
        </w:rPr>
        <w:t>PE: Lead Mr S Griggs</w:t>
      </w:r>
      <w:r w:rsidR="00644773" w:rsidRPr="00D96DD6">
        <w:rPr>
          <w:rFonts w:ascii="Tahoma" w:hAnsi="Tahoma" w:cs="Tahoma"/>
          <w:sz w:val="22"/>
          <w:szCs w:val="22"/>
          <w:lang w:val="en-US"/>
        </w:rPr>
        <w:t xml:space="preserve"> and Mrs T Sammels</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PE at Elburton School involves pupils in the continuous process of planning, performing and evaluating in the areas of Games, Gymnastics, Dance, Athletics, Outdoor and Adventurous activities, and Swimming. We are committed to providing a minimum of 2 hours of high quality PE for all our children.</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The greatest emphasis is placed on each child’s enjoyment of being physical and the need for activity and movement. We seek to promote physical activity and healthy lifestyles, to develop positive attitudes and to always ensure safe practice.</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PE also plays a vital role in the emotional development of children. It can inspire children to achieve not just physically but also academically. Children can learn the vital skills of team work which can also be applied to forming friendships both in and out of school.</w:t>
      </w:r>
    </w:p>
    <w:p w:rsidR="00644773" w:rsidRPr="00D96DD6" w:rsidRDefault="00B10EAA" w:rsidP="00644773">
      <w:pPr>
        <w:pStyle w:val="NormalWeb"/>
        <w:rPr>
          <w:rFonts w:ascii="Tahoma" w:hAnsi="Tahoma" w:cs="Tahoma"/>
          <w:sz w:val="22"/>
          <w:szCs w:val="22"/>
          <w:lang w:val="en-US"/>
        </w:rPr>
      </w:pPr>
      <w:r>
        <w:rPr>
          <w:rFonts w:ascii="Tahoma" w:hAnsi="Tahoma" w:cs="Tahoma"/>
          <w:sz w:val="22"/>
          <w:szCs w:val="22"/>
          <w:lang w:val="en-US"/>
        </w:rPr>
        <w:t>At</w:t>
      </w:r>
      <w:r w:rsidR="00644773" w:rsidRPr="00D96DD6">
        <w:rPr>
          <w:rFonts w:ascii="Tahoma" w:hAnsi="Tahoma" w:cs="Tahoma"/>
          <w:sz w:val="22"/>
          <w:szCs w:val="22"/>
          <w:lang w:val="en-US"/>
        </w:rPr>
        <w:t xml:space="preserve"> Elburto</w:t>
      </w:r>
      <w:r>
        <w:rPr>
          <w:rFonts w:ascii="Tahoma" w:hAnsi="Tahoma" w:cs="Tahoma"/>
          <w:sz w:val="22"/>
          <w:szCs w:val="22"/>
          <w:lang w:val="en-US"/>
        </w:rPr>
        <w:t xml:space="preserve">n School we </w:t>
      </w:r>
      <w:r w:rsidR="00644773" w:rsidRPr="00D96DD6">
        <w:rPr>
          <w:rFonts w:ascii="Tahoma" w:hAnsi="Tahoma" w:cs="Tahoma"/>
          <w:sz w:val="22"/>
          <w:szCs w:val="22"/>
          <w:lang w:val="en-US"/>
        </w:rPr>
        <w:t>have two playgrounds, a school hall, a sports field, and our own swimming pool.</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 xml:space="preserve">Information about the sporting clubs available to the children can be found on the clubs section of our website. Throughout the year there are opportunities for participation including Football, Netball, Athletics, Tag-rugby, Dance, Rowing and Cricket </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PE and Sport is supported by use of the School Sports Grant. The school is a member of both the Plymstock and Plymouth Sports Partnership. All children participate in level 1 competitions. Representative teams compete at level 2 competitions in a variety of sports.  The school has regular access to a specialist PE teacher. The SSG has also been used to support other specialist coaching including Bikeability and Balanceabiity.</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Our school has a proud sporting tradition and a very strong reputation across the city for talented sports stars but also and just as importantly fair play, team work and sportsmanship.</w:t>
      </w:r>
    </w:p>
    <w:p w:rsidR="00644773" w:rsidRPr="00D96DD6" w:rsidRDefault="00644773" w:rsidP="00644773">
      <w:pPr>
        <w:pStyle w:val="Heading1"/>
        <w:rPr>
          <w:rFonts w:ascii="Tahoma" w:hAnsi="Tahoma" w:cs="Tahoma"/>
          <w:sz w:val="22"/>
          <w:szCs w:val="22"/>
          <w:lang w:val="en-US"/>
        </w:rPr>
      </w:pPr>
      <w:r w:rsidRPr="00D96DD6">
        <w:rPr>
          <w:rFonts w:ascii="Tahoma" w:hAnsi="Tahoma" w:cs="Tahoma"/>
          <w:sz w:val="22"/>
          <w:szCs w:val="22"/>
          <w:lang w:val="en-US"/>
        </w:rPr>
        <w:t>Design and Technology (DT): Lead Mrs T Hatch</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Design and Technology capability requires the children to combine their designing and making skills with kno</w:t>
      </w:r>
      <w:r w:rsidR="00B84DAF">
        <w:rPr>
          <w:rFonts w:ascii="Tahoma" w:hAnsi="Tahoma" w:cs="Tahoma"/>
          <w:sz w:val="22"/>
          <w:szCs w:val="22"/>
          <w:lang w:val="en-US"/>
        </w:rPr>
        <w:t>wledge and understanding, using aspects</w:t>
      </w:r>
      <w:r w:rsidRPr="00D96DD6">
        <w:rPr>
          <w:rFonts w:ascii="Tahoma" w:hAnsi="Tahoma" w:cs="Tahoma"/>
          <w:sz w:val="22"/>
          <w:szCs w:val="22"/>
          <w:lang w:val="en-US"/>
        </w:rPr>
        <w:t xml:space="preserve"> from Art and Science, in order to design and make products.  This capability will be develop</w:t>
      </w:r>
      <w:r w:rsidR="00B84DAF">
        <w:rPr>
          <w:rFonts w:ascii="Tahoma" w:hAnsi="Tahoma" w:cs="Tahoma"/>
          <w:sz w:val="22"/>
          <w:szCs w:val="22"/>
          <w:lang w:val="en-US"/>
        </w:rPr>
        <w:t>ed</w:t>
      </w:r>
      <w:r w:rsidRPr="00D96DD6">
        <w:rPr>
          <w:rFonts w:ascii="Tahoma" w:hAnsi="Tahoma" w:cs="Tahoma"/>
          <w:sz w:val="22"/>
          <w:szCs w:val="22"/>
          <w:lang w:val="en-US"/>
        </w:rPr>
        <w:t xml:space="preserve"> through three types of activity.</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Design and Make assignments will enable children to develop a product to meet a need, e.g. a Christmas decoration or Healthy sandwiches.  Whilst, for example, learning how to use a saw effectively, the child will be engaged in a focused practical task.  By exploring existing products, children can apply what they have learnt to a product of their own.</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To achieve success with their products, the children will need to have a working knowledge of a range of materials.  By the end of Key Stage Two, children should have had experience of each of these:  resistant materials, textiles and food.</w:t>
      </w:r>
    </w:p>
    <w:p w:rsidR="00644773" w:rsidRPr="00D96DD6" w:rsidRDefault="000258A5" w:rsidP="00644773">
      <w:pPr>
        <w:pStyle w:val="Heading1"/>
        <w:rPr>
          <w:rFonts w:ascii="Tahoma" w:hAnsi="Tahoma" w:cs="Tahoma"/>
          <w:sz w:val="22"/>
          <w:szCs w:val="22"/>
          <w:lang w:val="en-US"/>
        </w:rPr>
      </w:pPr>
      <w:r>
        <w:rPr>
          <w:rFonts w:ascii="Tahoma" w:hAnsi="Tahoma" w:cs="Tahoma"/>
          <w:sz w:val="22"/>
          <w:szCs w:val="22"/>
          <w:lang w:val="en-US"/>
        </w:rPr>
        <w:t>Music: Lead Mrs A Baldwin</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Music is a very important part of the creative arts in general, and therefore has an essential place in the balanced education of all children.  The school uses a scheme called Charanga</w:t>
      </w:r>
      <w:r w:rsidR="009A541F">
        <w:rPr>
          <w:rFonts w:ascii="Tahoma" w:hAnsi="Tahoma" w:cs="Tahoma"/>
          <w:sz w:val="22"/>
          <w:szCs w:val="22"/>
          <w:lang w:val="en-US"/>
        </w:rPr>
        <w:t>, a highly effective interactive scheme that has clear progression and can be accessed by all staff</w:t>
      </w:r>
      <w:r w:rsidRPr="00D96DD6">
        <w:rPr>
          <w:rFonts w:ascii="Tahoma" w:hAnsi="Tahoma" w:cs="Tahoma"/>
          <w:sz w:val="22"/>
          <w:szCs w:val="22"/>
          <w:lang w:val="en-US"/>
        </w:rPr>
        <w:t xml:space="preserve">. Through Music, we aim to enable the children to use, and understand, sound as a medium of expression and communication.  To achieve this, every child, by the end of Key Stage Two, will have been given many opportunities to listen to, invent, perform and appraise music in various forms.  </w:t>
      </w:r>
    </w:p>
    <w:p w:rsidR="009A541F" w:rsidRDefault="009A541F" w:rsidP="00644773">
      <w:pPr>
        <w:pStyle w:val="NormalWeb"/>
        <w:rPr>
          <w:rFonts w:ascii="Tahoma" w:hAnsi="Tahoma" w:cs="Tahoma"/>
          <w:sz w:val="22"/>
          <w:szCs w:val="22"/>
          <w:lang w:val="en-US"/>
        </w:rPr>
      </w:pPr>
      <w:r>
        <w:rPr>
          <w:rFonts w:ascii="Tahoma" w:hAnsi="Tahoma" w:cs="Tahoma"/>
          <w:sz w:val="22"/>
          <w:szCs w:val="22"/>
          <w:lang w:val="en-US"/>
        </w:rPr>
        <w:t>All</w:t>
      </w:r>
      <w:r w:rsidR="00644773" w:rsidRPr="00D96DD6">
        <w:rPr>
          <w:rFonts w:ascii="Tahoma" w:hAnsi="Tahoma" w:cs="Tahoma"/>
          <w:sz w:val="22"/>
          <w:szCs w:val="22"/>
          <w:lang w:val="en-US"/>
        </w:rPr>
        <w:t xml:space="preserve"> children in Year 4 </w:t>
      </w:r>
      <w:r>
        <w:rPr>
          <w:rFonts w:ascii="Tahoma" w:hAnsi="Tahoma" w:cs="Tahoma"/>
          <w:sz w:val="22"/>
          <w:szCs w:val="22"/>
          <w:lang w:val="en-US"/>
        </w:rPr>
        <w:t xml:space="preserve">and 5 </w:t>
      </w:r>
      <w:r w:rsidR="00FA252C">
        <w:rPr>
          <w:rFonts w:ascii="Tahoma" w:hAnsi="Tahoma" w:cs="Tahoma"/>
          <w:sz w:val="22"/>
          <w:szCs w:val="22"/>
          <w:lang w:val="en-US"/>
        </w:rPr>
        <w:t xml:space="preserve">receive expert </w:t>
      </w:r>
      <w:r>
        <w:rPr>
          <w:rFonts w:ascii="Tahoma" w:hAnsi="Tahoma" w:cs="Tahoma"/>
          <w:sz w:val="22"/>
          <w:szCs w:val="22"/>
          <w:lang w:val="en-US"/>
        </w:rPr>
        <w:t>clarinet</w:t>
      </w:r>
      <w:r w:rsidR="00644773" w:rsidRPr="00D96DD6">
        <w:rPr>
          <w:rFonts w:ascii="Tahoma" w:hAnsi="Tahoma" w:cs="Tahoma"/>
          <w:sz w:val="22"/>
          <w:szCs w:val="22"/>
          <w:lang w:val="en-US"/>
        </w:rPr>
        <w:t xml:space="preserve"> </w:t>
      </w:r>
      <w:r w:rsidR="00FA252C">
        <w:rPr>
          <w:rFonts w:ascii="Tahoma" w:hAnsi="Tahoma" w:cs="Tahoma"/>
          <w:sz w:val="22"/>
          <w:szCs w:val="22"/>
          <w:lang w:val="en-US"/>
        </w:rPr>
        <w:t xml:space="preserve">tuition on a weekly basis. </w:t>
      </w:r>
      <w:r>
        <w:rPr>
          <w:rFonts w:ascii="Tahoma" w:hAnsi="Tahoma" w:cs="Tahoma"/>
          <w:sz w:val="22"/>
          <w:szCs w:val="22"/>
          <w:lang w:val="en-US"/>
        </w:rPr>
        <w:t xml:space="preserve">Children learn to read music and perform together and </w:t>
      </w:r>
      <w:r w:rsidR="00996C1C">
        <w:rPr>
          <w:rFonts w:ascii="Tahoma" w:hAnsi="Tahoma" w:cs="Tahoma"/>
          <w:sz w:val="22"/>
          <w:szCs w:val="22"/>
          <w:lang w:val="en-US"/>
        </w:rPr>
        <w:t>aspects of Charanga are</w:t>
      </w:r>
      <w:r>
        <w:rPr>
          <w:rFonts w:ascii="Tahoma" w:hAnsi="Tahoma" w:cs="Tahoma"/>
          <w:sz w:val="22"/>
          <w:szCs w:val="22"/>
          <w:lang w:val="en-US"/>
        </w:rPr>
        <w:t xml:space="preserve"> also used to support the learning in these year groups. At the end of the year pupils have the opportunity to perform to the school in a Musical Talents assembly. In year 6, we run a clarinet club for those wishing to develop their knowledge and ability further and this is held weekly.</w:t>
      </w:r>
    </w:p>
    <w:p w:rsidR="009A541F" w:rsidRDefault="00FA252C" w:rsidP="00644773">
      <w:pPr>
        <w:pStyle w:val="NormalWeb"/>
        <w:rPr>
          <w:rFonts w:ascii="Tahoma" w:hAnsi="Tahoma" w:cs="Tahoma"/>
          <w:sz w:val="22"/>
          <w:szCs w:val="22"/>
          <w:lang w:val="en-US"/>
        </w:rPr>
      </w:pPr>
      <w:r>
        <w:rPr>
          <w:rFonts w:ascii="Tahoma" w:hAnsi="Tahoma" w:cs="Tahoma"/>
          <w:sz w:val="22"/>
          <w:szCs w:val="22"/>
          <w:lang w:val="en-US"/>
        </w:rPr>
        <w:t xml:space="preserve">We also have </w:t>
      </w:r>
      <w:r w:rsidR="009A541F">
        <w:rPr>
          <w:rFonts w:ascii="Tahoma" w:hAnsi="Tahoma" w:cs="Tahoma"/>
          <w:sz w:val="22"/>
          <w:szCs w:val="22"/>
          <w:lang w:val="en-US"/>
        </w:rPr>
        <w:t>a School Band club</w:t>
      </w:r>
      <w:r>
        <w:rPr>
          <w:rFonts w:ascii="Tahoma" w:hAnsi="Tahoma" w:cs="Tahoma"/>
          <w:sz w:val="22"/>
          <w:szCs w:val="22"/>
          <w:lang w:val="en-US"/>
        </w:rPr>
        <w:t xml:space="preserve"> (held after school)</w:t>
      </w:r>
      <w:r w:rsidR="009A541F">
        <w:rPr>
          <w:rFonts w:ascii="Tahoma" w:hAnsi="Tahoma" w:cs="Tahoma"/>
          <w:sz w:val="22"/>
          <w:szCs w:val="22"/>
          <w:lang w:val="en-US"/>
        </w:rPr>
        <w:t xml:space="preserve"> which invites children who play an instrument to </w:t>
      </w:r>
      <w:r>
        <w:rPr>
          <w:rFonts w:ascii="Tahoma" w:hAnsi="Tahoma" w:cs="Tahoma"/>
          <w:sz w:val="22"/>
          <w:szCs w:val="22"/>
          <w:lang w:val="en-US"/>
        </w:rPr>
        <w:t>join and experience being be part of an</w:t>
      </w:r>
      <w:r w:rsidR="009A541F">
        <w:rPr>
          <w:rFonts w:ascii="Tahoma" w:hAnsi="Tahoma" w:cs="Tahoma"/>
          <w:sz w:val="22"/>
          <w:szCs w:val="22"/>
          <w:lang w:val="en-US"/>
        </w:rPr>
        <w:t xml:space="preserve"> ensemble.</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 xml:space="preserve">Peripatetic tuition for keyboards and guitar </w:t>
      </w:r>
      <w:r w:rsidR="00FA252C">
        <w:rPr>
          <w:rFonts w:ascii="Tahoma" w:hAnsi="Tahoma" w:cs="Tahoma"/>
          <w:sz w:val="22"/>
          <w:szCs w:val="22"/>
          <w:lang w:val="en-US"/>
        </w:rPr>
        <w:t>is arranged termly and a</w:t>
      </w:r>
      <w:r w:rsidRPr="00D96DD6">
        <w:rPr>
          <w:rFonts w:ascii="Tahoma" w:hAnsi="Tahoma" w:cs="Tahoma"/>
          <w:sz w:val="22"/>
          <w:szCs w:val="22"/>
          <w:lang w:val="en-US"/>
        </w:rPr>
        <w:t xml:space="preserve"> charging policy is in existence for these </w:t>
      </w:r>
      <w:r w:rsidR="00FA252C">
        <w:rPr>
          <w:rFonts w:ascii="Tahoma" w:hAnsi="Tahoma" w:cs="Tahoma"/>
          <w:sz w:val="22"/>
          <w:szCs w:val="22"/>
          <w:lang w:val="en-US"/>
        </w:rPr>
        <w:t xml:space="preserve">half hour </w:t>
      </w:r>
      <w:r w:rsidRPr="00D96DD6">
        <w:rPr>
          <w:rFonts w:ascii="Tahoma" w:hAnsi="Tahoma" w:cs="Tahoma"/>
          <w:sz w:val="22"/>
          <w:szCs w:val="22"/>
          <w:lang w:val="en-US"/>
        </w:rPr>
        <w:t>sessions. Children who learn to play an instrument, either in school or privately, may perform during assemblies.</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Through teaching Music with clear progression, it is hoped that every child will develop a wider appreciation and enjoyment of the subject.</w:t>
      </w:r>
    </w:p>
    <w:p w:rsidR="00644773" w:rsidRPr="00D96DD6" w:rsidRDefault="00644773" w:rsidP="00644773">
      <w:pPr>
        <w:pStyle w:val="NormalWeb"/>
        <w:rPr>
          <w:rFonts w:ascii="Tahoma" w:hAnsi="Tahoma" w:cs="Tahoma"/>
          <w:sz w:val="22"/>
          <w:szCs w:val="22"/>
          <w:lang w:val="en-US"/>
        </w:rPr>
      </w:pPr>
      <w:r w:rsidRPr="00D96DD6">
        <w:rPr>
          <w:rFonts w:ascii="Tahoma" w:hAnsi="Tahoma" w:cs="Tahoma"/>
          <w:sz w:val="22"/>
          <w:szCs w:val="22"/>
          <w:lang w:val="en-US"/>
        </w:rPr>
        <w:t xml:space="preserve">The school is very proud of </w:t>
      </w:r>
      <w:r w:rsidR="00FA252C">
        <w:rPr>
          <w:rFonts w:ascii="Tahoma" w:hAnsi="Tahoma" w:cs="Tahoma"/>
          <w:sz w:val="22"/>
          <w:szCs w:val="22"/>
          <w:lang w:val="en-US"/>
        </w:rPr>
        <w:t>the high standard of singing amongst all children and this love of singing is started in KS1. Pupils in KS2 are invited to join the choir in the Autumn term and it is always well attended. Children have the opportunity to perform at the school fair, nursing homes in the local community, KS2 Carol services and from time to time the Lord Mayor’s carol service held in St Andrew’s church.</w:t>
      </w:r>
    </w:p>
    <w:p w:rsidR="00644773" w:rsidRPr="00D96DD6" w:rsidRDefault="00644773" w:rsidP="00644773">
      <w:pPr>
        <w:jc w:val="center"/>
        <w:rPr>
          <w:rFonts w:ascii="Tahoma" w:hAnsi="Tahoma" w:cs="Tahoma"/>
          <w:b/>
          <w:color w:val="0070C0"/>
          <w:u w:val="single"/>
        </w:rPr>
      </w:pPr>
      <w:r w:rsidRPr="00D96DD6">
        <w:rPr>
          <w:rFonts w:ascii="Tahoma" w:hAnsi="Tahoma" w:cs="Tahoma"/>
          <w:b/>
          <w:color w:val="0070C0"/>
          <w:u w:val="single"/>
        </w:rPr>
        <w:t>ICT POD</w:t>
      </w:r>
    </w:p>
    <w:p w:rsidR="00644773" w:rsidRPr="00D96DD6" w:rsidRDefault="00644773" w:rsidP="00644773">
      <w:pPr>
        <w:jc w:val="center"/>
        <w:rPr>
          <w:rFonts w:ascii="Tahoma" w:hAnsi="Tahoma" w:cs="Tahoma"/>
          <w:b/>
          <w:color w:val="0070C0"/>
          <w:u w:val="single"/>
        </w:rPr>
      </w:pPr>
      <w:r w:rsidRPr="00D96DD6">
        <w:rPr>
          <w:rFonts w:ascii="Tahoma" w:hAnsi="Tahoma" w:cs="Tahoma"/>
          <w:b/>
          <w:color w:val="0070C0"/>
          <w:u w:val="single"/>
        </w:rPr>
        <w:t>Lead: Mr S Griggs</w:t>
      </w:r>
    </w:p>
    <w:p w:rsidR="00644773" w:rsidRPr="00D96DD6" w:rsidRDefault="00644773" w:rsidP="00644773">
      <w:pPr>
        <w:jc w:val="center"/>
        <w:rPr>
          <w:rFonts w:ascii="Tahoma" w:hAnsi="Tahoma" w:cs="Tahoma"/>
          <w:b/>
          <w:color w:val="0070C0"/>
          <w:u w:val="single"/>
        </w:rPr>
      </w:pPr>
      <w:r w:rsidRPr="00D96DD6">
        <w:rPr>
          <w:rFonts w:ascii="Tahoma" w:hAnsi="Tahoma" w:cs="Tahoma"/>
          <w:b/>
          <w:color w:val="0070C0"/>
          <w:u w:val="single"/>
        </w:rPr>
        <w:t>Our Vision of the importance of ICT</w:t>
      </w:r>
    </w:p>
    <w:p w:rsidR="00644773" w:rsidRPr="00D96DD6" w:rsidRDefault="00644773" w:rsidP="00644773">
      <w:pPr>
        <w:spacing w:after="0" w:line="240" w:lineRule="auto"/>
        <w:rPr>
          <w:rFonts w:ascii="Tahoma" w:eastAsia="Times New Roman" w:hAnsi="Tahoma" w:cs="Tahoma"/>
          <w:lang w:eastAsia="en-GB"/>
        </w:rPr>
      </w:pPr>
      <w:r w:rsidRPr="00D96DD6">
        <w:rPr>
          <w:rFonts w:ascii="Tahoma" w:eastAsia="Times New Roman" w:hAnsi="Tahoma" w:cs="Tahoma"/>
          <w:lang w:val="en-US" w:eastAsia="en-GB"/>
        </w:rPr>
        <w:t>At Elburton we recognize the importance of computer</w:t>
      </w:r>
      <w:r w:rsidRPr="00D96DD6">
        <w:rPr>
          <w:rFonts w:ascii="Tahoma" w:eastAsia="Times New Roman" w:hAnsi="Tahoma" w:cs="Tahoma"/>
          <w:lang w:eastAsia="en-GB"/>
        </w:rPr>
        <w:t xml:space="preserve"> technology in everyday life. Through following the new National Curriculum for computing</w:t>
      </w:r>
      <w:r w:rsidRPr="00D96DD6">
        <w:rPr>
          <w:rFonts w:ascii="Tahoma" w:eastAsia="Times New Roman" w:hAnsi="Tahoma" w:cs="Tahoma"/>
          <w:lang w:val="en-US" w:eastAsia="en-GB"/>
        </w:rPr>
        <w:t xml:space="preserve">, we aim to </w:t>
      </w:r>
      <w:r w:rsidRPr="00D96DD6">
        <w:rPr>
          <w:rFonts w:ascii="Tahoma" w:eastAsia="Times New Roman" w:hAnsi="Tahoma" w:cs="Tahoma"/>
          <w:lang w:eastAsia="en-GB"/>
        </w:rPr>
        <w:t xml:space="preserve">equip our children with the foundational skills, knowledge and understanding of computing they will need for the rest of their lives. </w:t>
      </w:r>
    </w:p>
    <w:p w:rsidR="00644773" w:rsidRPr="00D96DD6" w:rsidRDefault="00644773" w:rsidP="00644773">
      <w:pPr>
        <w:spacing w:after="0" w:line="240" w:lineRule="auto"/>
        <w:rPr>
          <w:rFonts w:ascii="Tahoma" w:eastAsia="Times New Roman" w:hAnsi="Tahoma" w:cs="Tahoma"/>
          <w:lang w:eastAsia="en-GB"/>
        </w:rPr>
      </w:pPr>
    </w:p>
    <w:p w:rsidR="00644773" w:rsidRPr="00D96DD6" w:rsidRDefault="00644773" w:rsidP="00644773">
      <w:pPr>
        <w:spacing w:after="0" w:line="240" w:lineRule="auto"/>
        <w:rPr>
          <w:rFonts w:ascii="Tahoma" w:eastAsia="Times New Roman" w:hAnsi="Tahoma" w:cs="Tahoma"/>
          <w:lang w:eastAsia="en-GB"/>
        </w:rPr>
      </w:pPr>
      <w:r w:rsidRPr="00D96DD6">
        <w:rPr>
          <w:rFonts w:ascii="Tahoma" w:eastAsia="Times New Roman" w:hAnsi="Tahoma" w:cs="Tahoma"/>
          <w:lang w:eastAsia="en-GB"/>
        </w:rPr>
        <w:t>The children will be taught how computers and computer systems work; they will design and build programs, develop their ideas using technology and create a range of content.  Allowing children regular, meaningful access to a range of computer-based technology throughout the curriculum will help to embed these skills and develop their understanding.</w:t>
      </w:r>
    </w:p>
    <w:p w:rsidR="00644773" w:rsidRPr="00D96DD6" w:rsidRDefault="00644773" w:rsidP="00644773">
      <w:pPr>
        <w:spacing w:after="0" w:line="240" w:lineRule="auto"/>
        <w:rPr>
          <w:rFonts w:ascii="Tahoma" w:eastAsia="Times New Roman" w:hAnsi="Tahoma" w:cs="Tahoma"/>
          <w:lang w:eastAsia="en-GB"/>
        </w:rPr>
      </w:pPr>
    </w:p>
    <w:p w:rsidR="00644773" w:rsidRPr="00D96DD6" w:rsidRDefault="00644773" w:rsidP="00644773">
      <w:pPr>
        <w:spacing w:after="0" w:line="240" w:lineRule="auto"/>
        <w:rPr>
          <w:rFonts w:ascii="Tahoma" w:eastAsia="Times New Roman" w:hAnsi="Tahoma" w:cs="Tahoma"/>
          <w:lang w:eastAsia="en-GB"/>
        </w:rPr>
      </w:pPr>
      <w:r w:rsidRPr="00D96DD6">
        <w:rPr>
          <w:rFonts w:ascii="Tahoma" w:eastAsia="Times New Roman" w:hAnsi="Tahoma" w:cs="Tahoma"/>
          <w:lang w:eastAsia="en-GB"/>
        </w:rPr>
        <w:t>We view ‘computational thinking’ as a key skill within this curriculum area, and one which can be applied across a range of other curriculum areas. Solving problems, refining ideas,</w:t>
      </w:r>
      <w:r w:rsidR="00F3062D">
        <w:rPr>
          <w:rFonts w:ascii="Tahoma" w:eastAsia="Times New Roman" w:hAnsi="Tahoma" w:cs="Tahoma"/>
          <w:lang w:eastAsia="en-GB"/>
        </w:rPr>
        <w:t xml:space="preserve"> de-bugging, </w:t>
      </w:r>
      <w:r w:rsidRPr="00D96DD6">
        <w:rPr>
          <w:rFonts w:ascii="Tahoma" w:eastAsia="Times New Roman" w:hAnsi="Tahoma" w:cs="Tahoma"/>
          <w:lang w:eastAsia="en-GB"/>
        </w:rPr>
        <w:t xml:space="preserve">drawing on prior learning and thinking logically, systematically and creatively are all skills that we teach the children in order to be successful in computing. These skills are vital to prepare children for the workplace and able to participate effectively in the digital world. </w:t>
      </w:r>
    </w:p>
    <w:p w:rsidR="00644773" w:rsidRPr="00D96DD6" w:rsidRDefault="00644773" w:rsidP="00644773">
      <w:pPr>
        <w:rPr>
          <w:rFonts w:ascii="Tahoma" w:hAnsi="Tahoma" w:cs="Tahoma"/>
        </w:rPr>
      </w:pPr>
    </w:p>
    <w:p w:rsidR="00644773" w:rsidRPr="00D96DD6" w:rsidRDefault="00644773" w:rsidP="00644773">
      <w:pPr>
        <w:rPr>
          <w:rFonts w:ascii="Tahoma" w:hAnsi="Tahoma" w:cs="Tahoma"/>
        </w:rPr>
      </w:pPr>
      <w:r w:rsidRPr="00D96DD6">
        <w:rPr>
          <w:rFonts w:ascii="Tahoma" w:hAnsi="Tahoma" w:cs="Tahoma"/>
        </w:rPr>
        <w:t>Children’s safety is of paramount importance to us; however, we not only provide a safe environment in which children can learn, but we also teach our pupils how to use information technology safely and respectfully themselves and how any misuse or inappropriate content can be reported and dealt with affectively. We understand how many parents may feel daunted by their children’s use and understanding of technology; for this reason we also provide parents with guidance as to how issues involving eSafety can be raised, debated and monitored at home.</w:t>
      </w:r>
    </w:p>
    <w:p w:rsidR="00644773" w:rsidRPr="00D96DD6" w:rsidRDefault="00644773" w:rsidP="00644773">
      <w:pPr>
        <w:rPr>
          <w:rFonts w:ascii="Tahoma" w:hAnsi="Tahoma" w:cs="Tahoma"/>
          <w:b/>
        </w:rPr>
      </w:pPr>
    </w:p>
    <w:p w:rsidR="00644773" w:rsidRPr="00D96DD6" w:rsidRDefault="00644773" w:rsidP="00644773">
      <w:pPr>
        <w:rPr>
          <w:rFonts w:ascii="Tahoma" w:hAnsi="Tahoma" w:cs="Tahoma"/>
          <w:b/>
        </w:rPr>
      </w:pPr>
      <w:r w:rsidRPr="00D96DD6">
        <w:rPr>
          <w:rFonts w:ascii="Tahoma" w:hAnsi="Tahoma" w:cs="Tahoma"/>
          <w:b/>
        </w:rPr>
        <w:t>Computing: Lead Mr S Griggs</w:t>
      </w:r>
    </w:p>
    <w:p w:rsidR="00644773" w:rsidRPr="00D96DD6" w:rsidRDefault="00644773" w:rsidP="00644773">
      <w:pPr>
        <w:rPr>
          <w:rFonts w:ascii="Tahoma" w:hAnsi="Tahoma" w:cs="Tahoma"/>
        </w:rPr>
      </w:pPr>
      <w:r w:rsidRPr="00D96DD6">
        <w:rPr>
          <w:rFonts w:ascii="Tahoma" w:hAnsi="Tahoma" w:cs="Tahoma"/>
        </w:rPr>
        <w:t xml:space="preserve">The core of computing is computer science; our goal is to teach pupils in Key Stage 1 and 2 the principles of information and computation, how digital systems work, and how to put this knowledge to use through programming. </w:t>
      </w:r>
    </w:p>
    <w:p w:rsidR="00644773" w:rsidRPr="00D96DD6" w:rsidRDefault="00644773" w:rsidP="00644773">
      <w:pPr>
        <w:rPr>
          <w:rFonts w:ascii="Tahoma" w:hAnsi="Tahoma" w:cs="Tahoma"/>
        </w:rPr>
      </w:pPr>
      <w:r w:rsidRPr="00D96DD6">
        <w:rPr>
          <w:rFonts w:ascii="Tahoma" w:hAnsi="Tahoma" w:cs="Tahoma"/>
        </w:rPr>
        <w:t>Pupils are taught how to use information technology safely and respectfully to create programs, systems and a range of content which can be applied throughout the curriculum.</w:t>
      </w:r>
    </w:p>
    <w:p w:rsidR="00644773" w:rsidRPr="00D96DD6" w:rsidRDefault="00644773" w:rsidP="00644773">
      <w:pPr>
        <w:rPr>
          <w:rFonts w:ascii="Tahoma" w:hAnsi="Tahoma" w:cs="Tahoma"/>
        </w:rPr>
      </w:pPr>
      <w:r w:rsidRPr="00D96DD6">
        <w:rPr>
          <w:rFonts w:ascii="Tahoma" w:hAnsi="Tahoma" w:cs="Tahoma"/>
        </w:rPr>
        <w:t>Through following a progressive, challenging programme of studies, the pupils will become digitally literate – able to use, and express themselves and develop their ideas through, information and communication technology – to think computationally and become active participants in the digital world.</w:t>
      </w:r>
    </w:p>
    <w:p w:rsidR="00B7746E" w:rsidRPr="00961BD9" w:rsidRDefault="00B7746E" w:rsidP="00B7746E">
      <w:pPr>
        <w:pStyle w:val="NormalWeb"/>
        <w:rPr>
          <w:rFonts w:ascii="Tahoma" w:hAnsi="Tahoma" w:cs="Tahoma"/>
          <w:sz w:val="23"/>
          <w:szCs w:val="23"/>
        </w:rPr>
      </w:pPr>
      <w:r>
        <w:rPr>
          <w:rFonts w:ascii="Tahoma" w:hAnsi="Tahoma" w:cs="Tahoma"/>
          <w:b/>
          <w:sz w:val="40"/>
          <w:szCs w:val="40"/>
        </w:rPr>
        <w:br w:type="page"/>
      </w:r>
      <w:r w:rsidRPr="00961BD9">
        <w:rPr>
          <w:rStyle w:val="Strong"/>
          <w:rFonts w:ascii="Tahoma" w:hAnsi="Tahoma" w:cs="Tahoma"/>
          <w:sz w:val="23"/>
          <w:szCs w:val="23"/>
        </w:rPr>
        <w:t>Foundation Stage</w:t>
      </w:r>
    </w:p>
    <w:p w:rsidR="00B7746E" w:rsidRPr="00961BD9" w:rsidRDefault="00B7746E" w:rsidP="00B7746E">
      <w:pPr>
        <w:pStyle w:val="NormalWeb"/>
        <w:rPr>
          <w:rFonts w:ascii="Tahoma" w:hAnsi="Tahoma" w:cs="Tahoma"/>
          <w:sz w:val="23"/>
          <w:szCs w:val="23"/>
        </w:rPr>
      </w:pPr>
      <w:r w:rsidRPr="00961BD9">
        <w:rPr>
          <w:rFonts w:ascii="Tahoma" w:hAnsi="Tahoma" w:cs="Tahoma"/>
          <w:sz w:val="23"/>
          <w:szCs w:val="23"/>
        </w:rPr>
        <w:t> </w:t>
      </w:r>
    </w:p>
    <w:p w:rsidR="00B7746E" w:rsidRPr="00961BD9" w:rsidRDefault="00B7746E" w:rsidP="00B7746E">
      <w:pPr>
        <w:pStyle w:val="NormalWeb"/>
        <w:rPr>
          <w:rFonts w:ascii="Tahoma" w:hAnsi="Tahoma" w:cs="Tahoma"/>
          <w:sz w:val="22"/>
          <w:szCs w:val="22"/>
        </w:rPr>
      </w:pPr>
      <w:r w:rsidRPr="00961BD9">
        <w:rPr>
          <w:rFonts w:ascii="Tahoma" w:hAnsi="Tahoma" w:cs="Tahoma"/>
          <w:sz w:val="22"/>
          <w:szCs w:val="22"/>
        </w:rPr>
        <w:t>The children in the Early Years Foundation Stage at Elburton Primary School are valued as unique individuals who develop and learn in individual ways and at varying rates. A high quality Early Years experience provides a firm foundation on which to build future academic, social and emotional success. A child’s first experience of school has a major impact on their perception of learning.  A child who is happy, safe and secure in their environment will have a firm foundation from which to develop, grow and flourish.</w:t>
      </w:r>
    </w:p>
    <w:p w:rsidR="00B7746E" w:rsidRPr="00961BD9" w:rsidRDefault="00B7746E" w:rsidP="00B7746E">
      <w:pPr>
        <w:pStyle w:val="NormalWeb"/>
        <w:rPr>
          <w:rFonts w:ascii="Tahoma" w:hAnsi="Tahoma" w:cs="Tahoma"/>
          <w:sz w:val="22"/>
          <w:szCs w:val="22"/>
        </w:rPr>
      </w:pPr>
    </w:p>
    <w:p w:rsidR="00B7746E" w:rsidRPr="00961BD9" w:rsidRDefault="00B7746E" w:rsidP="00B7746E">
      <w:pPr>
        <w:pStyle w:val="NormalWeb"/>
        <w:rPr>
          <w:rFonts w:ascii="Tahoma" w:hAnsi="Tahoma" w:cs="Tahoma"/>
          <w:sz w:val="22"/>
          <w:szCs w:val="22"/>
        </w:rPr>
      </w:pPr>
      <w:r w:rsidRPr="00961BD9">
        <w:rPr>
          <w:rFonts w:ascii="Tahoma" w:hAnsi="Tahoma" w:cs="Tahoma"/>
          <w:sz w:val="22"/>
          <w:szCs w:val="22"/>
        </w:rPr>
        <w:t>At Elburton Primary School we carefully consider each child in our school in terms of their needs, interests and stage of development and use this information to plan a challenging and enjoyable curriculum across all the areas of learning and development. All staff throughout the Foundation Stage make careful observations and assessments to monitor the children's progress and further develop their learning.</w:t>
      </w:r>
    </w:p>
    <w:p w:rsidR="00B7746E" w:rsidRPr="00961BD9" w:rsidRDefault="00B7746E" w:rsidP="00B7746E">
      <w:pPr>
        <w:pStyle w:val="NormalWeb"/>
        <w:rPr>
          <w:rFonts w:ascii="Tahoma" w:hAnsi="Tahoma" w:cs="Tahoma"/>
          <w:sz w:val="22"/>
          <w:szCs w:val="22"/>
        </w:rPr>
      </w:pPr>
    </w:p>
    <w:p w:rsidR="00B7746E" w:rsidRPr="00961BD9" w:rsidRDefault="00B7746E" w:rsidP="00B7746E">
      <w:pPr>
        <w:pStyle w:val="NormalWeb"/>
        <w:rPr>
          <w:rFonts w:ascii="Tahoma" w:hAnsi="Tahoma" w:cs="Tahoma"/>
          <w:sz w:val="22"/>
          <w:szCs w:val="22"/>
        </w:rPr>
      </w:pPr>
      <w:r w:rsidRPr="00961BD9">
        <w:rPr>
          <w:rFonts w:ascii="Tahoma" w:hAnsi="Tahoma" w:cs="Tahoma"/>
          <w:sz w:val="22"/>
          <w:szCs w:val="22"/>
        </w:rPr>
        <w:t>In our two Foundation classes we follow the Early Years Foundation Stage statutory framework. The Foundation Stage curriculum focuses on three prime areas of learning: personal, social and emotional development, communication and language and physical development and four specific areas of learning: literacy, mathematics, understanding the world and arts and design.</w:t>
      </w:r>
    </w:p>
    <w:p w:rsidR="00B7746E" w:rsidRPr="00961BD9" w:rsidRDefault="00B7746E" w:rsidP="00B7746E">
      <w:pPr>
        <w:pStyle w:val="NormalWeb"/>
        <w:rPr>
          <w:rFonts w:ascii="Tahoma" w:hAnsi="Tahoma" w:cs="Tahoma"/>
          <w:sz w:val="22"/>
          <w:szCs w:val="22"/>
        </w:rPr>
      </w:pPr>
    </w:p>
    <w:p w:rsidR="00B7746E" w:rsidRPr="00961BD9" w:rsidRDefault="00B7746E" w:rsidP="00B7746E">
      <w:pPr>
        <w:pStyle w:val="NormalWeb"/>
        <w:rPr>
          <w:rFonts w:ascii="Tahoma" w:hAnsi="Tahoma" w:cs="Tahoma"/>
          <w:sz w:val="22"/>
          <w:szCs w:val="22"/>
        </w:rPr>
      </w:pPr>
      <w:r w:rsidRPr="00961BD9">
        <w:rPr>
          <w:rFonts w:ascii="Tahoma" w:hAnsi="Tahoma" w:cs="Tahoma"/>
          <w:sz w:val="22"/>
          <w:szCs w:val="22"/>
        </w:rPr>
        <w:t>Each area of the curriculum is taught through our exciting topic work, so that learning is always meaningful and relevant. Each topic is introduced with a ‘Wow’ moment to capture the children’s imagination and concluded with a final celebration of our topic (these activities include school trips, visitors and topic related themed days.) Our topics include; Ourselves, Autumn, Celebrations (Diwali/Christmas), Light and Dark, Frozen, Houses and Homes, Signs of Spring, Easter and Under the Sea.</w:t>
      </w:r>
    </w:p>
    <w:p w:rsidR="00B7746E" w:rsidRPr="00961BD9" w:rsidRDefault="00B7746E" w:rsidP="00B7746E">
      <w:pPr>
        <w:pStyle w:val="NormalWeb"/>
        <w:rPr>
          <w:rFonts w:ascii="Tahoma" w:hAnsi="Tahoma" w:cs="Tahoma"/>
          <w:sz w:val="22"/>
          <w:szCs w:val="22"/>
        </w:rPr>
      </w:pPr>
    </w:p>
    <w:p w:rsidR="00B7746E" w:rsidRPr="00961BD9" w:rsidRDefault="00B7746E" w:rsidP="00B7746E">
      <w:pPr>
        <w:pStyle w:val="NormalWeb"/>
        <w:rPr>
          <w:rFonts w:ascii="Tahoma" w:hAnsi="Tahoma" w:cs="Tahoma"/>
          <w:sz w:val="22"/>
          <w:szCs w:val="22"/>
        </w:rPr>
      </w:pPr>
      <w:r w:rsidRPr="00961BD9">
        <w:rPr>
          <w:rFonts w:ascii="Tahoma" w:hAnsi="Tahoma" w:cs="Tahoma"/>
          <w:sz w:val="22"/>
          <w:szCs w:val="22"/>
        </w:rPr>
        <w:t>Following an initial baseline assessment, Teachers and Teaching Assistants complete regular ongoing observations and assessments to monitor the children’s progress throughout the year. At Elburton Primary School we capture children’s development by creating an electronic learning journal specific to each child. This learning journal is shared with parents regularly throughout the year. Observations and assessments feed into planning of lessons and activities to ensure children make progress and engage with the Foundation Stage Curriculum.</w:t>
      </w:r>
    </w:p>
    <w:p w:rsidR="00B7746E" w:rsidRPr="00961BD9" w:rsidRDefault="00B7746E" w:rsidP="00B7746E">
      <w:pPr>
        <w:pStyle w:val="NormalWeb"/>
        <w:rPr>
          <w:rFonts w:ascii="Tahoma" w:hAnsi="Tahoma" w:cs="Tahoma"/>
          <w:sz w:val="22"/>
          <w:szCs w:val="22"/>
        </w:rPr>
      </w:pPr>
    </w:p>
    <w:p w:rsidR="00B7746E" w:rsidRPr="00961BD9" w:rsidRDefault="00B7746E" w:rsidP="00B7746E">
      <w:pPr>
        <w:pStyle w:val="NormalWeb"/>
        <w:rPr>
          <w:rFonts w:ascii="Tahoma" w:hAnsi="Tahoma" w:cs="Tahoma"/>
          <w:sz w:val="22"/>
          <w:szCs w:val="22"/>
        </w:rPr>
      </w:pPr>
      <w:r w:rsidRPr="00961BD9">
        <w:rPr>
          <w:rFonts w:ascii="Tahoma" w:hAnsi="Tahoma" w:cs="Tahoma"/>
          <w:sz w:val="22"/>
          <w:szCs w:val="22"/>
        </w:rPr>
        <w:t>Children are welcomed into stimulating, organised indoor and outdoor classrooms with interactive learning areas to engage, interest and encourage them to become independent, enquiring learners.</w:t>
      </w:r>
    </w:p>
    <w:p w:rsidR="00961BD9" w:rsidRDefault="00961BD9">
      <w:pPr>
        <w:rPr>
          <w:rFonts w:ascii="Tahoma" w:hAnsi="Tahoma" w:cs="Tahoma"/>
          <w:b/>
          <w:sz w:val="40"/>
          <w:szCs w:val="40"/>
        </w:rPr>
      </w:pPr>
      <w:r>
        <w:rPr>
          <w:rFonts w:ascii="Tahoma" w:hAnsi="Tahoma" w:cs="Tahoma"/>
          <w:b/>
          <w:sz w:val="40"/>
          <w:szCs w:val="40"/>
        </w:rPr>
        <w:br w:type="page"/>
      </w:r>
    </w:p>
    <w:p w:rsidR="00AD6427" w:rsidRPr="00D96DD6" w:rsidRDefault="00AD6427" w:rsidP="00AD6427">
      <w:pPr>
        <w:rPr>
          <w:rFonts w:ascii="Tahoma" w:hAnsi="Tahoma" w:cs="Tahoma"/>
          <w:b/>
          <w:sz w:val="40"/>
          <w:szCs w:val="40"/>
        </w:rPr>
      </w:pPr>
      <w:r w:rsidRPr="00D96DD6">
        <w:rPr>
          <w:rFonts w:ascii="Tahoma" w:hAnsi="Tahoma" w:cs="Tahoma"/>
          <w:b/>
          <w:sz w:val="40"/>
          <w:szCs w:val="40"/>
        </w:rPr>
        <w:t>The Curriculum at Elburton</w:t>
      </w:r>
    </w:p>
    <w:p w:rsidR="00AD6427" w:rsidRPr="00D96DD6" w:rsidRDefault="00AD6427" w:rsidP="00AD6427">
      <w:pPr>
        <w:rPr>
          <w:rFonts w:ascii="Tahoma" w:hAnsi="Tahoma" w:cs="Tahoma"/>
        </w:rPr>
      </w:pPr>
      <w:r w:rsidRPr="00D96DD6">
        <w:rPr>
          <w:rFonts w:ascii="Tahoma" w:hAnsi="Tahoma" w:cs="Tahoma"/>
        </w:rPr>
        <w:t xml:space="preserve">The school has decided as an Academy </w:t>
      </w:r>
      <w:r w:rsidR="00932141">
        <w:rPr>
          <w:rFonts w:ascii="Tahoma" w:hAnsi="Tahoma" w:cs="Tahoma"/>
        </w:rPr>
        <w:t xml:space="preserve">to use the </w:t>
      </w:r>
      <w:r w:rsidRPr="00D96DD6">
        <w:rPr>
          <w:rFonts w:ascii="Tahoma" w:hAnsi="Tahoma" w:cs="Tahoma"/>
        </w:rPr>
        <w:t>National Curriculum as the basis of ensuring that pupils follow a Broad and Balanced Curriculum.</w:t>
      </w:r>
    </w:p>
    <w:p w:rsidR="00AD6427" w:rsidRPr="00D96DD6" w:rsidRDefault="00AD6427" w:rsidP="00AD6427">
      <w:pPr>
        <w:rPr>
          <w:rFonts w:ascii="Tahoma" w:hAnsi="Tahoma" w:cs="Tahoma"/>
        </w:rPr>
      </w:pPr>
      <w:r w:rsidRPr="00D96DD6">
        <w:rPr>
          <w:rFonts w:ascii="Tahoma" w:hAnsi="Tahoma" w:cs="Tahoma"/>
        </w:rPr>
        <w:t>Pupils will encounter daily literacy and maths. This will be closely based on the National Curriculum. Whenever possible both Literacy and Numeracy will be referenced to other aspects of the curriculum. The school uses Letters and Sounds as its Phonics scheme.</w:t>
      </w:r>
    </w:p>
    <w:p w:rsidR="00AD6427" w:rsidRPr="00D96DD6" w:rsidRDefault="00AD6427" w:rsidP="00AD6427">
      <w:pPr>
        <w:rPr>
          <w:rFonts w:ascii="Tahoma" w:hAnsi="Tahoma" w:cs="Tahoma"/>
        </w:rPr>
      </w:pPr>
      <w:r w:rsidRPr="00D96DD6">
        <w:rPr>
          <w:rFonts w:ascii="Tahoma" w:hAnsi="Tahoma" w:cs="Tahoma"/>
        </w:rPr>
        <w:t>In the Foundation Stage pupils will follow the National Early Years Foundation Stage curriculum. Pupils will be taught knowledge and skills in Communication and Language, Personal, Social and Emotional development, Physical development, Literacy, Numeracy, Understanding the World and Expressive Arts and Design.</w:t>
      </w:r>
    </w:p>
    <w:p w:rsidR="00FA4E46" w:rsidRDefault="00AD6427" w:rsidP="00AD6427">
      <w:pPr>
        <w:rPr>
          <w:rFonts w:ascii="Tahoma" w:hAnsi="Tahoma" w:cs="Tahoma"/>
        </w:rPr>
      </w:pPr>
      <w:r w:rsidRPr="00D96DD6">
        <w:rPr>
          <w:rFonts w:ascii="Tahoma" w:hAnsi="Tahoma" w:cs="Tahoma"/>
        </w:rPr>
        <w:t>The school believes that children need to be aware of the discrete subject that they are being taught in any lesson. So although they may be taught a topic, pupils will know which subject they are being taught as part of that topic.</w:t>
      </w:r>
    </w:p>
    <w:p w:rsidR="00FA4E46" w:rsidRDefault="00FA4E46">
      <w:pPr>
        <w:rPr>
          <w:rFonts w:ascii="Tahoma" w:hAnsi="Tahoma" w:cs="Tahoma"/>
        </w:rPr>
      </w:pPr>
      <w:r>
        <w:rPr>
          <w:rFonts w:ascii="Tahoma" w:hAnsi="Tahoma" w:cs="Tahoma"/>
        </w:rPr>
        <w:br w:type="page"/>
      </w:r>
    </w:p>
    <w:p w:rsidR="0081687A" w:rsidRDefault="0081687A" w:rsidP="00AD6427">
      <w:pPr>
        <w:rPr>
          <w:rFonts w:ascii="Tahoma" w:hAnsi="Tahoma" w:cs="Tahoma"/>
        </w:rPr>
        <w:sectPr w:rsidR="0081687A" w:rsidSect="007B5077">
          <w:footerReference w:type="default" r:id="rId8"/>
          <w:pgSz w:w="11906" w:h="16838"/>
          <w:pgMar w:top="720" w:right="720" w:bottom="720" w:left="720" w:header="709" w:footer="709" w:gutter="0"/>
          <w:cols w:space="708"/>
          <w:docGrid w:linePitch="360"/>
        </w:sectPr>
      </w:pPr>
    </w:p>
    <w:p w:rsidR="00AD6427" w:rsidRPr="00D96DD6" w:rsidRDefault="00AD6427" w:rsidP="00AD6427">
      <w:pPr>
        <w:rPr>
          <w:rFonts w:ascii="Tahoma" w:hAnsi="Tahoma" w:cs="Tahoma"/>
        </w:rPr>
      </w:pPr>
    </w:p>
    <w:tbl>
      <w:tblPr>
        <w:tblStyle w:val="TableGrid"/>
        <w:tblW w:w="0" w:type="auto"/>
        <w:tblInd w:w="108" w:type="dxa"/>
        <w:tblLayout w:type="fixed"/>
        <w:tblLook w:val="04A0" w:firstRow="1" w:lastRow="0" w:firstColumn="1" w:lastColumn="0" w:noHBand="0" w:noVBand="1"/>
      </w:tblPr>
      <w:tblGrid>
        <w:gridCol w:w="426"/>
        <w:gridCol w:w="1502"/>
        <w:gridCol w:w="1503"/>
        <w:gridCol w:w="1502"/>
        <w:gridCol w:w="1503"/>
        <w:gridCol w:w="1502"/>
        <w:gridCol w:w="1503"/>
        <w:gridCol w:w="1502"/>
        <w:gridCol w:w="1503"/>
        <w:gridCol w:w="1502"/>
        <w:gridCol w:w="1503"/>
      </w:tblGrid>
      <w:tr w:rsidR="00AD6427" w:rsidRPr="00D96DD6" w:rsidTr="00456828">
        <w:trPr>
          <w:cantSplit/>
          <w:trHeight w:val="508"/>
        </w:trPr>
        <w:tc>
          <w:tcPr>
            <w:tcW w:w="426" w:type="dxa"/>
            <w:textDirection w:val="btLr"/>
            <w:vAlign w:val="center"/>
          </w:tcPr>
          <w:p w:rsidR="00AD6427" w:rsidRPr="00D96DD6" w:rsidRDefault="00AD6427" w:rsidP="00456828">
            <w:pPr>
              <w:ind w:left="113" w:right="113"/>
              <w:jc w:val="center"/>
              <w:rPr>
                <w:rFonts w:ascii="Tahoma" w:hAnsi="Tahoma" w:cs="Tahoma"/>
                <w:b/>
                <w:sz w:val="40"/>
                <w:szCs w:val="40"/>
              </w:rPr>
            </w:pPr>
          </w:p>
        </w:tc>
        <w:tc>
          <w:tcPr>
            <w:tcW w:w="1502" w:type="dxa"/>
          </w:tcPr>
          <w:p w:rsidR="00AD6427" w:rsidRPr="00D96DD6" w:rsidRDefault="00AD6427" w:rsidP="00456828">
            <w:pPr>
              <w:jc w:val="center"/>
              <w:rPr>
                <w:rFonts w:ascii="Tahoma" w:hAnsi="Tahoma" w:cs="Tahoma"/>
                <w:b/>
                <w:color w:val="FFC000"/>
                <w:sz w:val="28"/>
                <w:szCs w:val="28"/>
              </w:rPr>
            </w:pPr>
            <w:r w:rsidRPr="00D96DD6">
              <w:rPr>
                <w:rFonts w:ascii="Tahoma" w:hAnsi="Tahoma" w:cs="Tahoma"/>
                <w:b/>
                <w:color w:val="FFC000"/>
                <w:sz w:val="28"/>
                <w:szCs w:val="28"/>
              </w:rPr>
              <w:t>Science</w:t>
            </w:r>
          </w:p>
        </w:tc>
        <w:tc>
          <w:tcPr>
            <w:tcW w:w="1503" w:type="dxa"/>
          </w:tcPr>
          <w:p w:rsidR="00AD6427" w:rsidRPr="00D96DD6" w:rsidRDefault="00AD6427" w:rsidP="00456828">
            <w:pPr>
              <w:jc w:val="center"/>
              <w:rPr>
                <w:rFonts w:ascii="Tahoma" w:hAnsi="Tahoma" w:cs="Tahoma"/>
                <w:b/>
                <w:color w:val="00B0F0"/>
                <w:sz w:val="28"/>
                <w:szCs w:val="28"/>
              </w:rPr>
            </w:pPr>
            <w:r w:rsidRPr="00D96DD6">
              <w:rPr>
                <w:rFonts w:ascii="Tahoma" w:hAnsi="Tahoma" w:cs="Tahoma"/>
                <w:b/>
                <w:color w:val="00B0F0"/>
                <w:sz w:val="28"/>
                <w:szCs w:val="28"/>
              </w:rPr>
              <w:t>IT</w:t>
            </w:r>
          </w:p>
        </w:tc>
        <w:tc>
          <w:tcPr>
            <w:tcW w:w="1502" w:type="dxa"/>
          </w:tcPr>
          <w:p w:rsidR="00AD6427" w:rsidRPr="00D96DD6" w:rsidRDefault="00AD6427" w:rsidP="00456828">
            <w:pPr>
              <w:jc w:val="center"/>
              <w:rPr>
                <w:rFonts w:ascii="Tahoma" w:hAnsi="Tahoma" w:cs="Tahoma"/>
                <w:b/>
                <w:color w:val="7030A0"/>
                <w:sz w:val="28"/>
                <w:szCs w:val="28"/>
              </w:rPr>
            </w:pPr>
            <w:r w:rsidRPr="00D96DD6">
              <w:rPr>
                <w:rFonts w:ascii="Tahoma" w:hAnsi="Tahoma" w:cs="Tahoma"/>
                <w:b/>
                <w:color w:val="7030A0"/>
                <w:sz w:val="28"/>
                <w:szCs w:val="28"/>
              </w:rPr>
              <w:t>History</w:t>
            </w:r>
          </w:p>
        </w:tc>
        <w:tc>
          <w:tcPr>
            <w:tcW w:w="1503" w:type="dxa"/>
          </w:tcPr>
          <w:p w:rsidR="00AD6427" w:rsidRPr="00D96DD6" w:rsidRDefault="00AD6427" w:rsidP="00456828">
            <w:pPr>
              <w:jc w:val="center"/>
              <w:rPr>
                <w:rFonts w:ascii="Tahoma" w:hAnsi="Tahoma" w:cs="Tahoma"/>
                <w:b/>
                <w:color w:val="943634" w:themeColor="accent2" w:themeShade="BF"/>
                <w:sz w:val="28"/>
                <w:szCs w:val="28"/>
              </w:rPr>
            </w:pPr>
            <w:r w:rsidRPr="00D96DD6">
              <w:rPr>
                <w:rFonts w:ascii="Tahoma" w:hAnsi="Tahoma" w:cs="Tahoma"/>
                <w:b/>
                <w:color w:val="943634" w:themeColor="accent2" w:themeShade="BF"/>
                <w:sz w:val="28"/>
                <w:szCs w:val="28"/>
              </w:rPr>
              <w:t>Geography</w:t>
            </w:r>
          </w:p>
        </w:tc>
        <w:tc>
          <w:tcPr>
            <w:tcW w:w="1502" w:type="dxa"/>
          </w:tcPr>
          <w:p w:rsidR="00AD6427" w:rsidRPr="00D96DD6" w:rsidRDefault="00AD6427" w:rsidP="00456828">
            <w:pPr>
              <w:jc w:val="center"/>
              <w:rPr>
                <w:rFonts w:ascii="Tahoma" w:hAnsi="Tahoma" w:cs="Tahoma"/>
                <w:b/>
                <w:color w:val="E36C0A" w:themeColor="accent6" w:themeShade="BF"/>
                <w:sz w:val="28"/>
                <w:szCs w:val="28"/>
              </w:rPr>
            </w:pPr>
            <w:r w:rsidRPr="00D96DD6">
              <w:rPr>
                <w:rFonts w:ascii="Tahoma" w:hAnsi="Tahoma" w:cs="Tahoma"/>
                <w:b/>
                <w:color w:val="E36C0A" w:themeColor="accent6" w:themeShade="BF"/>
                <w:sz w:val="28"/>
                <w:szCs w:val="28"/>
              </w:rPr>
              <w:t>Art</w:t>
            </w:r>
          </w:p>
        </w:tc>
        <w:tc>
          <w:tcPr>
            <w:tcW w:w="1503" w:type="dxa"/>
          </w:tcPr>
          <w:p w:rsidR="00AD6427" w:rsidRPr="00D96DD6" w:rsidRDefault="00AD6427" w:rsidP="00456828">
            <w:pPr>
              <w:jc w:val="center"/>
              <w:rPr>
                <w:rFonts w:ascii="Tahoma" w:hAnsi="Tahoma" w:cs="Tahoma"/>
                <w:b/>
                <w:color w:val="00B050"/>
                <w:sz w:val="28"/>
                <w:szCs w:val="28"/>
              </w:rPr>
            </w:pPr>
            <w:r w:rsidRPr="00D96DD6">
              <w:rPr>
                <w:rFonts w:ascii="Tahoma" w:hAnsi="Tahoma" w:cs="Tahoma"/>
                <w:b/>
                <w:color w:val="00B050"/>
                <w:sz w:val="28"/>
                <w:szCs w:val="28"/>
              </w:rPr>
              <w:t>DT</w:t>
            </w:r>
          </w:p>
        </w:tc>
        <w:tc>
          <w:tcPr>
            <w:tcW w:w="1502" w:type="dxa"/>
          </w:tcPr>
          <w:p w:rsidR="00AD6427" w:rsidRPr="00D96DD6" w:rsidRDefault="00AD6427" w:rsidP="00456828">
            <w:pPr>
              <w:jc w:val="center"/>
              <w:rPr>
                <w:rFonts w:ascii="Tahoma" w:hAnsi="Tahoma" w:cs="Tahoma"/>
                <w:b/>
                <w:color w:val="0070C0"/>
                <w:sz w:val="28"/>
                <w:szCs w:val="28"/>
              </w:rPr>
            </w:pPr>
            <w:r w:rsidRPr="00D96DD6">
              <w:rPr>
                <w:rFonts w:ascii="Tahoma" w:hAnsi="Tahoma" w:cs="Tahoma"/>
                <w:b/>
                <w:color w:val="0070C0"/>
                <w:sz w:val="28"/>
                <w:szCs w:val="28"/>
              </w:rPr>
              <w:t>PE</w:t>
            </w:r>
          </w:p>
        </w:tc>
        <w:tc>
          <w:tcPr>
            <w:tcW w:w="1503" w:type="dxa"/>
          </w:tcPr>
          <w:p w:rsidR="00AD6427" w:rsidRPr="00D96DD6" w:rsidRDefault="00AD6427" w:rsidP="00456828">
            <w:pPr>
              <w:jc w:val="center"/>
              <w:rPr>
                <w:rFonts w:ascii="Tahoma" w:hAnsi="Tahoma" w:cs="Tahoma"/>
                <w:b/>
                <w:color w:val="76923C" w:themeColor="accent3" w:themeShade="BF"/>
                <w:sz w:val="28"/>
                <w:szCs w:val="28"/>
              </w:rPr>
            </w:pPr>
            <w:r w:rsidRPr="00D96DD6">
              <w:rPr>
                <w:rFonts w:ascii="Tahoma" w:hAnsi="Tahoma" w:cs="Tahoma"/>
                <w:b/>
                <w:color w:val="76923C" w:themeColor="accent3" w:themeShade="BF"/>
                <w:sz w:val="28"/>
                <w:szCs w:val="28"/>
              </w:rPr>
              <w:t>Music</w:t>
            </w:r>
          </w:p>
        </w:tc>
        <w:tc>
          <w:tcPr>
            <w:tcW w:w="1502" w:type="dxa"/>
          </w:tcPr>
          <w:p w:rsidR="00AD6427" w:rsidRPr="00D96DD6" w:rsidRDefault="00AD6427" w:rsidP="00456828">
            <w:pPr>
              <w:jc w:val="center"/>
              <w:rPr>
                <w:rFonts w:ascii="Tahoma" w:hAnsi="Tahoma" w:cs="Tahoma"/>
                <w:b/>
                <w:color w:val="C4BC96" w:themeColor="background2" w:themeShade="BF"/>
                <w:sz w:val="28"/>
                <w:szCs w:val="28"/>
              </w:rPr>
            </w:pPr>
            <w:r w:rsidRPr="00D96DD6">
              <w:rPr>
                <w:rFonts w:ascii="Tahoma" w:hAnsi="Tahoma" w:cs="Tahoma"/>
                <w:b/>
                <w:color w:val="C4BC96" w:themeColor="background2" w:themeShade="BF"/>
                <w:sz w:val="28"/>
                <w:szCs w:val="28"/>
              </w:rPr>
              <w:t>MFL</w:t>
            </w:r>
          </w:p>
        </w:tc>
        <w:tc>
          <w:tcPr>
            <w:tcW w:w="1503" w:type="dxa"/>
          </w:tcPr>
          <w:p w:rsidR="00AD6427" w:rsidRPr="00D96DD6" w:rsidRDefault="00AD6427" w:rsidP="00456828">
            <w:pPr>
              <w:jc w:val="center"/>
              <w:rPr>
                <w:rFonts w:ascii="Tahoma" w:hAnsi="Tahoma" w:cs="Tahoma"/>
                <w:b/>
                <w:color w:val="FF0000"/>
                <w:sz w:val="28"/>
                <w:szCs w:val="28"/>
              </w:rPr>
            </w:pPr>
            <w:r w:rsidRPr="00D96DD6">
              <w:rPr>
                <w:rFonts w:ascii="Tahoma" w:hAnsi="Tahoma" w:cs="Tahoma"/>
                <w:b/>
                <w:color w:val="FF0000"/>
                <w:sz w:val="28"/>
                <w:szCs w:val="28"/>
              </w:rPr>
              <w:t>RE</w:t>
            </w:r>
          </w:p>
        </w:tc>
      </w:tr>
      <w:tr w:rsidR="00AD6427" w:rsidRPr="00D96DD6" w:rsidTr="00456828">
        <w:trPr>
          <w:cantSplit/>
          <w:trHeight w:val="1134"/>
        </w:trPr>
        <w:tc>
          <w:tcPr>
            <w:tcW w:w="426" w:type="dxa"/>
            <w:textDirection w:val="btLr"/>
            <w:vAlign w:val="center"/>
          </w:tcPr>
          <w:p w:rsidR="00AD6427" w:rsidRPr="00D96DD6" w:rsidRDefault="00AD6427" w:rsidP="00456828">
            <w:pPr>
              <w:ind w:left="113" w:right="113"/>
              <w:jc w:val="center"/>
              <w:rPr>
                <w:rFonts w:ascii="Tahoma" w:hAnsi="Tahoma" w:cs="Tahoma"/>
                <w:b/>
                <w:sz w:val="40"/>
                <w:szCs w:val="40"/>
              </w:rPr>
            </w:pPr>
            <w:r w:rsidRPr="00D96DD6">
              <w:rPr>
                <w:rFonts w:ascii="Tahoma" w:hAnsi="Tahoma" w:cs="Tahoma"/>
                <w:b/>
                <w:sz w:val="40"/>
                <w:szCs w:val="40"/>
              </w:rPr>
              <w:t>Year 1</w:t>
            </w:r>
          </w:p>
        </w:tc>
        <w:tc>
          <w:tcPr>
            <w:tcW w:w="1502" w:type="dxa"/>
          </w:tcPr>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 xml:space="preserve">Ourselves </w:t>
            </w:r>
          </w:p>
          <w:p w:rsidR="00AD6427" w:rsidRDefault="00B04614" w:rsidP="00456828">
            <w:pPr>
              <w:rPr>
                <w:rFonts w:ascii="Tahoma" w:hAnsi="Tahoma" w:cs="Tahoma"/>
                <w:color w:val="FFC000"/>
                <w:sz w:val="20"/>
                <w:szCs w:val="20"/>
              </w:rPr>
            </w:pPr>
            <w:r>
              <w:rPr>
                <w:rFonts w:ascii="Tahoma" w:hAnsi="Tahoma" w:cs="Tahoma"/>
                <w:color w:val="FFC000"/>
                <w:sz w:val="20"/>
                <w:szCs w:val="20"/>
              </w:rPr>
              <w:t>Ainimals including Humans</w:t>
            </w:r>
          </w:p>
          <w:p w:rsidR="00C76228" w:rsidRDefault="00C76228" w:rsidP="00456828">
            <w:pPr>
              <w:rPr>
                <w:rFonts w:ascii="Tahoma" w:hAnsi="Tahoma" w:cs="Tahoma"/>
                <w:color w:val="FFC000"/>
                <w:sz w:val="20"/>
                <w:szCs w:val="20"/>
              </w:rPr>
            </w:pPr>
            <w:r>
              <w:rPr>
                <w:rFonts w:ascii="Tahoma" w:hAnsi="Tahoma" w:cs="Tahoma"/>
                <w:color w:val="FFC000"/>
                <w:sz w:val="20"/>
                <w:szCs w:val="20"/>
              </w:rPr>
              <w:t>Materials (3 little Pigs)</w:t>
            </w:r>
          </w:p>
          <w:p w:rsidR="00C76228" w:rsidRDefault="00C76228" w:rsidP="00456828">
            <w:pPr>
              <w:rPr>
                <w:rFonts w:ascii="Tahoma" w:hAnsi="Tahoma" w:cs="Tahoma"/>
                <w:color w:val="FFC000"/>
                <w:sz w:val="20"/>
                <w:szCs w:val="20"/>
              </w:rPr>
            </w:pPr>
            <w:r>
              <w:rPr>
                <w:rFonts w:ascii="Tahoma" w:hAnsi="Tahoma" w:cs="Tahoma"/>
                <w:color w:val="FFC000"/>
                <w:sz w:val="20"/>
                <w:szCs w:val="20"/>
              </w:rPr>
              <w:t>Plants</w:t>
            </w:r>
          </w:p>
          <w:p w:rsidR="00C76228" w:rsidRPr="00D96DD6" w:rsidRDefault="00C76228" w:rsidP="00456828">
            <w:pPr>
              <w:rPr>
                <w:rFonts w:ascii="Tahoma" w:hAnsi="Tahoma" w:cs="Tahoma"/>
                <w:color w:val="FFC000"/>
                <w:sz w:val="20"/>
                <w:szCs w:val="20"/>
              </w:rPr>
            </w:pPr>
            <w:r>
              <w:rPr>
                <w:rFonts w:ascii="Tahoma" w:hAnsi="Tahoma" w:cs="Tahoma"/>
                <w:color w:val="FFC000"/>
                <w:sz w:val="20"/>
                <w:szCs w:val="20"/>
              </w:rPr>
              <w:t>Seasonal Changes</w:t>
            </w:r>
          </w:p>
        </w:tc>
        <w:tc>
          <w:tcPr>
            <w:tcW w:w="1503" w:type="dxa"/>
          </w:tcPr>
          <w:p w:rsidR="00AD6427" w:rsidRDefault="00AD6427" w:rsidP="00456828">
            <w:pPr>
              <w:rPr>
                <w:rFonts w:ascii="Tahoma" w:hAnsi="Tahoma" w:cs="Tahoma"/>
                <w:color w:val="00B0F0"/>
                <w:sz w:val="20"/>
                <w:szCs w:val="20"/>
              </w:rPr>
            </w:pPr>
            <w:r w:rsidRPr="00D96DD6">
              <w:rPr>
                <w:rFonts w:ascii="Tahoma" w:hAnsi="Tahoma" w:cs="Tahoma"/>
                <w:color w:val="00B0F0"/>
                <w:sz w:val="20"/>
                <w:szCs w:val="20"/>
              </w:rPr>
              <w:t>Computer Skills</w:t>
            </w:r>
            <w:r w:rsidR="0052369D">
              <w:rPr>
                <w:rFonts w:ascii="Tahoma" w:hAnsi="Tahoma" w:cs="Tahoma"/>
                <w:color w:val="00B0F0"/>
                <w:sz w:val="20"/>
                <w:szCs w:val="20"/>
              </w:rPr>
              <w:t xml:space="preserve"> –logging on, mouse control, using a keyboard, computer navigation, word processing.</w:t>
            </w:r>
          </w:p>
          <w:p w:rsidR="0052369D" w:rsidRDefault="0052369D" w:rsidP="00456828">
            <w:pPr>
              <w:rPr>
                <w:rFonts w:ascii="Tahoma" w:hAnsi="Tahoma" w:cs="Tahoma"/>
                <w:color w:val="00B0F0"/>
                <w:sz w:val="20"/>
                <w:szCs w:val="20"/>
              </w:rPr>
            </w:pPr>
            <w:r>
              <w:rPr>
                <w:rFonts w:ascii="Tahoma" w:hAnsi="Tahoma" w:cs="Tahoma"/>
                <w:color w:val="00B0F0"/>
                <w:sz w:val="20"/>
                <w:szCs w:val="20"/>
              </w:rPr>
              <w:t>Programming- Bee-bots.</w:t>
            </w:r>
          </w:p>
          <w:p w:rsidR="0052369D" w:rsidRPr="00D96DD6" w:rsidRDefault="0052369D" w:rsidP="00456828">
            <w:pPr>
              <w:rPr>
                <w:rFonts w:ascii="Tahoma" w:hAnsi="Tahoma" w:cs="Tahoma"/>
                <w:color w:val="00B0F0"/>
                <w:sz w:val="20"/>
                <w:szCs w:val="20"/>
              </w:rPr>
            </w:pPr>
            <w:r>
              <w:rPr>
                <w:rFonts w:ascii="Tahoma" w:hAnsi="Tahoma" w:cs="Tahoma"/>
                <w:color w:val="00B0F0"/>
                <w:sz w:val="20"/>
                <w:szCs w:val="20"/>
              </w:rPr>
              <w:t>We are collectors</w:t>
            </w:r>
          </w:p>
        </w:tc>
        <w:tc>
          <w:tcPr>
            <w:tcW w:w="1502" w:type="dxa"/>
          </w:tcPr>
          <w:p w:rsidR="00AD6427" w:rsidRPr="00D96DD6" w:rsidRDefault="00AD6427" w:rsidP="00456828">
            <w:pPr>
              <w:rPr>
                <w:rFonts w:ascii="Tahoma" w:hAnsi="Tahoma" w:cs="Tahoma"/>
                <w:color w:val="7030A0"/>
                <w:sz w:val="20"/>
                <w:szCs w:val="20"/>
              </w:rPr>
            </w:pPr>
            <w:r w:rsidRPr="00D96DD6">
              <w:rPr>
                <w:rFonts w:ascii="Tahoma" w:hAnsi="Tahoma" w:cs="Tahoma"/>
                <w:color w:val="7030A0"/>
                <w:sz w:val="20"/>
                <w:szCs w:val="20"/>
              </w:rPr>
              <w:t>Famous Lives</w:t>
            </w:r>
            <w:r w:rsidR="0089053C">
              <w:rPr>
                <w:rFonts w:ascii="Tahoma" w:hAnsi="Tahoma" w:cs="Tahoma"/>
                <w:color w:val="7030A0"/>
                <w:sz w:val="20"/>
                <w:szCs w:val="20"/>
              </w:rPr>
              <w:t xml:space="preserve"> – Guy Fawkes,Florence Nightingale, Queen Elizabeth.</w:t>
            </w:r>
          </w:p>
          <w:p w:rsidR="00AD6427" w:rsidRPr="00D96DD6" w:rsidRDefault="00AD6427" w:rsidP="00456828">
            <w:pPr>
              <w:rPr>
                <w:rFonts w:ascii="Tahoma" w:hAnsi="Tahoma" w:cs="Tahoma"/>
                <w:color w:val="7030A0"/>
                <w:sz w:val="20"/>
                <w:szCs w:val="20"/>
              </w:rPr>
            </w:pPr>
            <w:r w:rsidRPr="00D96DD6">
              <w:rPr>
                <w:rFonts w:ascii="Tahoma" w:hAnsi="Tahoma" w:cs="Tahoma"/>
                <w:color w:val="7030A0"/>
                <w:sz w:val="20"/>
                <w:szCs w:val="20"/>
              </w:rPr>
              <w:t>Toys</w:t>
            </w:r>
            <w:r w:rsidR="0089053C">
              <w:rPr>
                <w:rFonts w:ascii="Tahoma" w:hAnsi="Tahoma" w:cs="Tahoma"/>
                <w:color w:val="7030A0"/>
                <w:sz w:val="20"/>
                <w:szCs w:val="20"/>
              </w:rPr>
              <w:t>- past and present</w:t>
            </w:r>
          </w:p>
          <w:p w:rsidR="00AD6427" w:rsidRPr="00D96DD6" w:rsidRDefault="00AD6427" w:rsidP="00456828">
            <w:pPr>
              <w:rPr>
                <w:rFonts w:ascii="Tahoma" w:hAnsi="Tahoma" w:cs="Tahoma"/>
                <w:color w:val="7030A0"/>
                <w:sz w:val="20"/>
                <w:szCs w:val="20"/>
              </w:rPr>
            </w:pPr>
          </w:p>
        </w:tc>
        <w:tc>
          <w:tcPr>
            <w:tcW w:w="1503" w:type="dxa"/>
          </w:tcPr>
          <w:p w:rsidR="00AD6427" w:rsidRPr="00D96DD6" w:rsidRDefault="0089053C"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Elburton study-Our locality.</w:t>
            </w:r>
          </w:p>
          <w:p w:rsidR="00AD6427" w:rsidRPr="00D96DD6" w:rsidRDefault="0089053C"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Amazon Rainforest –a comparison with Elburton</w:t>
            </w:r>
          </w:p>
        </w:tc>
        <w:tc>
          <w:tcPr>
            <w:tcW w:w="1502" w:type="dxa"/>
          </w:tcPr>
          <w:p w:rsidR="00B04614" w:rsidRDefault="00B04614" w:rsidP="00456828">
            <w:pPr>
              <w:rPr>
                <w:rFonts w:ascii="Tahoma" w:hAnsi="Tahoma" w:cs="Tahoma"/>
                <w:color w:val="E36C0A" w:themeColor="accent6" w:themeShade="BF"/>
                <w:sz w:val="20"/>
                <w:szCs w:val="20"/>
              </w:rPr>
            </w:pPr>
            <w:r>
              <w:rPr>
                <w:rFonts w:ascii="Tahoma" w:hAnsi="Tahoma" w:cs="Tahoma"/>
                <w:color w:val="E36C0A" w:themeColor="accent6" w:themeShade="BF"/>
                <w:sz w:val="20"/>
                <w:szCs w:val="20"/>
              </w:rPr>
              <w:t>Self Portraits</w:t>
            </w:r>
          </w:p>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Painting</w:t>
            </w:r>
          </w:p>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Drawing</w:t>
            </w:r>
          </w:p>
          <w:p w:rsidR="00AD6427" w:rsidRDefault="0089053C" w:rsidP="00456828">
            <w:pPr>
              <w:rPr>
                <w:rFonts w:ascii="Tahoma" w:hAnsi="Tahoma" w:cs="Tahoma"/>
                <w:color w:val="E36C0A" w:themeColor="accent6" w:themeShade="BF"/>
                <w:sz w:val="20"/>
                <w:szCs w:val="20"/>
              </w:rPr>
            </w:pPr>
            <w:r>
              <w:rPr>
                <w:rFonts w:ascii="Tahoma" w:hAnsi="Tahoma" w:cs="Tahoma"/>
                <w:color w:val="E36C0A" w:themeColor="accent6" w:themeShade="BF"/>
                <w:sz w:val="20"/>
                <w:szCs w:val="20"/>
              </w:rPr>
              <w:t>Sculpture-Andy Goldsworthy- Natural materials and clay</w:t>
            </w:r>
          </w:p>
          <w:p w:rsidR="0089053C" w:rsidRPr="00D96DD6" w:rsidRDefault="0089053C" w:rsidP="00456828">
            <w:pPr>
              <w:rPr>
                <w:rFonts w:ascii="Tahoma" w:hAnsi="Tahoma" w:cs="Tahoma"/>
                <w:color w:val="E36C0A" w:themeColor="accent6" w:themeShade="BF"/>
                <w:sz w:val="20"/>
                <w:szCs w:val="20"/>
              </w:rPr>
            </w:pPr>
            <w:r>
              <w:rPr>
                <w:rFonts w:ascii="Tahoma" w:hAnsi="Tahoma" w:cs="Tahoma"/>
                <w:color w:val="E36C0A" w:themeColor="accent6" w:themeShade="BF"/>
                <w:sz w:val="20"/>
                <w:szCs w:val="20"/>
              </w:rPr>
              <w:t>Printing-Printing patterns found in nature/linked to plants.</w:t>
            </w:r>
          </w:p>
        </w:tc>
        <w:tc>
          <w:tcPr>
            <w:tcW w:w="1503" w:type="dxa"/>
          </w:tcPr>
          <w:p w:rsidR="0089053C" w:rsidRDefault="0089053C" w:rsidP="00456828">
            <w:pPr>
              <w:rPr>
                <w:rFonts w:ascii="Tahoma" w:hAnsi="Tahoma" w:cs="Tahoma"/>
                <w:color w:val="00B050"/>
                <w:sz w:val="20"/>
                <w:szCs w:val="20"/>
              </w:rPr>
            </w:pPr>
            <w:r>
              <w:rPr>
                <w:rFonts w:ascii="Tahoma" w:hAnsi="Tahoma" w:cs="Tahoma"/>
                <w:color w:val="00B050"/>
                <w:sz w:val="20"/>
                <w:szCs w:val="20"/>
              </w:rPr>
              <w:t>Moving pictures – mechanisms</w:t>
            </w:r>
          </w:p>
          <w:p w:rsidR="00AD6427" w:rsidRPr="00D96DD6" w:rsidRDefault="0089053C" w:rsidP="00456828">
            <w:pPr>
              <w:rPr>
                <w:rFonts w:ascii="Tahoma" w:hAnsi="Tahoma" w:cs="Tahoma"/>
                <w:color w:val="00B050"/>
                <w:sz w:val="20"/>
                <w:szCs w:val="20"/>
              </w:rPr>
            </w:pPr>
            <w:r>
              <w:rPr>
                <w:rFonts w:ascii="Tahoma" w:hAnsi="Tahoma" w:cs="Tahoma"/>
                <w:color w:val="00B050"/>
                <w:sz w:val="20"/>
                <w:szCs w:val="20"/>
              </w:rPr>
              <w:t>Food – perfect pizzas.</w:t>
            </w:r>
          </w:p>
        </w:tc>
        <w:tc>
          <w:tcPr>
            <w:tcW w:w="1502" w:type="dxa"/>
          </w:tcPr>
          <w:p w:rsidR="00AD6427" w:rsidRDefault="00AD6427" w:rsidP="00456828">
            <w:pPr>
              <w:rPr>
                <w:rFonts w:ascii="Tahoma" w:hAnsi="Tahoma" w:cs="Tahoma"/>
                <w:color w:val="0070C0"/>
                <w:sz w:val="20"/>
                <w:szCs w:val="20"/>
              </w:rPr>
            </w:pPr>
            <w:r w:rsidRPr="00D96DD6">
              <w:rPr>
                <w:rFonts w:ascii="Tahoma" w:hAnsi="Tahoma" w:cs="Tahoma"/>
                <w:color w:val="0070C0"/>
                <w:sz w:val="20"/>
                <w:szCs w:val="20"/>
              </w:rPr>
              <w:t>Game Skills</w:t>
            </w:r>
            <w:r w:rsidR="00103AD9">
              <w:rPr>
                <w:rFonts w:ascii="Tahoma" w:hAnsi="Tahoma" w:cs="Tahoma"/>
                <w:color w:val="0070C0"/>
                <w:sz w:val="20"/>
                <w:szCs w:val="20"/>
              </w:rPr>
              <w:t xml:space="preserve"> (multiskills)</w:t>
            </w:r>
          </w:p>
          <w:p w:rsidR="00D14C69" w:rsidRPr="00D96DD6" w:rsidRDefault="00D14C69" w:rsidP="00456828">
            <w:pPr>
              <w:rPr>
                <w:rFonts w:ascii="Tahoma" w:hAnsi="Tahoma" w:cs="Tahoma"/>
                <w:color w:val="0070C0"/>
                <w:sz w:val="20"/>
                <w:szCs w:val="20"/>
              </w:rPr>
            </w:pPr>
            <w:r>
              <w:rPr>
                <w:rFonts w:ascii="Tahoma" w:hAnsi="Tahoma" w:cs="Tahoma"/>
                <w:color w:val="0070C0"/>
                <w:sz w:val="20"/>
                <w:szCs w:val="20"/>
              </w:rPr>
              <w:t>Yoga</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Gymnastics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Dance</w:t>
            </w:r>
            <w:r w:rsidR="00103AD9">
              <w:rPr>
                <w:rFonts w:ascii="Tahoma" w:hAnsi="Tahoma" w:cs="Tahoma"/>
                <w:color w:val="0070C0"/>
                <w:sz w:val="20"/>
                <w:szCs w:val="20"/>
              </w:rPr>
              <w:t>-Animals/Penguins</w:t>
            </w:r>
          </w:p>
          <w:p w:rsidR="00AD6427" w:rsidRDefault="00AD6427" w:rsidP="00456828">
            <w:pPr>
              <w:rPr>
                <w:rFonts w:ascii="Tahoma" w:hAnsi="Tahoma" w:cs="Tahoma"/>
                <w:color w:val="0070C0"/>
                <w:sz w:val="20"/>
                <w:szCs w:val="20"/>
              </w:rPr>
            </w:pPr>
            <w:r w:rsidRPr="00D96DD6">
              <w:rPr>
                <w:rFonts w:ascii="Tahoma" w:hAnsi="Tahoma" w:cs="Tahoma"/>
                <w:color w:val="0070C0"/>
                <w:sz w:val="20"/>
                <w:szCs w:val="20"/>
              </w:rPr>
              <w:t>Swimming</w:t>
            </w:r>
          </w:p>
          <w:p w:rsidR="00103AD9" w:rsidRPr="00D96DD6" w:rsidRDefault="00103AD9" w:rsidP="00456828">
            <w:pPr>
              <w:rPr>
                <w:rFonts w:ascii="Tahoma" w:hAnsi="Tahoma" w:cs="Tahoma"/>
                <w:color w:val="0070C0"/>
                <w:sz w:val="20"/>
                <w:szCs w:val="20"/>
              </w:rPr>
            </w:pPr>
            <w:r>
              <w:rPr>
                <w:rFonts w:ascii="Tahoma" w:hAnsi="Tahoma" w:cs="Tahoma"/>
                <w:color w:val="0070C0"/>
                <w:sz w:val="20"/>
                <w:szCs w:val="20"/>
              </w:rPr>
              <w:t>Jump Start Jonny</w:t>
            </w:r>
          </w:p>
        </w:tc>
        <w:tc>
          <w:tcPr>
            <w:tcW w:w="1503" w:type="dxa"/>
          </w:tcPr>
          <w:p w:rsidR="009D1AD0" w:rsidRDefault="009D1AD0" w:rsidP="00456828">
            <w:pPr>
              <w:rPr>
                <w:rFonts w:ascii="Tahoma" w:hAnsi="Tahoma" w:cs="Tahoma"/>
                <w:color w:val="76923C" w:themeColor="accent3" w:themeShade="BF"/>
                <w:sz w:val="20"/>
                <w:szCs w:val="20"/>
              </w:rPr>
            </w:pPr>
            <w:r>
              <w:rPr>
                <w:rFonts w:ascii="Tahoma" w:hAnsi="Tahoma" w:cs="Tahoma"/>
                <w:color w:val="76923C" w:themeColor="accent3" w:themeShade="BF"/>
                <w:sz w:val="20"/>
                <w:szCs w:val="20"/>
              </w:rPr>
              <w:t>Songs about our body (percussion)</w:t>
            </w:r>
          </w:p>
          <w:p w:rsidR="009D1AD0" w:rsidRDefault="009D1AD0" w:rsidP="00456828">
            <w:pPr>
              <w:rPr>
                <w:rFonts w:ascii="Tahoma" w:hAnsi="Tahoma" w:cs="Tahoma"/>
                <w:color w:val="76923C" w:themeColor="accent3" w:themeShade="BF"/>
                <w:sz w:val="20"/>
                <w:szCs w:val="20"/>
              </w:rPr>
            </w:pPr>
            <w:r>
              <w:rPr>
                <w:rFonts w:ascii="Tahoma" w:hAnsi="Tahoma" w:cs="Tahoma"/>
                <w:color w:val="76923C" w:themeColor="accent3" w:themeShade="BF"/>
                <w:sz w:val="20"/>
                <w:szCs w:val="20"/>
              </w:rPr>
              <w:t>In the groove</w:t>
            </w:r>
          </w:p>
          <w:p w:rsidR="009D1AD0" w:rsidRDefault="009D1AD0" w:rsidP="00456828">
            <w:pPr>
              <w:rPr>
                <w:rFonts w:ascii="Tahoma" w:hAnsi="Tahoma" w:cs="Tahoma"/>
                <w:color w:val="76923C" w:themeColor="accent3" w:themeShade="BF"/>
                <w:sz w:val="20"/>
                <w:szCs w:val="20"/>
              </w:rPr>
            </w:pPr>
            <w:r>
              <w:rPr>
                <w:rFonts w:ascii="Tahoma" w:hAnsi="Tahoma" w:cs="Tahoma"/>
                <w:color w:val="76923C" w:themeColor="accent3" w:themeShade="BF"/>
                <w:sz w:val="20"/>
                <w:szCs w:val="20"/>
              </w:rPr>
              <w:t>Round and Round</w:t>
            </w:r>
          </w:p>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Tempo</w:t>
            </w:r>
          </w:p>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Duration</w:t>
            </w:r>
          </w:p>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Timbre</w:t>
            </w:r>
          </w:p>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Dynamics</w:t>
            </w:r>
          </w:p>
          <w:p w:rsidR="00AD6427" w:rsidRPr="00D96DD6" w:rsidRDefault="00AD6427" w:rsidP="00456828">
            <w:pPr>
              <w:rPr>
                <w:rFonts w:ascii="Tahoma" w:hAnsi="Tahoma" w:cs="Tahoma"/>
                <w:color w:val="76923C" w:themeColor="accent3" w:themeShade="BF"/>
                <w:sz w:val="20"/>
                <w:szCs w:val="20"/>
              </w:rPr>
            </w:pPr>
          </w:p>
        </w:tc>
        <w:tc>
          <w:tcPr>
            <w:tcW w:w="1502" w:type="dxa"/>
          </w:tcPr>
          <w:p w:rsidR="00AD6427" w:rsidRPr="00D96DD6" w:rsidRDefault="00AD6427" w:rsidP="00456828">
            <w:pPr>
              <w:rPr>
                <w:rFonts w:ascii="Tahoma" w:hAnsi="Tahoma" w:cs="Tahoma"/>
                <w:color w:val="C4BC96" w:themeColor="background2" w:themeShade="BF"/>
                <w:sz w:val="20"/>
                <w:szCs w:val="20"/>
              </w:rPr>
            </w:pPr>
            <w:r w:rsidRPr="00D96DD6">
              <w:rPr>
                <w:rFonts w:ascii="Tahoma" w:hAnsi="Tahoma" w:cs="Tahoma"/>
                <w:color w:val="C4BC96" w:themeColor="background2" w:themeShade="BF"/>
                <w:sz w:val="20"/>
                <w:szCs w:val="20"/>
              </w:rPr>
              <w:t>N/A</w:t>
            </w:r>
          </w:p>
        </w:tc>
        <w:tc>
          <w:tcPr>
            <w:tcW w:w="1503" w:type="dxa"/>
          </w:tcPr>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Myself</w:t>
            </w:r>
            <w:r w:rsidR="00771858">
              <w:rPr>
                <w:rFonts w:ascii="Tahoma" w:hAnsi="Tahoma" w:cs="Tahoma"/>
                <w:color w:val="FF0000"/>
                <w:sz w:val="20"/>
                <w:szCs w:val="20"/>
              </w:rPr>
              <w:t>(what do we do in relationships?)</w:t>
            </w:r>
          </w:p>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Celebrations</w:t>
            </w:r>
          </w:p>
          <w:p w:rsidR="00AD6427" w:rsidRDefault="00AD6427" w:rsidP="00456828">
            <w:pPr>
              <w:rPr>
                <w:rFonts w:ascii="Tahoma" w:hAnsi="Tahoma" w:cs="Tahoma"/>
                <w:color w:val="FF0000"/>
                <w:sz w:val="20"/>
                <w:szCs w:val="20"/>
              </w:rPr>
            </w:pPr>
            <w:r w:rsidRPr="00D96DD6">
              <w:rPr>
                <w:rFonts w:ascii="Tahoma" w:hAnsi="Tahoma" w:cs="Tahoma"/>
                <w:color w:val="FF0000"/>
                <w:sz w:val="20"/>
                <w:szCs w:val="20"/>
              </w:rPr>
              <w:t>Belonging</w:t>
            </w:r>
            <w:r w:rsidR="00771858">
              <w:rPr>
                <w:rFonts w:ascii="Tahoma" w:hAnsi="Tahoma" w:cs="Tahoma"/>
                <w:color w:val="FF0000"/>
                <w:sz w:val="20"/>
                <w:szCs w:val="20"/>
              </w:rPr>
              <w:t xml:space="preserve"> to a faith/community/family/club.</w:t>
            </w:r>
          </w:p>
          <w:p w:rsidR="00771858" w:rsidRPr="00D96DD6" w:rsidRDefault="00771858" w:rsidP="00456828">
            <w:pPr>
              <w:rPr>
                <w:rFonts w:ascii="Tahoma" w:hAnsi="Tahoma" w:cs="Tahoma"/>
                <w:color w:val="FF0000"/>
                <w:sz w:val="20"/>
                <w:szCs w:val="20"/>
              </w:rPr>
            </w:pPr>
            <w:r>
              <w:rPr>
                <w:rFonts w:ascii="Tahoma" w:hAnsi="Tahoma" w:cs="Tahoma"/>
                <w:color w:val="FF0000"/>
                <w:sz w:val="20"/>
                <w:szCs w:val="20"/>
              </w:rPr>
              <w:t>Baptism.</w:t>
            </w:r>
          </w:p>
        </w:tc>
      </w:tr>
      <w:tr w:rsidR="00AD6427" w:rsidRPr="00D96DD6" w:rsidTr="00456828">
        <w:trPr>
          <w:cantSplit/>
          <w:trHeight w:val="1134"/>
        </w:trPr>
        <w:tc>
          <w:tcPr>
            <w:tcW w:w="426" w:type="dxa"/>
            <w:textDirection w:val="btLr"/>
            <w:vAlign w:val="center"/>
          </w:tcPr>
          <w:p w:rsidR="00AD6427" w:rsidRPr="00D96DD6" w:rsidRDefault="00AD6427" w:rsidP="00456828">
            <w:pPr>
              <w:ind w:left="113" w:right="113"/>
              <w:jc w:val="center"/>
              <w:rPr>
                <w:rFonts w:ascii="Tahoma" w:hAnsi="Tahoma" w:cs="Tahoma"/>
                <w:b/>
                <w:sz w:val="40"/>
                <w:szCs w:val="40"/>
              </w:rPr>
            </w:pPr>
            <w:r w:rsidRPr="00D96DD6">
              <w:rPr>
                <w:rFonts w:ascii="Tahoma" w:hAnsi="Tahoma" w:cs="Tahoma"/>
                <w:b/>
                <w:sz w:val="40"/>
                <w:szCs w:val="40"/>
              </w:rPr>
              <w:t>Year 2</w:t>
            </w:r>
          </w:p>
        </w:tc>
        <w:tc>
          <w:tcPr>
            <w:tcW w:w="1502" w:type="dxa"/>
          </w:tcPr>
          <w:p w:rsidR="00C76228" w:rsidRDefault="00C76228" w:rsidP="00456828">
            <w:pPr>
              <w:rPr>
                <w:rFonts w:ascii="Tahoma" w:hAnsi="Tahoma" w:cs="Tahoma"/>
                <w:color w:val="FFC000"/>
                <w:sz w:val="20"/>
                <w:szCs w:val="20"/>
              </w:rPr>
            </w:pP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Materials</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 xml:space="preserve">Animals Including Humans </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Plants</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Living things and their habitats</w:t>
            </w:r>
          </w:p>
        </w:tc>
        <w:tc>
          <w:tcPr>
            <w:tcW w:w="1503" w:type="dxa"/>
          </w:tcPr>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Word Processing</w:t>
            </w:r>
          </w:p>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Computer Science</w:t>
            </w:r>
          </w:p>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Use of Internet</w:t>
            </w:r>
          </w:p>
        </w:tc>
        <w:tc>
          <w:tcPr>
            <w:tcW w:w="1502" w:type="dxa"/>
          </w:tcPr>
          <w:p w:rsidR="00AD6427" w:rsidRPr="00D96DD6" w:rsidRDefault="00AD6427" w:rsidP="00456828">
            <w:pPr>
              <w:rPr>
                <w:rFonts w:ascii="Tahoma" w:hAnsi="Tahoma" w:cs="Tahoma"/>
                <w:color w:val="7030A0"/>
                <w:sz w:val="20"/>
                <w:szCs w:val="20"/>
              </w:rPr>
            </w:pPr>
            <w:r w:rsidRPr="00D96DD6">
              <w:rPr>
                <w:rFonts w:ascii="Tahoma" w:hAnsi="Tahoma" w:cs="Tahoma"/>
                <w:color w:val="7030A0"/>
                <w:sz w:val="20"/>
                <w:szCs w:val="20"/>
              </w:rPr>
              <w:t>Significant Events – The Great Fire of London</w:t>
            </w:r>
            <w:r w:rsidR="0084393B">
              <w:rPr>
                <w:rFonts w:ascii="Tahoma" w:hAnsi="Tahoma" w:cs="Tahoma"/>
                <w:color w:val="7030A0"/>
                <w:sz w:val="20"/>
                <w:szCs w:val="20"/>
              </w:rPr>
              <w:t xml:space="preserve"> and Pepys</w:t>
            </w:r>
          </w:p>
          <w:p w:rsidR="00AD6427" w:rsidRDefault="00AD6427" w:rsidP="00456828">
            <w:pPr>
              <w:rPr>
                <w:rFonts w:ascii="Tahoma" w:hAnsi="Tahoma" w:cs="Tahoma"/>
                <w:color w:val="7030A0"/>
                <w:sz w:val="20"/>
                <w:szCs w:val="20"/>
              </w:rPr>
            </w:pPr>
            <w:r w:rsidRPr="00D96DD6">
              <w:rPr>
                <w:rFonts w:ascii="Tahoma" w:hAnsi="Tahoma" w:cs="Tahoma"/>
                <w:color w:val="7030A0"/>
                <w:sz w:val="20"/>
                <w:szCs w:val="20"/>
              </w:rPr>
              <w:t xml:space="preserve">Significant people </w:t>
            </w:r>
            <w:r w:rsidR="0084393B">
              <w:rPr>
                <w:rFonts w:ascii="Tahoma" w:hAnsi="Tahoma" w:cs="Tahoma"/>
                <w:color w:val="7030A0"/>
                <w:sz w:val="20"/>
                <w:szCs w:val="20"/>
              </w:rPr>
              <w:t xml:space="preserve">– </w:t>
            </w:r>
            <w:r w:rsidRPr="00D96DD6">
              <w:rPr>
                <w:rFonts w:ascii="Tahoma" w:hAnsi="Tahoma" w:cs="Tahoma"/>
                <w:color w:val="7030A0"/>
                <w:sz w:val="20"/>
                <w:szCs w:val="20"/>
              </w:rPr>
              <w:t>Brunel</w:t>
            </w:r>
          </w:p>
          <w:p w:rsidR="00D56E35" w:rsidRPr="00D96DD6" w:rsidRDefault="00D56E35" w:rsidP="00456828">
            <w:pPr>
              <w:rPr>
                <w:rFonts w:ascii="Tahoma" w:hAnsi="Tahoma" w:cs="Tahoma"/>
                <w:color w:val="7030A0"/>
                <w:sz w:val="20"/>
                <w:szCs w:val="20"/>
              </w:rPr>
            </w:pPr>
            <w:r>
              <w:rPr>
                <w:rFonts w:ascii="Tahoma" w:hAnsi="Tahoma" w:cs="Tahoma"/>
                <w:color w:val="7030A0"/>
                <w:sz w:val="20"/>
                <w:szCs w:val="20"/>
              </w:rPr>
              <w:t>Communication then and now.</w:t>
            </w:r>
          </w:p>
        </w:tc>
        <w:tc>
          <w:tcPr>
            <w:tcW w:w="1503" w:type="dxa"/>
          </w:tcPr>
          <w:p w:rsidR="00AD6427" w:rsidRPr="00D96DD6" w:rsidRDefault="00AD6427" w:rsidP="00456828">
            <w:pPr>
              <w:rPr>
                <w:rFonts w:ascii="Tahoma" w:hAnsi="Tahoma" w:cs="Tahoma"/>
                <w:color w:val="943634" w:themeColor="accent2" w:themeShade="BF"/>
                <w:sz w:val="20"/>
                <w:szCs w:val="20"/>
              </w:rPr>
            </w:pPr>
            <w:r w:rsidRPr="00D96DD6">
              <w:rPr>
                <w:rFonts w:ascii="Tahoma" w:hAnsi="Tahoma" w:cs="Tahoma"/>
                <w:color w:val="943634" w:themeColor="accent2" w:themeShade="BF"/>
                <w:sz w:val="20"/>
                <w:szCs w:val="20"/>
              </w:rPr>
              <w:t>Locational Knowledge</w:t>
            </w:r>
          </w:p>
          <w:p w:rsidR="00AD6427" w:rsidRPr="00D96DD6" w:rsidRDefault="00AD6427" w:rsidP="00456828">
            <w:pPr>
              <w:rPr>
                <w:rFonts w:ascii="Tahoma" w:hAnsi="Tahoma" w:cs="Tahoma"/>
                <w:color w:val="943634" w:themeColor="accent2" w:themeShade="BF"/>
                <w:sz w:val="20"/>
                <w:szCs w:val="20"/>
              </w:rPr>
            </w:pPr>
            <w:r w:rsidRPr="00D96DD6">
              <w:rPr>
                <w:rFonts w:ascii="Tahoma" w:hAnsi="Tahoma" w:cs="Tahoma"/>
                <w:color w:val="943634" w:themeColor="accent2" w:themeShade="BF"/>
                <w:sz w:val="20"/>
                <w:szCs w:val="20"/>
              </w:rPr>
              <w:t>Coll</w:t>
            </w:r>
          </w:p>
          <w:p w:rsidR="00AD6427" w:rsidRDefault="00AD6427" w:rsidP="00456828">
            <w:pPr>
              <w:rPr>
                <w:rFonts w:ascii="Tahoma" w:hAnsi="Tahoma" w:cs="Tahoma"/>
                <w:color w:val="943634" w:themeColor="accent2" w:themeShade="BF"/>
                <w:sz w:val="20"/>
                <w:szCs w:val="20"/>
              </w:rPr>
            </w:pPr>
            <w:r w:rsidRPr="00D96DD6">
              <w:rPr>
                <w:rFonts w:ascii="Tahoma" w:hAnsi="Tahoma" w:cs="Tahoma"/>
                <w:color w:val="943634" w:themeColor="accent2" w:themeShade="BF"/>
                <w:sz w:val="20"/>
                <w:szCs w:val="20"/>
              </w:rPr>
              <w:t>Local Study</w:t>
            </w:r>
          </w:p>
          <w:p w:rsidR="003C7CEB" w:rsidRDefault="003C7CEB"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Elburton</w:t>
            </w:r>
          </w:p>
          <w:p w:rsidR="00D56E35" w:rsidRPr="00D96DD6" w:rsidRDefault="00D56E35"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Artic. Map skills.</w:t>
            </w:r>
          </w:p>
        </w:tc>
        <w:tc>
          <w:tcPr>
            <w:tcW w:w="1502" w:type="dxa"/>
          </w:tcPr>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 xml:space="preserve">Painting – </w:t>
            </w:r>
            <w:r w:rsidR="003C7CEB">
              <w:rPr>
                <w:rFonts w:ascii="Tahoma" w:hAnsi="Tahoma" w:cs="Tahoma"/>
                <w:color w:val="E36C0A" w:themeColor="accent6" w:themeShade="BF"/>
                <w:sz w:val="20"/>
                <w:szCs w:val="20"/>
              </w:rPr>
              <w:t>Landscapes-(drawing, painting, colour mixing, collage.) Textiles –Great Fire of London Group collage.(Tie die,plaiting,sewing)</w:t>
            </w:r>
          </w:p>
          <w:p w:rsidR="00AD6427" w:rsidRDefault="00FF2E75" w:rsidP="00FF2E75">
            <w:pPr>
              <w:rPr>
                <w:rFonts w:ascii="Tahoma" w:hAnsi="Tahoma" w:cs="Tahoma"/>
                <w:color w:val="E36C0A" w:themeColor="accent6" w:themeShade="BF"/>
                <w:sz w:val="20"/>
                <w:szCs w:val="20"/>
              </w:rPr>
            </w:pPr>
            <w:r>
              <w:rPr>
                <w:rFonts w:ascii="Tahoma" w:hAnsi="Tahoma" w:cs="Tahoma"/>
                <w:color w:val="E36C0A" w:themeColor="accent6" w:themeShade="BF"/>
                <w:sz w:val="20"/>
                <w:szCs w:val="20"/>
              </w:rPr>
              <w:t>Printing- vegetables,microprint,bread.Pointelism.</w:t>
            </w:r>
          </w:p>
          <w:p w:rsidR="00FF2E75" w:rsidRPr="00D96DD6" w:rsidRDefault="00FF2E75" w:rsidP="00FF2E75">
            <w:pPr>
              <w:rPr>
                <w:rFonts w:ascii="Tahoma" w:hAnsi="Tahoma" w:cs="Tahoma"/>
                <w:color w:val="E36C0A" w:themeColor="accent6" w:themeShade="BF"/>
                <w:sz w:val="20"/>
                <w:szCs w:val="20"/>
              </w:rPr>
            </w:pPr>
            <w:r>
              <w:rPr>
                <w:rFonts w:ascii="Tahoma" w:hAnsi="Tahoma" w:cs="Tahoma"/>
                <w:color w:val="E36C0A" w:themeColor="accent6" w:themeShade="BF"/>
                <w:sz w:val="20"/>
                <w:szCs w:val="20"/>
              </w:rPr>
              <w:t>Artist-William Morris – Wallpaper designs for wrapping paper.</w:t>
            </w:r>
          </w:p>
        </w:tc>
        <w:tc>
          <w:tcPr>
            <w:tcW w:w="1503" w:type="dxa"/>
          </w:tcPr>
          <w:p w:rsidR="00AD6427" w:rsidRPr="00D96DD6" w:rsidRDefault="00AD6427" w:rsidP="00456828">
            <w:pPr>
              <w:rPr>
                <w:rFonts w:ascii="Tahoma" w:hAnsi="Tahoma" w:cs="Tahoma"/>
                <w:color w:val="00B050"/>
                <w:sz w:val="20"/>
                <w:szCs w:val="20"/>
              </w:rPr>
            </w:pPr>
            <w:r w:rsidRPr="00D96DD6">
              <w:rPr>
                <w:rFonts w:ascii="Tahoma" w:hAnsi="Tahoma" w:cs="Tahoma"/>
                <w:color w:val="00B050"/>
                <w:sz w:val="20"/>
                <w:szCs w:val="20"/>
              </w:rPr>
              <w:t>Flags</w:t>
            </w:r>
          </w:p>
          <w:p w:rsidR="00AD6427" w:rsidRPr="00D96DD6" w:rsidRDefault="00AD6427" w:rsidP="00456828">
            <w:pPr>
              <w:rPr>
                <w:rFonts w:ascii="Tahoma" w:hAnsi="Tahoma" w:cs="Tahoma"/>
                <w:color w:val="00B050"/>
                <w:sz w:val="20"/>
                <w:szCs w:val="20"/>
              </w:rPr>
            </w:pPr>
            <w:r w:rsidRPr="00D96DD6">
              <w:rPr>
                <w:rFonts w:ascii="Tahoma" w:hAnsi="Tahoma" w:cs="Tahoma"/>
                <w:color w:val="00B050"/>
                <w:sz w:val="20"/>
                <w:szCs w:val="20"/>
              </w:rPr>
              <w:t>Bridges</w:t>
            </w:r>
          </w:p>
          <w:p w:rsidR="00AD6427" w:rsidRPr="00D96DD6" w:rsidRDefault="00AD6427" w:rsidP="00456828">
            <w:pPr>
              <w:rPr>
                <w:rFonts w:ascii="Tahoma" w:hAnsi="Tahoma" w:cs="Tahoma"/>
                <w:color w:val="00B050"/>
                <w:sz w:val="20"/>
                <w:szCs w:val="20"/>
              </w:rPr>
            </w:pPr>
            <w:r w:rsidRPr="00D96DD6">
              <w:rPr>
                <w:rFonts w:ascii="Tahoma" w:hAnsi="Tahoma" w:cs="Tahoma"/>
                <w:color w:val="00B050"/>
                <w:sz w:val="20"/>
                <w:szCs w:val="20"/>
              </w:rPr>
              <w:t>Food - Picnics</w:t>
            </w:r>
          </w:p>
        </w:tc>
        <w:tc>
          <w:tcPr>
            <w:tcW w:w="1502" w:type="dxa"/>
          </w:tcPr>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Dance</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Gymnastics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Swimming</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Multiskills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Games</w:t>
            </w:r>
            <w:r w:rsidR="00FF2E75">
              <w:rPr>
                <w:rFonts w:ascii="Tahoma" w:hAnsi="Tahoma" w:cs="Tahoma"/>
                <w:color w:val="0070C0"/>
                <w:sz w:val="20"/>
                <w:szCs w:val="20"/>
              </w:rPr>
              <w:t xml:space="preserve"> (unihoc,football)</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Athletics</w:t>
            </w:r>
          </w:p>
        </w:tc>
        <w:tc>
          <w:tcPr>
            <w:tcW w:w="1503" w:type="dxa"/>
          </w:tcPr>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Pitch</w:t>
            </w:r>
          </w:p>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Duration</w:t>
            </w:r>
          </w:p>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Texture</w:t>
            </w:r>
          </w:p>
          <w:p w:rsidR="00AD6427" w:rsidRPr="00D96DD6" w:rsidRDefault="00AD6427" w:rsidP="00456828">
            <w:pPr>
              <w:rPr>
                <w:rFonts w:ascii="Tahoma" w:hAnsi="Tahoma" w:cs="Tahoma"/>
              </w:rPr>
            </w:pPr>
            <w:r w:rsidRPr="00D96DD6">
              <w:rPr>
                <w:rFonts w:ascii="Tahoma" w:hAnsi="Tahoma" w:cs="Tahoma"/>
                <w:color w:val="76923C" w:themeColor="accent3" w:themeShade="BF"/>
                <w:sz w:val="20"/>
                <w:szCs w:val="20"/>
              </w:rPr>
              <w:t>Structure</w:t>
            </w:r>
          </w:p>
        </w:tc>
        <w:tc>
          <w:tcPr>
            <w:tcW w:w="1502" w:type="dxa"/>
          </w:tcPr>
          <w:p w:rsidR="00AD6427" w:rsidRPr="00D96DD6" w:rsidRDefault="00AD6427" w:rsidP="00456828">
            <w:pPr>
              <w:rPr>
                <w:rFonts w:ascii="Tahoma" w:hAnsi="Tahoma" w:cs="Tahoma"/>
                <w:color w:val="C4BC96" w:themeColor="background2" w:themeShade="BF"/>
                <w:sz w:val="20"/>
                <w:szCs w:val="20"/>
              </w:rPr>
            </w:pPr>
            <w:r w:rsidRPr="00D96DD6">
              <w:rPr>
                <w:rFonts w:ascii="Tahoma" w:hAnsi="Tahoma" w:cs="Tahoma"/>
                <w:color w:val="C4BC96" w:themeColor="background2" w:themeShade="BF"/>
                <w:sz w:val="20"/>
                <w:szCs w:val="20"/>
              </w:rPr>
              <w:t>N/A</w:t>
            </w:r>
          </w:p>
        </w:tc>
        <w:tc>
          <w:tcPr>
            <w:tcW w:w="1503" w:type="dxa"/>
          </w:tcPr>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Believing</w:t>
            </w:r>
          </w:p>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Leaders/Teachers</w:t>
            </w:r>
          </w:p>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Symbols</w:t>
            </w:r>
          </w:p>
        </w:tc>
      </w:tr>
      <w:tr w:rsidR="00AD6427" w:rsidRPr="00D96DD6" w:rsidTr="00456828">
        <w:trPr>
          <w:cantSplit/>
          <w:trHeight w:val="1134"/>
        </w:trPr>
        <w:tc>
          <w:tcPr>
            <w:tcW w:w="426" w:type="dxa"/>
            <w:textDirection w:val="btLr"/>
            <w:vAlign w:val="center"/>
          </w:tcPr>
          <w:p w:rsidR="00AD6427" w:rsidRPr="00D96DD6" w:rsidRDefault="00AD6427" w:rsidP="00456828">
            <w:pPr>
              <w:ind w:left="113" w:right="113"/>
              <w:jc w:val="center"/>
              <w:rPr>
                <w:rFonts w:ascii="Tahoma" w:hAnsi="Tahoma" w:cs="Tahoma"/>
                <w:b/>
                <w:sz w:val="40"/>
                <w:szCs w:val="40"/>
              </w:rPr>
            </w:pPr>
            <w:r w:rsidRPr="00D96DD6">
              <w:rPr>
                <w:rFonts w:ascii="Tahoma" w:hAnsi="Tahoma" w:cs="Tahoma"/>
                <w:b/>
                <w:sz w:val="40"/>
                <w:szCs w:val="40"/>
              </w:rPr>
              <w:t>Year 3</w:t>
            </w:r>
          </w:p>
        </w:tc>
        <w:tc>
          <w:tcPr>
            <w:tcW w:w="1502" w:type="dxa"/>
          </w:tcPr>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Light and Darkness</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Animals including Humans</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Rocks</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Forces and Magnets</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Plants</w:t>
            </w:r>
          </w:p>
        </w:tc>
        <w:tc>
          <w:tcPr>
            <w:tcW w:w="1503" w:type="dxa"/>
          </w:tcPr>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Computer Sciences</w:t>
            </w:r>
          </w:p>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Word Processing</w:t>
            </w:r>
          </w:p>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Communication with the Internet</w:t>
            </w:r>
          </w:p>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Data</w:t>
            </w:r>
          </w:p>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Multimedia</w:t>
            </w:r>
          </w:p>
        </w:tc>
        <w:tc>
          <w:tcPr>
            <w:tcW w:w="1502" w:type="dxa"/>
          </w:tcPr>
          <w:p w:rsidR="00AD6427" w:rsidRPr="00D96DD6" w:rsidRDefault="008E181C" w:rsidP="00456828">
            <w:pPr>
              <w:rPr>
                <w:rFonts w:ascii="Tahoma" w:hAnsi="Tahoma" w:cs="Tahoma"/>
                <w:color w:val="7030A0"/>
                <w:sz w:val="20"/>
                <w:szCs w:val="20"/>
              </w:rPr>
            </w:pPr>
            <w:r>
              <w:rPr>
                <w:rFonts w:ascii="Tahoma" w:hAnsi="Tahoma" w:cs="Tahoma"/>
                <w:color w:val="7030A0"/>
                <w:sz w:val="20"/>
                <w:szCs w:val="20"/>
              </w:rPr>
              <w:t>Pre Historic Britain. Invaders and Settlers.</w:t>
            </w:r>
          </w:p>
          <w:p w:rsidR="00AD6427" w:rsidRPr="00D96DD6" w:rsidRDefault="008E181C" w:rsidP="00456828">
            <w:pPr>
              <w:rPr>
                <w:rFonts w:ascii="Tahoma" w:hAnsi="Tahoma" w:cs="Tahoma"/>
                <w:color w:val="7030A0"/>
                <w:sz w:val="20"/>
                <w:szCs w:val="20"/>
              </w:rPr>
            </w:pPr>
            <w:r>
              <w:rPr>
                <w:rFonts w:ascii="Tahoma" w:hAnsi="Tahoma" w:cs="Tahoma"/>
                <w:color w:val="7030A0"/>
                <w:sz w:val="20"/>
                <w:szCs w:val="20"/>
              </w:rPr>
              <w:t xml:space="preserve"> Children in</w:t>
            </w:r>
            <w:r w:rsidR="00AD6427" w:rsidRPr="00D96DD6">
              <w:rPr>
                <w:rFonts w:ascii="Tahoma" w:hAnsi="Tahoma" w:cs="Tahoma"/>
                <w:color w:val="7030A0"/>
                <w:sz w:val="20"/>
                <w:szCs w:val="20"/>
              </w:rPr>
              <w:t xml:space="preserve"> WW2</w:t>
            </w:r>
          </w:p>
        </w:tc>
        <w:tc>
          <w:tcPr>
            <w:tcW w:w="1503" w:type="dxa"/>
          </w:tcPr>
          <w:p w:rsidR="00AD6427" w:rsidRPr="00D96DD6" w:rsidRDefault="00141B9E"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Local study.</w:t>
            </w:r>
            <w:r w:rsidR="00AE23A5">
              <w:rPr>
                <w:rFonts w:ascii="Tahoma" w:hAnsi="Tahoma" w:cs="Tahoma"/>
                <w:color w:val="943634" w:themeColor="accent2" w:themeShade="BF"/>
                <w:sz w:val="20"/>
                <w:szCs w:val="20"/>
              </w:rPr>
              <w:t xml:space="preserve"> (Sherford/London)</w:t>
            </w:r>
            <w:r>
              <w:rPr>
                <w:rFonts w:ascii="Tahoma" w:hAnsi="Tahoma" w:cs="Tahoma"/>
                <w:color w:val="943634" w:themeColor="accent2" w:themeShade="BF"/>
                <w:sz w:val="20"/>
                <w:szCs w:val="20"/>
              </w:rPr>
              <w:t xml:space="preserve"> </w:t>
            </w:r>
          </w:p>
          <w:p w:rsidR="00AD6427" w:rsidRDefault="00AD6427" w:rsidP="00456828">
            <w:pPr>
              <w:rPr>
                <w:rFonts w:ascii="Tahoma" w:hAnsi="Tahoma" w:cs="Tahoma"/>
                <w:color w:val="943634" w:themeColor="accent2" w:themeShade="BF"/>
                <w:sz w:val="20"/>
                <w:szCs w:val="20"/>
              </w:rPr>
            </w:pPr>
            <w:r w:rsidRPr="00D96DD6">
              <w:rPr>
                <w:rFonts w:ascii="Tahoma" w:hAnsi="Tahoma" w:cs="Tahoma"/>
                <w:color w:val="943634" w:themeColor="accent2" w:themeShade="BF"/>
                <w:sz w:val="20"/>
                <w:szCs w:val="20"/>
              </w:rPr>
              <w:t>Fieldwork</w:t>
            </w:r>
          </w:p>
          <w:p w:rsidR="00141B9E" w:rsidRDefault="00141B9E"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UK</w:t>
            </w:r>
          </w:p>
          <w:p w:rsidR="00141B9E" w:rsidRPr="00D96DD6" w:rsidRDefault="00141B9E"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Europe.</w:t>
            </w:r>
          </w:p>
        </w:tc>
        <w:tc>
          <w:tcPr>
            <w:tcW w:w="1502" w:type="dxa"/>
          </w:tcPr>
          <w:p w:rsidR="00AD6427" w:rsidRPr="00D96DD6" w:rsidRDefault="00AE23A5" w:rsidP="00456828">
            <w:pPr>
              <w:rPr>
                <w:rFonts w:ascii="Tahoma" w:hAnsi="Tahoma" w:cs="Tahoma"/>
                <w:color w:val="E36C0A" w:themeColor="accent6" w:themeShade="BF"/>
                <w:sz w:val="20"/>
                <w:szCs w:val="20"/>
              </w:rPr>
            </w:pPr>
            <w:r>
              <w:rPr>
                <w:rFonts w:ascii="Tahoma" w:hAnsi="Tahoma" w:cs="Tahoma"/>
                <w:color w:val="E36C0A" w:themeColor="accent6" w:themeShade="BF"/>
                <w:sz w:val="20"/>
                <w:szCs w:val="20"/>
              </w:rPr>
              <w:t>Stone Age Printing/Painting</w:t>
            </w:r>
          </w:p>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3D Architecture</w:t>
            </w:r>
          </w:p>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Painting and Printing WW2 posters</w:t>
            </w:r>
          </w:p>
        </w:tc>
        <w:tc>
          <w:tcPr>
            <w:tcW w:w="1503" w:type="dxa"/>
          </w:tcPr>
          <w:p w:rsidR="00AD6427" w:rsidRPr="00D96DD6" w:rsidRDefault="00AD6427" w:rsidP="00456828">
            <w:pPr>
              <w:rPr>
                <w:rFonts w:ascii="Tahoma" w:hAnsi="Tahoma" w:cs="Tahoma"/>
                <w:color w:val="00B050"/>
                <w:sz w:val="20"/>
                <w:szCs w:val="20"/>
              </w:rPr>
            </w:pPr>
            <w:r w:rsidRPr="00D96DD6">
              <w:rPr>
                <w:rFonts w:ascii="Tahoma" w:hAnsi="Tahoma" w:cs="Tahoma"/>
                <w:color w:val="00B050"/>
                <w:sz w:val="20"/>
                <w:szCs w:val="20"/>
              </w:rPr>
              <w:t>Shields</w:t>
            </w:r>
          </w:p>
          <w:p w:rsidR="00AD6427" w:rsidRPr="00D96DD6" w:rsidRDefault="00AD6427" w:rsidP="00456828">
            <w:pPr>
              <w:rPr>
                <w:rFonts w:ascii="Tahoma" w:hAnsi="Tahoma" w:cs="Tahoma"/>
                <w:color w:val="00B050"/>
                <w:sz w:val="20"/>
                <w:szCs w:val="20"/>
              </w:rPr>
            </w:pPr>
            <w:r w:rsidRPr="00D96DD6">
              <w:rPr>
                <w:rFonts w:ascii="Tahoma" w:hAnsi="Tahoma" w:cs="Tahoma"/>
                <w:color w:val="00B050"/>
                <w:sz w:val="20"/>
                <w:szCs w:val="20"/>
              </w:rPr>
              <w:t>Architecture models</w:t>
            </w:r>
          </w:p>
          <w:p w:rsidR="00AD6427" w:rsidRPr="00D96DD6" w:rsidRDefault="00AD6427" w:rsidP="00456828">
            <w:pPr>
              <w:rPr>
                <w:rFonts w:ascii="Tahoma" w:hAnsi="Tahoma" w:cs="Tahoma"/>
                <w:color w:val="00B050"/>
                <w:sz w:val="20"/>
                <w:szCs w:val="20"/>
              </w:rPr>
            </w:pPr>
            <w:r w:rsidRPr="00D96DD6">
              <w:rPr>
                <w:rFonts w:ascii="Tahoma" w:hAnsi="Tahoma" w:cs="Tahoma"/>
                <w:color w:val="00B050"/>
                <w:sz w:val="20"/>
                <w:szCs w:val="20"/>
              </w:rPr>
              <w:t>Food – ration Cakes</w:t>
            </w:r>
          </w:p>
        </w:tc>
        <w:tc>
          <w:tcPr>
            <w:tcW w:w="1502" w:type="dxa"/>
          </w:tcPr>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Multiskills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Invasion Games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Athletics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Striking and Fielding</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Dance</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Gymnastics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Swimming</w:t>
            </w:r>
          </w:p>
        </w:tc>
        <w:tc>
          <w:tcPr>
            <w:tcW w:w="1503" w:type="dxa"/>
          </w:tcPr>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Tempo</w:t>
            </w:r>
          </w:p>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Timbre</w:t>
            </w:r>
          </w:p>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Dynamics</w:t>
            </w:r>
          </w:p>
          <w:p w:rsidR="00AD6427" w:rsidRPr="00D96DD6" w:rsidRDefault="00AD6427" w:rsidP="00456828">
            <w:pPr>
              <w:rPr>
                <w:rFonts w:ascii="Tahoma" w:hAnsi="Tahoma" w:cs="Tahoma"/>
              </w:rPr>
            </w:pPr>
          </w:p>
        </w:tc>
        <w:tc>
          <w:tcPr>
            <w:tcW w:w="1502" w:type="dxa"/>
          </w:tcPr>
          <w:p w:rsidR="00AD6427" w:rsidRPr="00D96DD6" w:rsidRDefault="00AD6427" w:rsidP="00456828">
            <w:pPr>
              <w:rPr>
                <w:rFonts w:ascii="Tahoma" w:hAnsi="Tahoma" w:cs="Tahoma"/>
                <w:color w:val="C4BC96" w:themeColor="background2" w:themeShade="BF"/>
                <w:sz w:val="20"/>
                <w:szCs w:val="20"/>
              </w:rPr>
            </w:pPr>
            <w:r w:rsidRPr="00D96DD6">
              <w:rPr>
                <w:rFonts w:ascii="Tahoma" w:hAnsi="Tahoma" w:cs="Tahoma"/>
                <w:color w:val="C4BC96" w:themeColor="background2" w:themeShade="BF"/>
                <w:sz w:val="20"/>
                <w:szCs w:val="20"/>
              </w:rPr>
              <w:t>French</w:t>
            </w:r>
          </w:p>
        </w:tc>
        <w:tc>
          <w:tcPr>
            <w:tcW w:w="1503" w:type="dxa"/>
          </w:tcPr>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Worship, Pilgrimage and Sacred Places</w:t>
            </w:r>
          </w:p>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Symbols and Religious Expression</w:t>
            </w:r>
          </w:p>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Teaching and Authority</w:t>
            </w:r>
          </w:p>
        </w:tc>
      </w:tr>
      <w:tr w:rsidR="00AD6427" w:rsidRPr="00D96DD6" w:rsidTr="00456828">
        <w:trPr>
          <w:cantSplit/>
          <w:trHeight w:val="1134"/>
        </w:trPr>
        <w:tc>
          <w:tcPr>
            <w:tcW w:w="426" w:type="dxa"/>
            <w:textDirection w:val="btLr"/>
            <w:vAlign w:val="center"/>
          </w:tcPr>
          <w:p w:rsidR="00AD6427" w:rsidRPr="00D96DD6" w:rsidRDefault="00AD6427" w:rsidP="00456828">
            <w:pPr>
              <w:ind w:left="113" w:right="113"/>
              <w:jc w:val="center"/>
              <w:rPr>
                <w:rFonts w:ascii="Tahoma" w:hAnsi="Tahoma" w:cs="Tahoma"/>
                <w:b/>
                <w:sz w:val="40"/>
                <w:szCs w:val="40"/>
              </w:rPr>
            </w:pPr>
            <w:r w:rsidRPr="00D96DD6">
              <w:rPr>
                <w:rFonts w:ascii="Tahoma" w:hAnsi="Tahoma" w:cs="Tahoma"/>
                <w:b/>
                <w:sz w:val="40"/>
                <w:szCs w:val="40"/>
              </w:rPr>
              <w:t>Year 4</w:t>
            </w:r>
          </w:p>
        </w:tc>
        <w:tc>
          <w:tcPr>
            <w:tcW w:w="1502" w:type="dxa"/>
          </w:tcPr>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Animals Including Humans</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Sound</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States of Matter</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Electricity</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Living Things and Habitats</w:t>
            </w:r>
          </w:p>
        </w:tc>
        <w:tc>
          <w:tcPr>
            <w:tcW w:w="1503" w:type="dxa"/>
          </w:tcPr>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Computer Science</w:t>
            </w:r>
          </w:p>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Multimedia</w:t>
            </w:r>
          </w:p>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 xml:space="preserve">Data </w:t>
            </w:r>
          </w:p>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Word Processing</w:t>
            </w:r>
          </w:p>
        </w:tc>
        <w:tc>
          <w:tcPr>
            <w:tcW w:w="1502" w:type="dxa"/>
          </w:tcPr>
          <w:p w:rsidR="00AD6427" w:rsidRPr="00D96DD6" w:rsidRDefault="00AD6427" w:rsidP="00456828">
            <w:pPr>
              <w:rPr>
                <w:rFonts w:ascii="Tahoma" w:hAnsi="Tahoma" w:cs="Tahoma"/>
                <w:color w:val="7030A0"/>
                <w:sz w:val="20"/>
                <w:szCs w:val="20"/>
              </w:rPr>
            </w:pPr>
            <w:r w:rsidRPr="00D96DD6">
              <w:rPr>
                <w:rFonts w:ascii="Tahoma" w:hAnsi="Tahoma" w:cs="Tahoma"/>
                <w:color w:val="7030A0"/>
                <w:sz w:val="20"/>
                <w:szCs w:val="20"/>
              </w:rPr>
              <w:t>Anglo Saxons</w:t>
            </w:r>
            <w:r w:rsidR="00C1566A">
              <w:rPr>
                <w:rFonts w:ascii="Tahoma" w:hAnsi="Tahoma" w:cs="Tahoma"/>
                <w:color w:val="7030A0"/>
                <w:sz w:val="20"/>
                <w:szCs w:val="20"/>
              </w:rPr>
              <w:t>, Picts and Scotts.</w:t>
            </w:r>
          </w:p>
          <w:p w:rsidR="00AD6427" w:rsidRPr="00D96DD6" w:rsidRDefault="00AD6427" w:rsidP="00456828">
            <w:pPr>
              <w:rPr>
                <w:rFonts w:ascii="Tahoma" w:hAnsi="Tahoma" w:cs="Tahoma"/>
                <w:color w:val="7030A0"/>
                <w:sz w:val="20"/>
                <w:szCs w:val="20"/>
              </w:rPr>
            </w:pPr>
            <w:r w:rsidRPr="00D96DD6">
              <w:rPr>
                <w:rFonts w:ascii="Tahoma" w:hAnsi="Tahoma" w:cs="Tahoma"/>
                <w:color w:val="7030A0"/>
                <w:sz w:val="20"/>
                <w:szCs w:val="20"/>
              </w:rPr>
              <w:t>Egyptians</w:t>
            </w:r>
          </w:p>
        </w:tc>
        <w:tc>
          <w:tcPr>
            <w:tcW w:w="1503" w:type="dxa"/>
          </w:tcPr>
          <w:p w:rsidR="00AD6427" w:rsidRDefault="00C1566A"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Locational Knowledge Earthquakes</w:t>
            </w:r>
            <w:r w:rsidR="00AD6427" w:rsidRPr="00D96DD6">
              <w:rPr>
                <w:rFonts w:ascii="Tahoma" w:hAnsi="Tahoma" w:cs="Tahoma"/>
                <w:color w:val="943634" w:themeColor="accent2" w:themeShade="BF"/>
                <w:sz w:val="20"/>
                <w:szCs w:val="20"/>
              </w:rPr>
              <w:t xml:space="preserve"> and Volcanos</w:t>
            </w:r>
            <w:r>
              <w:rPr>
                <w:rFonts w:ascii="Tahoma" w:hAnsi="Tahoma" w:cs="Tahoma"/>
                <w:color w:val="943634" w:themeColor="accent2" w:themeShade="BF"/>
                <w:sz w:val="20"/>
                <w:szCs w:val="20"/>
              </w:rPr>
              <w:t>.</w:t>
            </w:r>
          </w:p>
          <w:p w:rsidR="00C1566A" w:rsidRDefault="00C1566A"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Village settlers.</w:t>
            </w:r>
          </w:p>
          <w:p w:rsidR="00C1566A" w:rsidRPr="00D96DD6" w:rsidRDefault="00C1566A"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Countries of the world.</w:t>
            </w:r>
          </w:p>
          <w:p w:rsidR="00AD6427" w:rsidRPr="00D96DD6" w:rsidRDefault="00AD6427" w:rsidP="00456828">
            <w:pPr>
              <w:rPr>
                <w:rFonts w:ascii="Tahoma" w:hAnsi="Tahoma" w:cs="Tahoma"/>
                <w:color w:val="943634" w:themeColor="accent2" w:themeShade="BF"/>
                <w:sz w:val="20"/>
                <w:szCs w:val="20"/>
              </w:rPr>
            </w:pPr>
            <w:r w:rsidRPr="00D96DD6">
              <w:rPr>
                <w:rFonts w:ascii="Tahoma" w:hAnsi="Tahoma" w:cs="Tahoma"/>
                <w:color w:val="943634" w:themeColor="accent2" w:themeShade="BF"/>
                <w:sz w:val="20"/>
                <w:szCs w:val="20"/>
              </w:rPr>
              <w:t>Fieldwork</w:t>
            </w:r>
          </w:p>
        </w:tc>
        <w:tc>
          <w:tcPr>
            <w:tcW w:w="1502" w:type="dxa"/>
          </w:tcPr>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Painting, drawing, textiles/collage and 3D through the following projects</w:t>
            </w:r>
          </w:p>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 xml:space="preserve"> The Mousehole Cat</w:t>
            </w:r>
          </w:p>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Hokusai</w:t>
            </w:r>
          </w:p>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Egyptian Gods</w:t>
            </w:r>
          </w:p>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Weaving</w:t>
            </w:r>
          </w:p>
        </w:tc>
        <w:tc>
          <w:tcPr>
            <w:tcW w:w="1503" w:type="dxa"/>
          </w:tcPr>
          <w:p w:rsidR="00AD6427" w:rsidRPr="00D96DD6" w:rsidRDefault="00AD6427" w:rsidP="00456828">
            <w:pPr>
              <w:rPr>
                <w:rFonts w:ascii="Tahoma" w:hAnsi="Tahoma" w:cs="Tahoma"/>
                <w:color w:val="00B050"/>
                <w:sz w:val="20"/>
                <w:szCs w:val="20"/>
              </w:rPr>
            </w:pPr>
            <w:r w:rsidRPr="00D96DD6">
              <w:rPr>
                <w:rFonts w:ascii="Tahoma" w:hAnsi="Tahoma" w:cs="Tahoma"/>
                <w:color w:val="00B050"/>
                <w:sz w:val="20"/>
                <w:szCs w:val="20"/>
              </w:rPr>
              <w:t>Food – Sushi</w:t>
            </w:r>
          </w:p>
          <w:p w:rsidR="00AD6427" w:rsidRPr="00D96DD6" w:rsidRDefault="00AD6427" w:rsidP="00456828">
            <w:pPr>
              <w:rPr>
                <w:rFonts w:ascii="Tahoma" w:hAnsi="Tahoma" w:cs="Tahoma"/>
                <w:color w:val="00B050"/>
                <w:sz w:val="20"/>
                <w:szCs w:val="20"/>
              </w:rPr>
            </w:pPr>
            <w:r w:rsidRPr="00D96DD6">
              <w:rPr>
                <w:rFonts w:ascii="Tahoma" w:hAnsi="Tahoma" w:cs="Tahoma"/>
                <w:color w:val="00B050"/>
                <w:sz w:val="20"/>
                <w:szCs w:val="20"/>
              </w:rPr>
              <w:t>Weaving</w:t>
            </w:r>
          </w:p>
        </w:tc>
        <w:tc>
          <w:tcPr>
            <w:tcW w:w="1502" w:type="dxa"/>
          </w:tcPr>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Gymnastics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Dance</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Yoga</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Swimming</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Multiskills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Outdoor Adventure</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Invasion Games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Striking and Fielding</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Athletics</w:t>
            </w:r>
          </w:p>
        </w:tc>
        <w:tc>
          <w:tcPr>
            <w:tcW w:w="1503" w:type="dxa"/>
          </w:tcPr>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Pitch</w:t>
            </w:r>
          </w:p>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Duration</w:t>
            </w:r>
          </w:p>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Texture</w:t>
            </w:r>
          </w:p>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Dynamics</w:t>
            </w:r>
          </w:p>
          <w:p w:rsidR="00AD6427" w:rsidRPr="00D96DD6" w:rsidRDefault="00AD6427" w:rsidP="00456828">
            <w:pPr>
              <w:rPr>
                <w:rFonts w:ascii="Tahoma" w:hAnsi="Tahoma" w:cs="Tahoma"/>
                <w:color w:val="76923C" w:themeColor="accent3" w:themeShade="BF"/>
                <w:sz w:val="20"/>
                <w:szCs w:val="20"/>
              </w:rPr>
            </w:pPr>
          </w:p>
          <w:p w:rsidR="00AD6427" w:rsidRPr="00D96DD6" w:rsidRDefault="00AD6427" w:rsidP="00456828">
            <w:pPr>
              <w:rPr>
                <w:rFonts w:ascii="Tahoma" w:hAnsi="Tahoma" w:cs="Tahoma"/>
              </w:rPr>
            </w:pPr>
            <w:r w:rsidRPr="00D96DD6">
              <w:rPr>
                <w:rFonts w:ascii="Tahoma" w:hAnsi="Tahoma" w:cs="Tahoma"/>
                <w:color w:val="76923C" w:themeColor="accent3" w:themeShade="BF"/>
                <w:sz w:val="20"/>
                <w:szCs w:val="20"/>
              </w:rPr>
              <w:t>All pupils receive Clarinet teaching</w:t>
            </w:r>
          </w:p>
        </w:tc>
        <w:tc>
          <w:tcPr>
            <w:tcW w:w="1502" w:type="dxa"/>
          </w:tcPr>
          <w:p w:rsidR="00AD6427" w:rsidRPr="00D96DD6" w:rsidRDefault="00AD6427" w:rsidP="00456828">
            <w:pPr>
              <w:rPr>
                <w:rFonts w:ascii="Tahoma" w:hAnsi="Tahoma" w:cs="Tahoma"/>
                <w:color w:val="C4BC96" w:themeColor="background2" w:themeShade="BF"/>
                <w:sz w:val="20"/>
                <w:szCs w:val="20"/>
              </w:rPr>
            </w:pPr>
            <w:r w:rsidRPr="00D96DD6">
              <w:rPr>
                <w:rFonts w:ascii="Tahoma" w:hAnsi="Tahoma" w:cs="Tahoma"/>
                <w:color w:val="C4BC96" w:themeColor="background2" w:themeShade="BF"/>
                <w:sz w:val="20"/>
                <w:szCs w:val="20"/>
              </w:rPr>
              <w:t>French</w:t>
            </w:r>
          </w:p>
        </w:tc>
        <w:tc>
          <w:tcPr>
            <w:tcW w:w="1503" w:type="dxa"/>
          </w:tcPr>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Inspirational People</w:t>
            </w:r>
          </w:p>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Religion, Families and Community</w:t>
            </w:r>
          </w:p>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Religion and the Individual</w:t>
            </w:r>
          </w:p>
        </w:tc>
      </w:tr>
      <w:tr w:rsidR="00AD6427" w:rsidRPr="00D96DD6" w:rsidTr="00456828">
        <w:trPr>
          <w:cantSplit/>
          <w:trHeight w:val="1134"/>
        </w:trPr>
        <w:tc>
          <w:tcPr>
            <w:tcW w:w="426" w:type="dxa"/>
            <w:textDirection w:val="btLr"/>
            <w:vAlign w:val="center"/>
          </w:tcPr>
          <w:p w:rsidR="00AD6427" w:rsidRPr="00D96DD6" w:rsidRDefault="00AD6427" w:rsidP="00456828">
            <w:pPr>
              <w:ind w:left="113" w:right="113"/>
              <w:jc w:val="center"/>
              <w:rPr>
                <w:rFonts w:ascii="Tahoma" w:hAnsi="Tahoma" w:cs="Tahoma"/>
                <w:b/>
                <w:sz w:val="40"/>
                <w:szCs w:val="40"/>
              </w:rPr>
            </w:pPr>
            <w:r w:rsidRPr="00D96DD6">
              <w:rPr>
                <w:rFonts w:ascii="Tahoma" w:hAnsi="Tahoma" w:cs="Tahoma"/>
                <w:b/>
                <w:sz w:val="40"/>
                <w:szCs w:val="40"/>
              </w:rPr>
              <w:t>Year 5</w:t>
            </w:r>
          </w:p>
        </w:tc>
        <w:tc>
          <w:tcPr>
            <w:tcW w:w="1502" w:type="dxa"/>
          </w:tcPr>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 xml:space="preserve">Properties and </w:t>
            </w:r>
            <w:r w:rsidR="00A04372">
              <w:rPr>
                <w:rFonts w:ascii="Tahoma" w:hAnsi="Tahoma" w:cs="Tahoma"/>
                <w:color w:val="FFC000"/>
                <w:sz w:val="20"/>
                <w:szCs w:val="20"/>
              </w:rPr>
              <w:t>changes of m</w:t>
            </w:r>
            <w:r w:rsidRPr="00D96DD6">
              <w:rPr>
                <w:rFonts w:ascii="Tahoma" w:hAnsi="Tahoma" w:cs="Tahoma"/>
                <w:color w:val="FFC000"/>
                <w:sz w:val="20"/>
                <w:szCs w:val="20"/>
              </w:rPr>
              <w:t>aterials</w:t>
            </w:r>
            <w:r w:rsidR="00A04372">
              <w:rPr>
                <w:rFonts w:ascii="Tahoma" w:hAnsi="Tahoma" w:cs="Tahoma"/>
                <w:color w:val="FFC000"/>
                <w:sz w:val="20"/>
                <w:szCs w:val="20"/>
              </w:rPr>
              <w:t>.</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Earth and Space</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Forces</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 xml:space="preserve">Animals including </w:t>
            </w:r>
            <w:r w:rsidR="00A04372">
              <w:rPr>
                <w:rFonts w:ascii="Tahoma" w:hAnsi="Tahoma" w:cs="Tahoma"/>
                <w:color w:val="FFC000"/>
                <w:sz w:val="20"/>
                <w:szCs w:val="20"/>
              </w:rPr>
              <w:t>humans, l</w:t>
            </w:r>
            <w:r w:rsidRPr="00D96DD6">
              <w:rPr>
                <w:rFonts w:ascii="Tahoma" w:hAnsi="Tahoma" w:cs="Tahoma"/>
                <w:color w:val="FFC000"/>
                <w:sz w:val="20"/>
                <w:szCs w:val="20"/>
              </w:rPr>
              <w:t>iving things</w:t>
            </w:r>
            <w:r w:rsidR="00A04372">
              <w:rPr>
                <w:rFonts w:ascii="Tahoma" w:hAnsi="Tahoma" w:cs="Tahoma"/>
                <w:color w:val="FFC000"/>
                <w:sz w:val="20"/>
                <w:szCs w:val="20"/>
              </w:rPr>
              <w:t xml:space="preserve"> and their</w:t>
            </w:r>
          </w:p>
          <w:p w:rsidR="00AD6427" w:rsidRPr="00D96DD6" w:rsidRDefault="00A04372" w:rsidP="00456828">
            <w:pPr>
              <w:rPr>
                <w:rFonts w:ascii="Tahoma" w:hAnsi="Tahoma" w:cs="Tahoma"/>
                <w:color w:val="FFC000"/>
                <w:sz w:val="20"/>
                <w:szCs w:val="20"/>
              </w:rPr>
            </w:pPr>
            <w:r>
              <w:rPr>
                <w:rFonts w:ascii="Tahoma" w:hAnsi="Tahoma" w:cs="Tahoma"/>
                <w:color w:val="FFC000"/>
                <w:sz w:val="20"/>
                <w:szCs w:val="20"/>
              </w:rPr>
              <w:t>H</w:t>
            </w:r>
            <w:r w:rsidR="00AD6427" w:rsidRPr="00D96DD6">
              <w:rPr>
                <w:rFonts w:ascii="Tahoma" w:hAnsi="Tahoma" w:cs="Tahoma"/>
                <w:color w:val="FFC000"/>
                <w:sz w:val="20"/>
                <w:szCs w:val="20"/>
              </w:rPr>
              <w:t>abitats</w:t>
            </w:r>
            <w:r>
              <w:rPr>
                <w:rFonts w:ascii="Tahoma" w:hAnsi="Tahoma" w:cs="Tahoma"/>
                <w:color w:val="FFC000"/>
                <w:sz w:val="20"/>
                <w:szCs w:val="20"/>
              </w:rPr>
              <w:t>.</w:t>
            </w:r>
          </w:p>
        </w:tc>
        <w:tc>
          <w:tcPr>
            <w:tcW w:w="1503" w:type="dxa"/>
          </w:tcPr>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Computer Science</w:t>
            </w:r>
          </w:p>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Multimedia</w:t>
            </w:r>
          </w:p>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Spreadsheets</w:t>
            </w:r>
          </w:p>
          <w:p w:rsidR="00AD6427" w:rsidRPr="00D96DD6" w:rsidRDefault="00AD6427" w:rsidP="00456828">
            <w:pPr>
              <w:rPr>
                <w:rFonts w:ascii="Tahoma" w:hAnsi="Tahoma" w:cs="Tahoma"/>
                <w:color w:val="00B0F0"/>
                <w:sz w:val="20"/>
                <w:szCs w:val="20"/>
              </w:rPr>
            </w:pPr>
          </w:p>
        </w:tc>
        <w:tc>
          <w:tcPr>
            <w:tcW w:w="1502" w:type="dxa"/>
          </w:tcPr>
          <w:p w:rsidR="00AD6427" w:rsidRPr="00D96DD6" w:rsidRDefault="00AD6427" w:rsidP="00456828">
            <w:pPr>
              <w:rPr>
                <w:rFonts w:ascii="Tahoma" w:hAnsi="Tahoma" w:cs="Tahoma"/>
                <w:color w:val="7030A0"/>
                <w:sz w:val="20"/>
                <w:szCs w:val="20"/>
              </w:rPr>
            </w:pPr>
            <w:r w:rsidRPr="00D96DD6">
              <w:rPr>
                <w:rFonts w:ascii="Tahoma" w:hAnsi="Tahoma" w:cs="Tahoma"/>
                <w:color w:val="7030A0"/>
                <w:sz w:val="20"/>
                <w:szCs w:val="20"/>
              </w:rPr>
              <w:t>Vikings</w:t>
            </w:r>
          </w:p>
          <w:p w:rsidR="00AD6427" w:rsidRPr="00D96DD6" w:rsidRDefault="00AD6427" w:rsidP="00456828">
            <w:pPr>
              <w:rPr>
                <w:rFonts w:ascii="Tahoma" w:hAnsi="Tahoma" w:cs="Tahoma"/>
                <w:color w:val="7030A0"/>
                <w:sz w:val="20"/>
                <w:szCs w:val="20"/>
              </w:rPr>
            </w:pPr>
            <w:r w:rsidRPr="00D96DD6">
              <w:rPr>
                <w:rFonts w:ascii="Tahoma" w:hAnsi="Tahoma" w:cs="Tahoma"/>
                <w:color w:val="7030A0"/>
                <w:sz w:val="20"/>
                <w:szCs w:val="20"/>
              </w:rPr>
              <w:t>Ancient Greece</w:t>
            </w:r>
          </w:p>
        </w:tc>
        <w:tc>
          <w:tcPr>
            <w:tcW w:w="1503" w:type="dxa"/>
          </w:tcPr>
          <w:p w:rsidR="00AD6427" w:rsidRDefault="00C1566A"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Scandinavia.</w:t>
            </w:r>
          </w:p>
          <w:p w:rsidR="00C1566A" w:rsidRDefault="00C1566A"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North America.</w:t>
            </w:r>
          </w:p>
          <w:p w:rsidR="00C1566A" w:rsidRPr="00D96DD6" w:rsidRDefault="00C1566A"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Natural Resources.</w:t>
            </w:r>
          </w:p>
          <w:p w:rsidR="00AD6427" w:rsidRPr="00D96DD6" w:rsidRDefault="00AD6427" w:rsidP="00456828">
            <w:pPr>
              <w:rPr>
                <w:rFonts w:ascii="Tahoma" w:hAnsi="Tahoma" w:cs="Tahoma"/>
                <w:color w:val="943634" w:themeColor="accent2" w:themeShade="BF"/>
                <w:sz w:val="20"/>
                <w:szCs w:val="20"/>
              </w:rPr>
            </w:pPr>
          </w:p>
        </w:tc>
        <w:tc>
          <w:tcPr>
            <w:tcW w:w="1502" w:type="dxa"/>
          </w:tcPr>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Painting, drawing, textiles/collage and 3D through the following projects</w:t>
            </w:r>
          </w:p>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History of Painting, drawing, textiles/collage and 3D through the following project</w:t>
            </w:r>
          </w:p>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Art – Winter through Depictions</w:t>
            </w:r>
          </w:p>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 xml:space="preserve">Textiles and </w:t>
            </w:r>
            <w:r w:rsidR="00A04372">
              <w:rPr>
                <w:rFonts w:ascii="Tahoma" w:hAnsi="Tahoma" w:cs="Tahoma"/>
                <w:color w:val="E36C0A" w:themeColor="accent6" w:themeShade="BF"/>
                <w:sz w:val="20"/>
                <w:szCs w:val="20"/>
              </w:rPr>
              <w:t>making a money container</w:t>
            </w:r>
          </w:p>
        </w:tc>
        <w:tc>
          <w:tcPr>
            <w:tcW w:w="1503" w:type="dxa"/>
          </w:tcPr>
          <w:p w:rsidR="00AD6427" w:rsidRPr="00D96DD6" w:rsidRDefault="00AD6427" w:rsidP="00456828">
            <w:pPr>
              <w:rPr>
                <w:rFonts w:ascii="Tahoma" w:hAnsi="Tahoma" w:cs="Tahoma"/>
                <w:color w:val="00B050"/>
                <w:sz w:val="20"/>
                <w:szCs w:val="20"/>
              </w:rPr>
            </w:pPr>
            <w:r w:rsidRPr="00D96DD6">
              <w:rPr>
                <w:rFonts w:ascii="Tahoma" w:hAnsi="Tahoma" w:cs="Tahoma"/>
                <w:color w:val="00B050"/>
                <w:sz w:val="20"/>
                <w:szCs w:val="20"/>
              </w:rPr>
              <w:t>Food- Greek Food</w:t>
            </w:r>
          </w:p>
          <w:p w:rsidR="00AD6427" w:rsidRPr="00D96DD6" w:rsidRDefault="008B7CE9" w:rsidP="00456828">
            <w:pPr>
              <w:rPr>
                <w:rFonts w:ascii="Tahoma" w:hAnsi="Tahoma" w:cs="Tahoma"/>
                <w:color w:val="00B050"/>
                <w:sz w:val="20"/>
                <w:szCs w:val="20"/>
              </w:rPr>
            </w:pPr>
            <w:r>
              <w:rPr>
                <w:rFonts w:ascii="Tahoma" w:hAnsi="Tahoma" w:cs="Tahoma"/>
                <w:color w:val="00B050"/>
                <w:sz w:val="20"/>
                <w:szCs w:val="20"/>
              </w:rPr>
              <w:t>Designing a money container</w:t>
            </w:r>
          </w:p>
        </w:tc>
        <w:tc>
          <w:tcPr>
            <w:tcW w:w="1502" w:type="dxa"/>
          </w:tcPr>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Gymnastics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Table tennis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Dance</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Striking and Fielding</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Swimming</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Multiskills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Orienteering</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Invasion Games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Outdoor Education</w:t>
            </w:r>
          </w:p>
          <w:p w:rsidR="00AD6427" w:rsidRDefault="00AD6427" w:rsidP="00456828">
            <w:pPr>
              <w:rPr>
                <w:rFonts w:ascii="Tahoma" w:hAnsi="Tahoma" w:cs="Tahoma"/>
                <w:color w:val="0070C0"/>
                <w:sz w:val="20"/>
                <w:szCs w:val="20"/>
              </w:rPr>
            </w:pPr>
            <w:r w:rsidRPr="00D96DD6">
              <w:rPr>
                <w:rFonts w:ascii="Tahoma" w:hAnsi="Tahoma" w:cs="Tahoma"/>
                <w:color w:val="0070C0"/>
                <w:sz w:val="20"/>
                <w:szCs w:val="20"/>
              </w:rPr>
              <w:t>Athletics</w:t>
            </w:r>
          </w:p>
          <w:p w:rsidR="008B7CE9" w:rsidRPr="00D96DD6" w:rsidRDefault="008B7CE9" w:rsidP="00456828">
            <w:pPr>
              <w:rPr>
                <w:rFonts w:ascii="Tahoma" w:hAnsi="Tahoma" w:cs="Tahoma"/>
                <w:color w:val="0070C0"/>
                <w:sz w:val="20"/>
                <w:szCs w:val="20"/>
              </w:rPr>
            </w:pPr>
            <w:r>
              <w:rPr>
                <w:rFonts w:ascii="Tahoma" w:hAnsi="Tahoma" w:cs="Tahoma"/>
                <w:color w:val="0070C0"/>
                <w:sz w:val="20"/>
                <w:szCs w:val="20"/>
              </w:rPr>
              <w:t>yoga</w:t>
            </w:r>
          </w:p>
        </w:tc>
        <w:tc>
          <w:tcPr>
            <w:tcW w:w="1503" w:type="dxa"/>
          </w:tcPr>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Tempo</w:t>
            </w:r>
          </w:p>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Timbre</w:t>
            </w:r>
          </w:p>
          <w:p w:rsidR="00AD6427"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Dynamics</w:t>
            </w:r>
          </w:p>
          <w:p w:rsidR="008B7CE9" w:rsidRDefault="008B7CE9" w:rsidP="00456828">
            <w:pPr>
              <w:rPr>
                <w:rFonts w:ascii="Tahoma" w:hAnsi="Tahoma" w:cs="Tahoma"/>
                <w:color w:val="76923C" w:themeColor="accent3" w:themeShade="BF"/>
                <w:sz w:val="20"/>
                <w:szCs w:val="20"/>
              </w:rPr>
            </w:pPr>
            <w:r>
              <w:rPr>
                <w:rFonts w:ascii="Tahoma" w:hAnsi="Tahoma" w:cs="Tahoma"/>
                <w:color w:val="76923C" w:themeColor="accent3" w:themeShade="BF"/>
                <w:sz w:val="20"/>
                <w:szCs w:val="20"/>
              </w:rPr>
              <w:t>Clarinet</w:t>
            </w:r>
          </w:p>
          <w:p w:rsidR="008B7CE9" w:rsidRPr="00D96DD6" w:rsidRDefault="008B7CE9" w:rsidP="00456828">
            <w:pPr>
              <w:rPr>
                <w:rFonts w:ascii="Tahoma" w:hAnsi="Tahoma" w:cs="Tahoma"/>
                <w:color w:val="76923C" w:themeColor="accent3" w:themeShade="BF"/>
                <w:sz w:val="20"/>
                <w:szCs w:val="20"/>
              </w:rPr>
            </w:pPr>
            <w:r>
              <w:rPr>
                <w:rFonts w:ascii="Tahoma" w:hAnsi="Tahoma" w:cs="Tahoma"/>
                <w:color w:val="76923C" w:themeColor="accent3" w:themeShade="BF"/>
                <w:sz w:val="20"/>
                <w:szCs w:val="20"/>
              </w:rPr>
              <w:t>Charanga</w:t>
            </w:r>
          </w:p>
          <w:p w:rsidR="00AD6427" w:rsidRPr="00D96DD6" w:rsidRDefault="00AD6427" w:rsidP="00456828">
            <w:pPr>
              <w:rPr>
                <w:rFonts w:ascii="Tahoma" w:hAnsi="Tahoma" w:cs="Tahoma"/>
              </w:rPr>
            </w:pPr>
          </w:p>
        </w:tc>
        <w:tc>
          <w:tcPr>
            <w:tcW w:w="1502" w:type="dxa"/>
          </w:tcPr>
          <w:p w:rsidR="00AD6427" w:rsidRPr="00D96DD6" w:rsidRDefault="00AD6427" w:rsidP="00456828">
            <w:pPr>
              <w:rPr>
                <w:rFonts w:ascii="Tahoma" w:hAnsi="Tahoma" w:cs="Tahoma"/>
                <w:color w:val="C4BC96" w:themeColor="background2" w:themeShade="BF"/>
                <w:sz w:val="20"/>
                <w:szCs w:val="20"/>
              </w:rPr>
            </w:pPr>
            <w:r w:rsidRPr="00D96DD6">
              <w:rPr>
                <w:rFonts w:ascii="Tahoma" w:hAnsi="Tahoma" w:cs="Tahoma"/>
                <w:color w:val="C4BC96" w:themeColor="background2" w:themeShade="BF"/>
                <w:sz w:val="20"/>
                <w:szCs w:val="20"/>
              </w:rPr>
              <w:t>French</w:t>
            </w:r>
          </w:p>
        </w:tc>
        <w:tc>
          <w:tcPr>
            <w:tcW w:w="1503" w:type="dxa"/>
          </w:tcPr>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Faith and the Arts</w:t>
            </w:r>
          </w:p>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Beliefs in Action in the World</w:t>
            </w:r>
          </w:p>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It Matters to me, it matters to others</w:t>
            </w:r>
          </w:p>
        </w:tc>
      </w:tr>
      <w:tr w:rsidR="00AD6427" w:rsidRPr="00D96DD6" w:rsidTr="00456828">
        <w:trPr>
          <w:cantSplit/>
          <w:trHeight w:val="1134"/>
        </w:trPr>
        <w:tc>
          <w:tcPr>
            <w:tcW w:w="426" w:type="dxa"/>
            <w:textDirection w:val="btLr"/>
            <w:vAlign w:val="center"/>
          </w:tcPr>
          <w:p w:rsidR="00AD6427" w:rsidRPr="00D96DD6" w:rsidRDefault="00AD6427" w:rsidP="00456828">
            <w:pPr>
              <w:ind w:left="113" w:right="113"/>
              <w:jc w:val="center"/>
              <w:rPr>
                <w:rFonts w:ascii="Tahoma" w:hAnsi="Tahoma" w:cs="Tahoma"/>
                <w:b/>
                <w:sz w:val="40"/>
                <w:szCs w:val="40"/>
              </w:rPr>
            </w:pPr>
            <w:r w:rsidRPr="00D96DD6">
              <w:rPr>
                <w:rFonts w:ascii="Tahoma" w:hAnsi="Tahoma" w:cs="Tahoma"/>
                <w:b/>
                <w:sz w:val="40"/>
                <w:szCs w:val="40"/>
              </w:rPr>
              <w:t>Year 6</w:t>
            </w:r>
          </w:p>
        </w:tc>
        <w:tc>
          <w:tcPr>
            <w:tcW w:w="1502" w:type="dxa"/>
          </w:tcPr>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Animals including Humans</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Electricity</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Light</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Living Things and Habitats</w:t>
            </w:r>
          </w:p>
          <w:p w:rsidR="00AD6427" w:rsidRPr="00D96DD6" w:rsidRDefault="00AD6427" w:rsidP="00456828">
            <w:pPr>
              <w:rPr>
                <w:rFonts w:ascii="Tahoma" w:hAnsi="Tahoma" w:cs="Tahoma"/>
                <w:color w:val="FFC000"/>
                <w:sz w:val="20"/>
                <w:szCs w:val="20"/>
              </w:rPr>
            </w:pPr>
            <w:r w:rsidRPr="00D96DD6">
              <w:rPr>
                <w:rFonts w:ascii="Tahoma" w:hAnsi="Tahoma" w:cs="Tahoma"/>
                <w:color w:val="FFC000"/>
                <w:sz w:val="20"/>
                <w:szCs w:val="20"/>
              </w:rPr>
              <w:t>Evolution and Inheritance</w:t>
            </w:r>
          </w:p>
        </w:tc>
        <w:tc>
          <w:tcPr>
            <w:tcW w:w="1503" w:type="dxa"/>
          </w:tcPr>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Computer Sciences</w:t>
            </w:r>
          </w:p>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Multimedia</w:t>
            </w:r>
          </w:p>
          <w:p w:rsidR="00AD6427" w:rsidRPr="00D96DD6" w:rsidRDefault="00AD6427" w:rsidP="00456828">
            <w:pPr>
              <w:rPr>
                <w:rFonts w:ascii="Tahoma" w:hAnsi="Tahoma" w:cs="Tahoma"/>
                <w:color w:val="00B0F0"/>
                <w:sz w:val="20"/>
                <w:szCs w:val="20"/>
              </w:rPr>
            </w:pPr>
            <w:r w:rsidRPr="00D96DD6">
              <w:rPr>
                <w:rFonts w:ascii="Tahoma" w:hAnsi="Tahoma" w:cs="Tahoma"/>
                <w:color w:val="00B0F0"/>
                <w:sz w:val="20"/>
                <w:szCs w:val="20"/>
              </w:rPr>
              <w:t>Safe use of Internet</w:t>
            </w:r>
          </w:p>
          <w:p w:rsidR="00AD6427" w:rsidRDefault="00AD6427" w:rsidP="00456828">
            <w:pPr>
              <w:rPr>
                <w:rFonts w:ascii="Tahoma" w:hAnsi="Tahoma" w:cs="Tahoma"/>
                <w:color w:val="00B0F0"/>
                <w:sz w:val="20"/>
                <w:szCs w:val="20"/>
              </w:rPr>
            </w:pPr>
            <w:r w:rsidRPr="00D96DD6">
              <w:rPr>
                <w:rFonts w:ascii="Tahoma" w:hAnsi="Tahoma" w:cs="Tahoma"/>
                <w:color w:val="00B0F0"/>
                <w:sz w:val="20"/>
                <w:szCs w:val="20"/>
              </w:rPr>
              <w:t>Power Point Skills</w:t>
            </w:r>
            <w:r w:rsidR="00835162">
              <w:rPr>
                <w:rFonts w:ascii="Tahoma" w:hAnsi="Tahoma" w:cs="Tahoma"/>
                <w:color w:val="00B0F0"/>
                <w:sz w:val="20"/>
                <w:szCs w:val="20"/>
              </w:rPr>
              <w:t>.</w:t>
            </w:r>
          </w:p>
          <w:p w:rsidR="00835162" w:rsidRDefault="00835162" w:rsidP="00456828">
            <w:pPr>
              <w:rPr>
                <w:rFonts w:ascii="Tahoma" w:hAnsi="Tahoma" w:cs="Tahoma"/>
                <w:color w:val="00B0F0"/>
                <w:sz w:val="20"/>
                <w:szCs w:val="20"/>
              </w:rPr>
            </w:pPr>
            <w:r>
              <w:rPr>
                <w:rFonts w:ascii="Tahoma" w:hAnsi="Tahoma" w:cs="Tahoma"/>
                <w:color w:val="00B0F0"/>
                <w:sz w:val="20"/>
                <w:szCs w:val="20"/>
              </w:rPr>
              <w:t>Kodo –programming.</w:t>
            </w:r>
          </w:p>
          <w:p w:rsidR="00835162" w:rsidRPr="00D96DD6" w:rsidRDefault="00835162" w:rsidP="00456828">
            <w:pPr>
              <w:rPr>
                <w:rFonts w:ascii="Tahoma" w:hAnsi="Tahoma" w:cs="Tahoma"/>
                <w:color w:val="00B0F0"/>
                <w:sz w:val="20"/>
                <w:szCs w:val="20"/>
              </w:rPr>
            </w:pPr>
            <w:r>
              <w:rPr>
                <w:rFonts w:ascii="Tahoma" w:hAnsi="Tahoma" w:cs="Tahoma"/>
                <w:color w:val="00B0F0"/>
                <w:sz w:val="20"/>
                <w:szCs w:val="20"/>
              </w:rPr>
              <w:t>Prezi –presentation.</w:t>
            </w:r>
          </w:p>
          <w:p w:rsidR="00AD6427" w:rsidRPr="00D96DD6" w:rsidRDefault="00AD6427" w:rsidP="00456828">
            <w:pPr>
              <w:rPr>
                <w:rFonts w:ascii="Tahoma" w:hAnsi="Tahoma" w:cs="Tahoma"/>
                <w:color w:val="00B0F0"/>
                <w:sz w:val="20"/>
                <w:szCs w:val="20"/>
              </w:rPr>
            </w:pPr>
          </w:p>
        </w:tc>
        <w:tc>
          <w:tcPr>
            <w:tcW w:w="1502" w:type="dxa"/>
          </w:tcPr>
          <w:p w:rsidR="00AD6427" w:rsidRDefault="00E64EBD" w:rsidP="00456828">
            <w:pPr>
              <w:rPr>
                <w:rFonts w:ascii="Tahoma" w:hAnsi="Tahoma" w:cs="Tahoma"/>
                <w:color w:val="7030A0"/>
                <w:sz w:val="20"/>
                <w:szCs w:val="20"/>
              </w:rPr>
            </w:pPr>
            <w:r>
              <w:rPr>
                <w:rFonts w:ascii="Tahoma" w:hAnsi="Tahoma" w:cs="Tahoma"/>
                <w:color w:val="7030A0"/>
                <w:sz w:val="20"/>
                <w:szCs w:val="20"/>
              </w:rPr>
              <w:t>Medicine and Disease.</w:t>
            </w:r>
          </w:p>
          <w:p w:rsidR="00E64EBD" w:rsidRPr="00D96DD6" w:rsidRDefault="00E64EBD" w:rsidP="00456828">
            <w:pPr>
              <w:rPr>
                <w:rFonts w:ascii="Tahoma" w:hAnsi="Tahoma" w:cs="Tahoma"/>
                <w:color w:val="7030A0"/>
                <w:sz w:val="20"/>
                <w:szCs w:val="20"/>
              </w:rPr>
            </w:pPr>
            <w:r>
              <w:rPr>
                <w:rFonts w:ascii="Tahoma" w:hAnsi="Tahoma" w:cs="Tahoma"/>
                <w:color w:val="7030A0"/>
                <w:sz w:val="20"/>
                <w:szCs w:val="20"/>
              </w:rPr>
              <w:t>Mayans.</w:t>
            </w:r>
          </w:p>
        </w:tc>
        <w:tc>
          <w:tcPr>
            <w:tcW w:w="1503" w:type="dxa"/>
          </w:tcPr>
          <w:p w:rsidR="00E74AF6" w:rsidRDefault="00E64EBD"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South America.</w:t>
            </w:r>
          </w:p>
          <w:p w:rsidR="00E64EBD" w:rsidRPr="00D96DD6" w:rsidRDefault="00E64EBD"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Our local area.</w:t>
            </w:r>
          </w:p>
          <w:p w:rsidR="00AD6427" w:rsidRPr="00D96DD6" w:rsidRDefault="00E74AF6" w:rsidP="00456828">
            <w:pPr>
              <w:rPr>
                <w:rFonts w:ascii="Tahoma" w:hAnsi="Tahoma" w:cs="Tahoma"/>
                <w:color w:val="943634" w:themeColor="accent2" w:themeShade="BF"/>
                <w:sz w:val="20"/>
                <w:szCs w:val="20"/>
              </w:rPr>
            </w:pPr>
            <w:r>
              <w:rPr>
                <w:rFonts w:ascii="Tahoma" w:hAnsi="Tahoma" w:cs="Tahoma"/>
                <w:color w:val="943634" w:themeColor="accent2" w:themeShade="BF"/>
                <w:sz w:val="20"/>
                <w:szCs w:val="20"/>
              </w:rPr>
              <w:t xml:space="preserve">Rivers – with fieldwork on Dartmoor </w:t>
            </w:r>
          </w:p>
        </w:tc>
        <w:tc>
          <w:tcPr>
            <w:tcW w:w="1502" w:type="dxa"/>
          </w:tcPr>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Painting, drawing, textiles/collage and 3D through the following projects</w:t>
            </w:r>
          </w:p>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William Morris</w:t>
            </w:r>
          </w:p>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Mexico</w:t>
            </w:r>
          </w:p>
          <w:p w:rsidR="00AD6427" w:rsidRPr="00D96DD6" w:rsidRDefault="00AD6427" w:rsidP="00456828">
            <w:pPr>
              <w:rPr>
                <w:rFonts w:ascii="Tahoma" w:hAnsi="Tahoma" w:cs="Tahoma"/>
                <w:color w:val="E36C0A" w:themeColor="accent6" w:themeShade="BF"/>
                <w:sz w:val="20"/>
                <w:szCs w:val="20"/>
              </w:rPr>
            </w:pPr>
            <w:r w:rsidRPr="00D96DD6">
              <w:rPr>
                <w:rFonts w:ascii="Tahoma" w:hAnsi="Tahoma" w:cs="Tahoma"/>
                <w:color w:val="E36C0A" w:themeColor="accent6" w:themeShade="BF"/>
                <w:sz w:val="20"/>
                <w:szCs w:val="20"/>
              </w:rPr>
              <w:t>landscape</w:t>
            </w:r>
          </w:p>
        </w:tc>
        <w:tc>
          <w:tcPr>
            <w:tcW w:w="1503" w:type="dxa"/>
          </w:tcPr>
          <w:p w:rsidR="00AD6427" w:rsidRPr="00D96DD6" w:rsidRDefault="00AD6427" w:rsidP="00456828">
            <w:pPr>
              <w:rPr>
                <w:rFonts w:ascii="Tahoma" w:hAnsi="Tahoma" w:cs="Tahoma"/>
                <w:color w:val="00B050"/>
                <w:sz w:val="20"/>
                <w:szCs w:val="20"/>
              </w:rPr>
            </w:pPr>
            <w:r w:rsidRPr="00D96DD6">
              <w:rPr>
                <w:rFonts w:ascii="Tahoma" w:hAnsi="Tahoma" w:cs="Tahoma"/>
                <w:color w:val="00B050"/>
                <w:sz w:val="20"/>
                <w:szCs w:val="20"/>
              </w:rPr>
              <w:t>Food – Mexican</w:t>
            </w:r>
          </w:p>
          <w:p w:rsidR="00AD6427" w:rsidRPr="00D96DD6" w:rsidRDefault="00E74AF6" w:rsidP="00E74AF6">
            <w:pPr>
              <w:rPr>
                <w:rFonts w:ascii="Tahoma" w:hAnsi="Tahoma" w:cs="Tahoma"/>
                <w:color w:val="00B050"/>
                <w:sz w:val="20"/>
                <w:szCs w:val="20"/>
              </w:rPr>
            </w:pPr>
            <w:r>
              <w:rPr>
                <w:rFonts w:ascii="Tahoma" w:hAnsi="Tahoma" w:cs="Tahoma"/>
                <w:color w:val="00B050"/>
                <w:sz w:val="20"/>
                <w:szCs w:val="20"/>
              </w:rPr>
              <w:t>Design – Mobile phone covers</w:t>
            </w:r>
          </w:p>
        </w:tc>
        <w:tc>
          <w:tcPr>
            <w:tcW w:w="1502" w:type="dxa"/>
          </w:tcPr>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Multiskills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Games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Athletics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Swimming</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Gymnastics</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Dance</w:t>
            </w:r>
          </w:p>
          <w:p w:rsidR="00AD6427" w:rsidRPr="00D96DD6" w:rsidRDefault="00AD6427" w:rsidP="00456828">
            <w:pPr>
              <w:rPr>
                <w:rFonts w:ascii="Tahoma" w:hAnsi="Tahoma" w:cs="Tahoma"/>
                <w:color w:val="0070C0"/>
                <w:sz w:val="20"/>
                <w:szCs w:val="20"/>
              </w:rPr>
            </w:pPr>
            <w:r w:rsidRPr="00D96DD6">
              <w:rPr>
                <w:rFonts w:ascii="Tahoma" w:hAnsi="Tahoma" w:cs="Tahoma"/>
                <w:color w:val="0070C0"/>
                <w:sz w:val="20"/>
                <w:szCs w:val="20"/>
              </w:rPr>
              <w:t>Outdoor Activities</w:t>
            </w:r>
          </w:p>
        </w:tc>
        <w:tc>
          <w:tcPr>
            <w:tcW w:w="1503" w:type="dxa"/>
          </w:tcPr>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Pitch</w:t>
            </w:r>
          </w:p>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Duration</w:t>
            </w:r>
          </w:p>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Texture</w:t>
            </w:r>
          </w:p>
          <w:p w:rsidR="00AD6427" w:rsidRPr="00D96DD6" w:rsidRDefault="00AD6427" w:rsidP="00456828">
            <w:pPr>
              <w:rPr>
                <w:rFonts w:ascii="Tahoma" w:hAnsi="Tahoma" w:cs="Tahoma"/>
                <w:color w:val="76923C" w:themeColor="accent3" w:themeShade="BF"/>
                <w:sz w:val="20"/>
                <w:szCs w:val="20"/>
              </w:rPr>
            </w:pPr>
            <w:r w:rsidRPr="00D96DD6">
              <w:rPr>
                <w:rFonts w:ascii="Tahoma" w:hAnsi="Tahoma" w:cs="Tahoma"/>
                <w:color w:val="76923C" w:themeColor="accent3" w:themeShade="BF"/>
                <w:sz w:val="20"/>
                <w:szCs w:val="20"/>
              </w:rPr>
              <w:t>Dynamics</w:t>
            </w:r>
          </w:p>
          <w:p w:rsidR="00AD6427" w:rsidRPr="00D96DD6" w:rsidRDefault="00AD6427" w:rsidP="00456828">
            <w:pPr>
              <w:rPr>
                <w:rFonts w:ascii="Tahoma" w:hAnsi="Tahoma" w:cs="Tahoma"/>
              </w:rPr>
            </w:pPr>
            <w:r w:rsidRPr="00D96DD6">
              <w:rPr>
                <w:rFonts w:ascii="Tahoma" w:hAnsi="Tahoma" w:cs="Tahoma"/>
                <w:color w:val="76923C" w:themeColor="accent3" w:themeShade="BF"/>
                <w:sz w:val="20"/>
                <w:szCs w:val="20"/>
              </w:rPr>
              <w:t>Structure</w:t>
            </w:r>
          </w:p>
        </w:tc>
        <w:tc>
          <w:tcPr>
            <w:tcW w:w="1502" w:type="dxa"/>
          </w:tcPr>
          <w:p w:rsidR="00AD6427" w:rsidRPr="00D96DD6" w:rsidRDefault="00AD6427" w:rsidP="00456828">
            <w:pPr>
              <w:rPr>
                <w:rFonts w:ascii="Tahoma" w:hAnsi="Tahoma" w:cs="Tahoma"/>
                <w:color w:val="C4BC96" w:themeColor="background2" w:themeShade="BF"/>
                <w:sz w:val="20"/>
                <w:szCs w:val="20"/>
              </w:rPr>
            </w:pPr>
            <w:r w:rsidRPr="00D96DD6">
              <w:rPr>
                <w:rFonts w:ascii="Tahoma" w:hAnsi="Tahoma" w:cs="Tahoma"/>
                <w:color w:val="C4BC96" w:themeColor="background2" w:themeShade="BF"/>
                <w:sz w:val="20"/>
                <w:szCs w:val="20"/>
              </w:rPr>
              <w:t>French</w:t>
            </w:r>
          </w:p>
        </w:tc>
        <w:tc>
          <w:tcPr>
            <w:tcW w:w="1503" w:type="dxa"/>
          </w:tcPr>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Beliefs and Questions</w:t>
            </w:r>
          </w:p>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Belief in Action</w:t>
            </w:r>
          </w:p>
          <w:p w:rsidR="00AD6427" w:rsidRPr="00D96DD6" w:rsidRDefault="00AD6427" w:rsidP="00456828">
            <w:pPr>
              <w:rPr>
                <w:rFonts w:ascii="Tahoma" w:hAnsi="Tahoma" w:cs="Tahoma"/>
                <w:color w:val="FF0000"/>
                <w:sz w:val="20"/>
                <w:szCs w:val="20"/>
              </w:rPr>
            </w:pPr>
            <w:r w:rsidRPr="00D96DD6">
              <w:rPr>
                <w:rFonts w:ascii="Tahoma" w:hAnsi="Tahoma" w:cs="Tahoma"/>
                <w:color w:val="FF0000"/>
                <w:sz w:val="20"/>
                <w:szCs w:val="20"/>
              </w:rPr>
              <w:t>The Journey of Life and Death</w:t>
            </w:r>
          </w:p>
        </w:tc>
      </w:tr>
    </w:tbl>
    <w:p w:rsidR="00AD6427" w:rsidRPr="00D96DD6" w:rsidRDefault="00AD6427" w:rsidP="00AD6427">
      <w:pPr>
        <w:rPr>
          <w:rFonts w:ascii="Tahoma" w:hAnsi="Tahoma" w:cs="Tahoma"/>
        </w:rPr>
      </w:pPr>
    </w:p>
    <w:p w:rsidR="00AD6427" w:rsidRPr="00D96DD6" w:rsidRDefault="00AD6427" w:rsidP="00AD6427">
      <w:pPr>
        <w:rPr>
          <w:rFonts w:ascii="Tahoma" w:hAnsi="Tahoma" w:cs="Tahoma"/>
        </w:rPr>
      </w:pPr>
      <w:r w:rsidRPr="00D96DD6">
        <w:rPr>
          <w:rFonts w:ascii="Tahoma" w:hAnsi="Tahoma" w:cs="Tahoma"/>
        </w:rPr>
        <w:t>Other aspects of the curriculum such as PSHE and Citizenship are taught in a variety of ways. These may be one or two sessions on such aspects as Sex education and Drugs Action. They may be linked to other subject matter i.e. Moral Education linked to RE or Democracy and British values through History. They may also be taught through visitors to the school i.e. aspects of Multi-cultural Britain being taught through speakers in Assemblies. Other faiths have regular opportunities to present assemblies. School and class assemblies also teach these aspects of the curriculum.</w:t>
      </w:r>
    </w:p>
    <w:p w:rsidR="00AD6427" w:rsidRPr="00D96DD6" w:rsidRDefault="00AD6427" w:rsidP="00AD6427">
      <w:pPr>
        <w:rPr>
          <w:rFonts w:ascii="Tahoma" w:hAnsi="Tahoma" w:cs="Tahoma"/>
        </w:rPr>
      </w:pPr>
      <w:r w:rsidRPr="00D96DD6">
        <w:rPr>
          <w:rFonts w:ascii="Tahoma" w:hAnsi="Tahoma" w:cs="Tahoma"/>
        </w:rPr>
        <w:t>The curriculum is shared with parents through termly class newsletters and annual “Getting to Know Meetings”.</w:t>
      </w:r>
    </w:p>
    <w:p w:rsidR="00AD6427" w:rsidRPr="00D96DD6" w:rsidRDefault="00AD6427" w:rsidP="00644773">
      <w:pPr>
        <w:rPr>
          <w:rFonts w:ascii="Tahoma" w:hAnsi="Tahoma" w:cs="Tahoma"/>
        </w:rPr>
      </w:pPr>
    </w:p>
    <w:p w:rsidR="00644773" w:rsidRPr="00D96DD6" w:rsidRDefault="00644773">
      <w:pPr>
        <w:rPr>
          <w:rFonts w:ascii="Tahoma" w:hAnsi="Tahoma" w:cs="Tahoma"/>
        </w:rPr>
      </w:pPr>
      <w:r w:rsidRPr="00D96DD6">
        <w:rPr>
          <w:rFonts w:ascii="Tahoma" w:hAnsi="Tahoma" w:cs="Tahoma"/>
        </w:rPr>
        <w:br w:type="page"/>
      </w:r>
    </w:p>
    <w:tbl>
      <w:tblPr>
        <w:tblStyle w:val="TableGrid"/>
        <w:tblpPr w:leftFromText="180" w:rightFromText="180" w:horzAnchor="margin" w:tblpY="-420"/>
        <w:tblW w:w="0" w:type="auto"/>
        <w:tblLook w:val="04A0" w:firstRow="1" w:lastRow="0" w:firstColumn="1" w:lastColumn="0" w:noHBand="0" w:noVBand="1"/>
      </w:tblPr>
      <w:tblGrid>
        <w:gridCol w:w="5127"/>
        <w:gridCol w:w="2570"/>
        <w:gridCol w:w="2562"/>
        <w:gridCol w:w="5129"/>
      </w:tblGrid>
      <w:tr w:rsidR="00644773" w:rsidRPr="00D96DD6" w:rsidTr="00644773">
        <w:tc>
          <w:tcPr>
            <w:tcW w:w="15614" w:type="dxa"/>
            <w:gridSpan w:val="4"/>
          </w:tcPr>
          <w:p w:rsidR="00644773" w:rsidRPr="00D96DD6" w:rsidRDefault="00644773" w:rsidP="00644773">
            <w:pPr>
              <w:rPr>
                <w:rFonts w:ascii="Tahoma" w:hAnsi="Tahoma" w:cs="Tahoma"/>
                <w:b/>
                <w:color w:val="0070C0"/>
                <w:sz w:val="32"/>
                <w:szCs w:val="32"/>
              </w:rPr>
            </w:pPr>
            <w:r w:rsidRPr="00D96DD6">
              <w:rPr>
                <w:rFonts w:ascii="Tahoma" w:hAnsi="Tahoma" w:cs="Tahoma"/>
                <w:b/>
                <w:color w:val="0070C0"/>
                <w:sz w:val="32"/>
                <w:szCs w:val="32"/>
              </w:rPr>
              <w:t>Overview of Early Years Curriculum</w:t>
            </w:r>
          </w:p>
        </w:tc>
      </w:tr>
      <w:tr w:rsidR="00644773" w:rsidRPr="00D96DD6" w:rsidTr="00644773">
        <w:tc>
          <w:tcPr>
            <w:tcW w:w="15614" w:type="dxa"/>
            <w:gridSpan w:val="4"/>
          </w:tcPr>
          <w:p w:rsidR="00644773" w:rsidRPr="00D96DD6" w:rsidRDefault="00644773" w:rsidP="00644773">
            <w:pPr>
              <w:rPr>
                <w:rFonts w:ascii="Tahoma" w:hAnsi="Tahoma" w:cs="Tahoma"/>
                <w:b/>
                <w:color w:val="984806" w:themeColor="accent6" w:themeShade="80"/>
              </w:rPr>
            </w:pPr>
            <w:r w:rsidRPr="00D96DD6">
              <w:rPr>
                <w:rFonts w:ascii="Tahoma" w:hAnsi="Tahoma" w:cs="Tahoma"/>
                <w:b/>
                <w:color w:val="984806" w:themeColor="accent6" w:themeShade="80"/>
              </w:rPr>
              <w:t>Communication and Language</w:t>
            </w:r>
          </w:p>
        </w:tc>
      </w:tr>
      <w:tr w:rsidR="00644773" w:rsidRPr="00D96DD6" w:rsidTr="00644773">
        <w:tc>
          <w:tcPr>
            <w:tcW w:w="5204" w:type="dxa"/>
          </w:tcPr>
          <w:p w:rsidR="00644773" w:rsidRPr="00961BD9" w:rsidRDefault="00644773" w:rsidP="00644773">
            <w:pPr>
              <w:rPr>
                <w:rFonts w:ascii="Tahoma" w:hAnsi="Tahoma" w:cs="Tahoma"/>
                <w:b/>
                <w:color w:val="984806" w:themeColor="accent6" w:themeShade="80"/>
                <w:sz w:val="16"/>
                <w:szCs w:val="16"/>
              </w:rPr>
            </w:pPr>
            <w:r w:rsidRPr="00961BD9">
              <w:rPr>
                <w:rFonts w:ascii="Tahoma" w:hAnsi="Tahoma" w:cs="Tahoma"/>
                <w:b/>
                <w:color w:val="984806" w:themeColor="accent6" w:themeShade="80"/>
                <w:sz w:val="16"/>
                <w:szCs w:val="16"/>
              </w:rPr>
              <w:t>Listening and Attention</w:t>
            </w:r>
          </w:p>
          <w:p w:rsidR="00644773" w:rsidRPr="00961BD9" w:rsidRDefault="00644773" w:rsidP="00644773">
            <w:pPr>
              <w:rPr>
                <w:rFonts w:ascii="Tahoma" w:hAnsi="Tahoma" w:cs="Tahoma"/>
                <w:color w:val="984806" w:themeColor="accent6" w:themeShade="80"/>
                <w:sz w:val="16"/>
                <w:szCs w:val="16"/>
              </w:rPr>
            </w:pPr>
            <w:r w:rsidRPr="00961BD9">
              <w:rPr>
                <w:rFonts w:ascii="Tahoma" w:hAnsi="Tahoma" w:cs="Tahoma"/>
                <w:color w:val="984806" w:themeColor="accent6" w:themeShade="80"/>
                <w:sz w:val="16"/>
                <w:szCs w:val="16"/>
              </w:rPr>
              <w:t>Children listen attentively in a range of situations. They listen to stories, accurately anticipating key events and respond to what they hear with relevant comments, questions or actions. They give their attention to what others say and respond appropriately, while engaged in another activity.</w:t>
            </w:r>
          </w:p>
        </w:tc>
        <w:tc>
          <w:tcPr>
            <w:tcW w:w="5205" w:type="dxa"/>
            <w:gridSpan w:val="2"/>
          </w:tcPr>
          <w:p w:rsidR="00644773" w:rsidRPr="00961BD9" w:rsidRDefault="00644773" w:rsidP="00644773">
            <w:pPr>
              <w:rPr>
                <w:rFonts w:ascii="Tahoma" w:hAnsi="Tahoma" w:cs="Tahoma"/>
                <w:b/>
                <w:color w:val="984806" w:themeColor="accent6" w:themeShade="80"/>
                <w:sz w:val="16"/>
                <w:szCs w:val="16"/>
              </w:rPr>
            </w:pPr>
            <w:r w:rsidRPr="00961BD9">
              <w:rPr>
                <w:rFonts w:ascii="Tahoma" w:hAnsi="Tahoma" w:cs="Tahoma"/>
                <w:b/>
                <w:color w:val="984806" w:themeColor="accent6" w:themeShade="80"/>
                <w:sz w:val="16"/>
                <w:szCs w:val="16"/>
              </w:rPr>
              <w:t>Understanding</w:t>
            </w:r>
          </w:p>
          <w:p w:rsidR="00644773" w:rsidRPr="00961BD9" w:rsidRDefault="00644773" w:rsidP="00644773">
            <w:pPr>
              <w:rPr>
                <w:rFonts w:ascii="Tahoma" w:hAnsi="Tahoma" w:cs="Tahoma"/>
                <w:color w:val="984806" w:themeColor="accent6" w:themeShade="80"/>
                <w:sz w:val="16"/>
                <w:szCs w:val="16"/>
              </w:rPr>
            </w:pPr>
            <w:r w:rsidRPr="00961BD9">
              <w:rPr>
                <w:rFonts w:ascii="Tahoma" w:hAnsi="Tahoma" w:cs="Tahoma"/>
                <w:color w:val="984806" w:themeColor="accent6" w:themeShade="80"/>
                <w:sz w:val="16"/>
                <w:szCs w:val="16"/>
              </w:rPr>
              <w:t>Children follow instructions involving several ideas or actions. They answer “how” and “why” questions about their experiences and in response to stories and events.</w:t>
            </w:r>
          </w:p>
        </w:tc>
        <w:tc>
          <w:tcPr>
            <w:tcW w:w="5205" w:type="dxa"/>
          </w:tcPr>
          <w:p w:rsidR="00644773" w:rsidRPr="00961BD9" w:rsidRDefault="00644773" w:rsidP="00644773">
            <w:pPr>
              <w:rPr>
                <w:rFonts w:ascii="Tahoma" w:hAnsi="Tahoma" w:cs="Tahoma"/>
                <w:b/>
                <w:color w:val="984806" w:themeColor="accent6" w:themeShade="80"/>
                <w:sz w:val="16"/>
                <w:szCs w:val="16"/>
              </w:rPr>
            </w:pPr>
            <w:r w:rsidRPr="00961BD9">
              <w:rPr>
                <w:rFonts w:ascii="Tahoma" w:hAnsi="Tahoma" w:cs="Tahoma"/>
                <w:b/>
                <w:color w:val="984806" w:themeColor="accent6" w:themeShade="80"/>
                <w:sz w:val="16"/>
                <w:szCs w:val="16"/>
              </w:rPr>
              <w:t>Speaking</w:t>
            </w:r>
          </w:p>
          <w:p w:rsidR="00644773" w:rsidRPr="00961BD9" w:rsidRDefault="00644773" w:rsidP="00644773">
            <w:pPr>
              <w:rPr>
                <w:rFonts w:ascii="Tahoma" w:hAnsi="Tahoma" w:cs="Tahoma"/>
                <w:color w:val="984806" w:themeColor="accent6" w:themeShade="80"/>
                <w:sz w:val="16"/>
                <w:szCs w:val="16"/>
              </w:rPr>
            </w:pPr>
            <w:r w:rsidRPr="00961BD9">
              <w:rPr>
                <w:rFonts w:ascii="Tahoma" w:hAnsi="Tahoma" w:cs="Tahoma"/>
                <w:color w:val="984806" w:themeColor="accent6" w:themeShade="80"/>
                <w:sz w:val="16"/>
                <w:szCs w:val="16"/>
              </w:rPr>
              <w:t>Children express themselves effectively, showing awareness of listener’s needs. They use past, present and future forms accurately when talking about events that have happened or are to happen in the future. They develop their own narrative and explanations by connecting ideas and events.</w:t>
            </w:r>
          </w:p>
        </w:tc>
      </w:tr>
      <w:tr w:rsidR="00644773" w:rsidRPr="00D96DD6" w:rsidTr="00644773">
        <w:tc>
          <w:tcPr>
            <w:tcW w:w="15614" w:type="dxa"/>
            <w:gridSpan w:val="4"/>
          </w:tcPr>
          <w:p w:rsidR="00644773" w:rsidRPr="00D96DD6" w:rsidRDefault="00644773" w:rsidP="00644773">
            <w:pPr>
              <w:rPr>
                <w:rFonts w:ascii="Tahoma" w:hAnsi="Tahoma" w:cs="Tahoma"/>
                <w:b/>
                <w:color w:val="00B050"/>
              </w:rPr>
            </w:pPr>
            <w:r w:rsidRPr="00D96DD6">
              <w:rPr>
                <w:rFonts w:ascii="Tahoma" w:hAnsi="Tahoma" w:cs="Tahoma"/>
                <w:b/>
                <w:color w:val="00B050"/>
              </w:rPr>
              <w:t>Personal, Social and Emotional</w:t>
            </w:r>
          </w:p>
        </w:tc>
      </w:tr>
      <w:tr w:rsidR="00644773" w:rsidRPr="00D96DD6" w:rsidTr="00644773">
        <w:tc>
          <w:tcPr>
            <w:tcW w:w="5204" w:type="dxa"/>
          </w:tcPr>
          <w:p w:rsidR="00644773" w:rsidRPr="00961BD9" w:rsidRDefault="00644773" w:rsidP="00644773">
            <w:pPr>
              <w:rPr>
                <w:rFonts w:ascii="Tahoma" w:hAnsi="Tahoma" w:cs="Tahoma"/>
                <w:b/>
                <w:color w:val="00B050"/>
                <w:sz w:val="16"/>
                <w:szCs w:val="16"/>
              </w:rPr>
            </w:pPr>
            <w:r w:rsidRPr="00961BD9">
              <w:rPr>
                <w:rFonts w:ascii="Tahoma" w:hAnsi="Tahoma" w:cs="Tahoma"/>
                <w:b/>
                <w:color w:val="00B050"/>
                <w:sz w:val="16"/>
                <w:szCs w:val="16"/>
              </w:rPr>
              <w:t>Making relationships</w:t>
            </w:r>
          </w:p>
          <w:p w:rsidR="00644773" w:rsidRPr="00961BD9" w:rsidRDefault="00644773" w:rsidP="00644773">
            <w:pPr>
              <w:rPr>
                <w:rFonts w:ascii="Tahoma" w:hAnsi="Tahoma" w:cs="Tahoma"/>
                <w:color w:val="00B050"/>
                <w:sz w:val="16"/>
                <w:szCs w:val="16"/>
              </w:rPr>
            </w:pPr>
            <w:r w:rsidRPr="00961BD9">
              <w:rPr>
                <w:rFonts w:ascii="Tahoma" w:hAnsi="Tahoma" w:cs="Tahoma"/>
                <w:color w:val="00B050"/>
                <w:sz w:val="16"/>
                <w:szCs w:val="16"/>
              </w:rPr>
              <w:t>Children play co-operatively, taking turns with others. They take account of one another’s ideas about how to organise their activity. They show sensitivity to others’ needs and feelings, and form positive relationships with adults and other children.</w:t>
            </w:r>
          </w:p>
        </w:tc>
        <w:tc>
          <w:tcPr>
            <w:tcW w:w="5205" w:type="dxa"/>
            <w:gridSpan w:val="2"/>
          </w:tcPr>
          <w:p w:rsidR="00644773" w:rsidRPr="00961BD9" w:rsidRDefault="00644773" w:rsidP="00644773">
            <w:pPr>
              <w:rPr>
                <w:rFonts w:ascii="Tahoma" w:hAnsi="Tahoma" w:cs="Tahoma"/>
                <w:b/>
                <w:color w:val="00B050"/>
                <w:sz w:val="16"/>
                <w:szCs w:val="16"/>
              </w:rPr>
            </w:pPr>
            <w:r w:rsidRPr="00961BD9">
              <w:rPr>
                <w:rFonts w:ascii="Tahoma" w:hAnsi="Tahoma" w:cs="Tahoma"/>
                <w:b/>
                <w:color w:val="00B050"/>
                <w:sz w:val="16"/>
                <w:szCs w:val="16"/>
              </w:rPr>
              <w:t>Self-confidence and self-awareness</w:t>
            </w:r>
          </w:p>
          <w:p w:rsidR="00644773" w:rsidRPr="00961BD9" w:rsidRDefault="00644773" w:rsidP="00644773">
            <w:pPr>
              <w:rPr>
                <w:rFonts w:ascii="Tahoma" w:hAnsi="Tahoma" w:cs="Tahoma"/>
                <w:color w:val="00B050"/>
                <w:sz w:val="16"/>
                <w:szCs w:val="16"/>
              </w:rPr>
            </w:pPr>
            <w:r w:rsidRPr="00961BD9">
              <w:rPr>
                <w:rFonts w:ascii="Tahoma" w:hAnsi="Tahoma" w:cs="Tahoma"/>
                <w:color w:val="00B050"/>
                <w:sz w:val="16"/>
                <w:szCs w:val="16"/>
              </w:rPr>
              <w:t>Children are confident to try new activities, and say why they like some activities more than others. They are confident to speak in a familiar group, will talk about their ideas, and will choose the resources they need for their chosen activities. They say when they do or don’t need help.</w:t>
            </w:r>
          </w:p>
        </w:tc>
        <w:tc>
          <w:tcPr>
            <w:tcW w:w="5205" w:type="dxa"/>
          </w:tcPr>
          <w:p w:rsidR="00644773" w:rsidRPr="00961BD9" w:rsidRDefault="00644773" w:rsidP="00644773">
            <w:pPr>
              <w:rPr>
                <w:rFonts w:ascii="Tahoma" w:hAnsi="Tahoma" w:cs="Tahoma"/>
                <w:b/>
                <w:color w:val="00B050"/>
                <w:sz w:val="16"/>
                <w:szCs w:val="16"/>
              </w:rPr>
            </w:pPr>
            <w:r w:rsidRPr="00961BD9">
              <w:rPr>
                <w:rFonts w:ascii="Tahoma" w:hAnsi="Tahoma" w:cs="Tahoma"/>
                <w:b/>
                <w:color w:val="00B050"/>
                <w:sz w:val="16"/>
                <w:szCs w:val="16"/>
              </w:rPr>
              <w:t>Managing feelings and behaviour</w:t>
            </w:r>
          </w:p>
          <w:p w:rsidR="00644773" w:rsidRPr="00961BD9" w:rsidRDefault="00644773" w:rsidP="00644773">
            <w:pPr>
              <w:rPr>
                <w:rFonts w:ascii="Tahoma" w:hAnsi="Tahoma" w:cs="Tahoma"/>
                <w:color w:val="00B050"/>
                <w:sz w:val="16"/>
                <w:szCs w:val="16"/>
              </w:rPr>
            </w:pPr>
            <w:r w:rsidRPr="00961BD9">
              <w:rPr>
                <w:rFonts w:ascii="Tahoma" w:hAnsi="Tahoma" w:cs="Tahoma"/>
                <w:color w:val="00B050"/>
                <w:sz w:val="16"/>
                <w:szCs w:val="16"/>
              </w:rPr>
              <w:t>Children talk about how they and others show feelings, talk about their own and others’ behaviour and its consequences, and know that some behaviour is unacceptable. They work as part of a group or class, and understand and follow the rules. They adjust their behaviour to different situations, and take changes of routine in their stride.</w:t>
            </w:r>
          </w:p>
        </w:tc>
      </w:tr>
      <w:tr w:rsidR="00644773" w:rsidRPr="00D96DD6" w:rsidTr="00644773">
        <w:tc>
          <w:tcPr>
            <w:tcW w:w="15614" w:type="dxa"/>
            <w:gridSpan w:val="4"/>
          </w:tcPr>
          <w:p w:rsidR="00644773" w:rsidRPr="00D96DD6" w:rsidRDefault="00644773" w:rsidP="00644773">
            <w:pPr>
              <w:rPr>
                <w:rFonts w:ascii="Tahoma" w:hAnsi="Tahoma" w:cs="Tahoma"/>
                <w:b/>
                <w:color w:val="7030A0"/>
              </w:rPr>
            </w:pPr>
            <w:r w:rsidRPr="00D96DD6">
              <w:rPr>
                <w:rFonts w:ascii="Tahoma" w:hAnsi="Tahoma" w:cs="Tahoma"/>
                <w:b/>
                <w:color w:val="7030A0"/>
              </w:rPr>
              <w:t>Physical</w:t>
            </w:r>
          </w:p>
        </w:tc>
      </w:tr>
      <w:tr w:rsidR="00644773" w:rsidRPr="00D96DD6" w:rsidTr="00644773">
        <w:tc>
          <w:tcPr>
            <w:tcW w:w="7807" w:type="dxa"/>
            <w:gridSpan w:val="2"/>
          </w:tcPr>
          <w:p w:rsidR="00644773" w:rsidRPr="00961BD9" w:rsidRDefault="00644773" w:rsidP="00644773">
            <w:pPr>
              <w:rPr>
                <w:rFonts w:ascii="Tahoma" w:hAnsi="Tahoma" w:cs="Tahoma"/>
                <w:b/>
                <w:color w:val="7030A0"/>
                <w:sz w:val="16"/>
                <w:szCs w:val="16"/>
              </w:rPr>
            </w:pPr>
            <w:r w:rsidRPr="00961BD9">
              <w:rPr>
                <w:rFonts w:ascii="Tahoma" w:hAnsi="Tahoma" w:cs="Tahoma"/>
                <w:b/>
                <w:color w:val="7030A0"/>
                <w:sz w:val="16"/>
                <w:szCs w:val="16"/>
              </w:rPr>
              <w:t>Moving and Handling</w:t>
            </w:r>
          </w:p>
          <w:p w:rsidR="00644773" w:rsidRPr="00961BD9" w:rsidRDefault="00644773" w:rsidP="00644773">
            <w:pPr>
              <w:rPr>
                <w:rFonts w:ascii="Tahoma" w:hAnsi="Tahoma" w:cs="Tahoma"/>
                <w:color w:val="7030A0"/>
                <w:sz w:val="16"/>
                <w:szCs w:val="16"/>
              </w:rPr>
            </w:pPr>
            <w:r w:rsidRPr="00961BD9">
              <w:rPr>
                <w:rFonts w:ascii="Tahoma" w:hAnsi="Tahoma" w:cs="Tahoma"/>
                <w:color w:val="7030A0"/>
                <w:sz w:val="16"/>
                <w:szCs w:val="16"/>
              </w:rPr>
              <w:t>Children show good control and co-ordination in large and small movements. They move confidently in a range of ways, safely negotiating space. They handle equipment and tools effectively, including pencils for writing</w:t>
            </w:r>
          </w:p>
        </w:tc>
        <w:tc>
          <w:tcPr>
            <w:tcW w:w="7807" w:type="dxa"/>
            <w:gridSpan w:val="2"/>
          </w:tcPr>
          <w:p w:rsidR="00644773" w:rsidRPr="00961BD9" w:rsidRDefault="00644773" w:rsidP="00644773">
            <w:pPr>
              <w:rPr>
                <w:rFonts w:ascii="Tahoma" w:hAnsi="Tahoma" w:cs="Tahoma"/>
                <w:b/>
                <w:color w:val="7030A0"/>
                <w:sz w:val="16"/>
                <w:szCs w:val="16"/>
              </w:rPr>
            </w:pPr>
            <w:r w:rsidRPr="00961BD9">
              <w:rPr>
                <w:rFonts w:ascii="Tahoma" w:hAnsi="Tahoma" w:cs="Tahoma"/>
                <w:b/>
                <w:color w:val="7030A0"/>
                <w:sz w:val="16"/>
                <w:szCs w:val="16"/>
              </w:rPr>
              <w:t>Health and Self Care</w:t>
            </w:r>
          </w:p>
          <w:p w:rsidR="00644773" w:rsidRPr="00961BD9" w:rsidRDefault="00644773" w:rsidP="00644773">
            <w:pPr>
              <w:rPr>
                <w:rFonts w:ascii="Tahoma" w:hAnsi="Tahoma" w:cs="Tahoma"/>
                <w:color w:val="7030A0"/>
                <w:sz w:val="16"/>
                <w:szCs w:val="16"/>
              </w:rPr>
            </w:pPr>
            <w:r w:rsidRPr="00961BD9">
              <w:rPr>
                <w:rFonts w:ascii="Tahoma" w:hAnsi="Tahoma" w:cs="Tahoma"/>
                <w:color w:val="7030A0"/>
                <w:sz w:val="16"/>
                <w:szCs w:val="16"/>
              </w:rPr>
              <w:t>Children know the importance for good health of physical exercise, and a healthy diet, and talk about ways to keep healthy and safe. They manage their own basic hygiene and personal needs successfully, including dressing and going to the toilet independently.</w:t>
            </w:r>
          </w:p>
        </w:tc>
      </w:tr>
      <w:tr w:rsidR="00644773" w:rsidRPr="00D96DD6" w:rsidTr="00644773">
        <w:tc>
          <w:tcPr>
            <w:tcW w:w="15614" w:type="dxa"/>
            <w:gridSpan w:val="4"/>
          </w:tcPr>
          <w:p w:rsidR="00644773" w:rsidRPr="00D96DD6" w:rsidRDefault="00644773" w:rsidP="00644773">
            <w:pPr>
              <w:rPr>
                <w:rFonts w:ascii="Tahoma" w:hAnsi="Tahoma" w:cs="Tahoma"/>
                <w:b/>
                <w:color w:val="0070C0"/>
              </w:rPr>
            </w:pPr>
            <w:r w:rsidRPr="00D96DD6">
              <w:rPr>
                <w:rFonts w:ascii="Tahoma" w:hAnsi="Tahoma" w:cs="Tahoma"/>
                <w:b/>
                <w:color w:val="0070C0"/>
              </w:rPr>
              <w:t>Literacy</w:t>
            </w:r>
          </w:p>
        </w:tc>
      </w:tr>
      <w:tr w:rsidR="00644773" w:rsidRPr="00D96DD6" w:rsidTr="00644773">
        <w:tc>
          <w:tcPr>
            <w:tcW w:w="7807" w:type="dxa"/>
            <w:gridSpan w:val="2"/>
          </w:tcPr>
          <w:p w:rsidR="00644773" w:rsidRPr="00961BD9" w:rsidRDefault="00644773" w:rsidP="00644773">
            <w:pPr>
              <w:rPr>
                <w:rFonts w:ascii="Tahoma" w:hAnsi="Tahoma" w:cs="Tahoma"/>
                <w:b/>
                <w:color w:val="0070C0"/>
                <w:sz w:val="16"/>
                <w:szCs w:val="16"/>
              </w:rPr>
            </w:pPr>
            <w:r w:rsidRPr="00961BD9">
              <w:rPr>
                <w:rFonts w:ascii="Tahoma" w:hAnsi="Tahoma" w:cs="Tahoma"/>
                <w:b/>
                <w:color w:val="0070C0"/>
                <w:sz w:val="16"/>
                <w:szCs w:val="16"/>
              </w:rPr>
              <w:t>Reading</w:t>
            </w:r>
          </w:p>
          <w:p w:rsidR="00644773" w:rsidRPr="00961BD9" w:rsidRDefault="00644773" w:rsidP="00644773">
            <w:pPr>
              <w:rPr>
                <w:rFonts w:ascii="Tahoma" w:hAnsi="Tahoma" w:cs="Tahoma"/>
                <w:color w:val="0070C0"/>
                <w:sz w:val="16"/>
                <w:szCs w:val="16"/>
              </w:rPr>
            </w:pPr>
            <w:r w:rsidRPr="00961BD9">
              <w:rPr>
                <w:rFonts w:ascii="Tahoma" w:hAnsi="Tahoma" w:cs="Tahoma"/>
                <w:color w:val="0070C0"/>
                <w:sz w:val="16"/>
                <w:szCs w:val="16"/>
              </w:rPr>
              <w:t>Children read and understand simple sentences. They use phonic knowledge to decode regular words and read them aloud accurately. They also read some common irregular words. They demonstrate understanding when talking with others about what they have read.</w:t>
            </w:r>
          </w:p>
        </w:tc>
        <w:tc>
          <w:tcPr>
            <w:tcW w:w="7807" w:type="dxa"/>
            <w:gridSpan w:val="2"/>
          </w:tcPr>
          <w:p w:rsidR="00644773" w:rsidRPr="00961BD9" w:rsidRDefault="00644773" w:rsidP="00644773">
            <w:pPr>
              <w:rPr>
                <w:rFonts w:ascii="Tahoma" w:hAnsi="Tahoma" w:cs="Tahoma"/>
                <w:b/>
                <w:color w:val="0070C0"/>
                <w:sz w:val="16"/>
                <w:szCs w:val="16"/>
              </w:rPr>
            </w:pPr>
            <w:r w:rsidRPr="00961BD9">
              <w:rPr>
                <w:rFonts w:ascii="Tahoma" w:hAnsi="Tahoma" w:cs="Tahoma"/>
                <w:b/>
                <w:color w:val="0070C0"/>
                <w:sz w:val="16"/>
                <w:szCs w:val="16"/>
              </w:rPr>
              <w:t xml:space="preserve">Writing </w:t>
            </w:r>
          </w:p>
          <w:p w:rsidR="00644773" w:rsidRPr="00961BD9" w:rsidRDefault="00644773" w:rsidP="00644773">
            <w:pPr>
              <w:rPr>
                <w:rFonts w:ascii="Tahoma" w:hAnsi="Tahoma" w:cs="Tahoma"/>
                <w:color w:val="0070C0"/>
                <w:sz w:val="16"/>
                <w:szCs w:val="16"/>
              </w:rPr>
            </w:pPr>
            <w:r w:rsidRPr="00961BD9">
              <w:rPr>
                <w:rFonts w:ascii="Tahoma" w:hAnsi="Tahoma" w:cs="Tahoma"/>
                <w:color w:val="0070C0"/>
                <w:sz w:val="16"/>
                <w:szCs w:val="16"/>
              </w:rPr>
              <w:t>Children use their phonic knowledge to write words in ways which match their spoken sounds. They also write some irregular common words. They write simple sentences which can be read by themselves and others. Some words are spelt correctly and others are phonetically plausible.</w:t>
            </w:r>
          </w:p>
        </w:tc>
      </w:tr>
      <w:tr w:rsidR="00644773" w:rsidRPr="00D96DD6" w:rsidTr="00644773">
        <w:tc>
          <w:tcPr>
            <w:tcW w:w="15614" w:type="dxa"/>
            <w:gridSpan w:val="4"/>
          </w:tcPr>
          <w:p w:rsidR="00644773" w:rsidRPr="00D96DD6" w:rsidRDefault="00644773" w:rsidP="00644773">
            <w:pPr>
              <w:rPr>
                <w:rFonts w:ascii="Tahoma" w:hAnsi="Tahoma" w:cs="Tahoma"/>
                <w:b/>
                <w:color w:val="FF0000"/>
              </w:rPr>
            </w:pPr>
            <w:r w:rsidRPr="00D96DD6">
              <w:rPr>
                <w:rFonts w:ascii="Tahoma" w:hAnsi="Tahoma" w:cs="Tahoma"/>
                <w:b/>
                <w:color w:val="FF0000"/>
              </w:rPr>
              <w:t>Numeracy</w:t>
            </w:r>
          </w:p>
        </w:tc>
      </w:tr>
      <w:tr w:rsidR="00644773" w:rsidRPr="00D96DD6" w:rsidTr="00644773">
        <w:tc>
          <w:tcPr>
            <w:tcW w:w="7807" w:type="dxa"/>
            <w:gridSpan w:val="2"/>
          </w:tcPr>
          <w:p w:rsidR="00644773" w:rsidRPr="00961BD9" w:rsidRDefault="00644773" w:rsidP="00644773">
            <w:pPr>
              <w:rPr>
                <w:rFonts w:ascii="Tahoma" w:hAnsi="Tahoma" w:cs="Tahoma"/>
                <w:b/>
                <w:color w:val="FF0000"/>
                <w:sz w:val="16"/>
                <w:szCs w:val="16"/>
              </w:rPr>
            </w:pPr>
            <w:r w:rsidRPr="00961BD9">
              <w:rPr>
                <w:rFonts w:ascii="Tahoma" w:hAnsi="Tahoma" w:cs="Tahoma"/>
                <w:b/>
                <w:color w:val="FF0000"/>
                <w:sz w:val="16"/>
                <w:szCs w:val="16"/>
              </w:rPr>
              <w:t>Numbers</w:t>
            </w:r>
          </w:p>
          <w:p w:rsidR="00644773" w:rsidRPr="00961BD9" w:rsidRDefault="00644773" w:rsidP="00644773">
            <w:pPr>
              <w:rPr>
                <w:rFonts w:ascii="Tahoma" w:hAnsi="Tahoma" w:cs="Tahoma"/>
                <w:color w:val="FF0000"/>
                <w:sz w:val="16"/>
                <w:szCs w:val="16"/>
              </w:rPr>
            </w:pPr>
            <w:r w:rsidRPr="00961BD9">
              <w:rPr>
                <w:rFonts w:ascii="Tahoma" w:hAnsi="Tahoma" w:cs="Tahoma"/>
                <w:color w:val="FF0000"/>
                <w:sz w:val="16"/>
                <w:szCs w:val="16"/>
              </w:rPr>
              <w:t>Children count reliably with numbers from 1 to 20, place them in order and say which number is one more or one less than a given number. Using quantities and objects, they add and subtract two single-digit numbers and count on or back to find the answer. They solve problems, including doubling, halving and sharing.</w:t>
            </w:r>
          </w:p>
        </w:tc>
        <w:tc>
          <w:tcPr>
            <w:tcW w:w="7807" w:type="dxa"/>
            <w:gridSpan w:val="2"/>
          </w:tcPr>
          <w:p w:rsidR="00644773" w:rsidRPr="00961BD9" w:rsidRDefault="00644773" w:rsidP="00644773">
            <w:pPr>
              <w:rPr>
                <w:rFonts w:ascii="Tahoma" w:hAnsi="Tahoma" w:cs="Tahoma"/>
                <w:b/>
                <w:color w:val="FF0000"/>
                <w:sz w:val="16"/>
                <w:szCs w:val="16"/>
              </w:rPr>
            </w:pPr>
            <w:r w:rsidRPr="00961BD9">
              <w:rPr>
                <w:rFonts w:ascii="Tahoma" w:hAnsi="Tahoma" w:cs="Tahoma"/>
                <w:b/>
                <w:color w:val="FF0000"/>
                <w:sz w:val="16"/>
                <w:szCs w:val="16"/>
              </w:rPr>
              <w:t>Shape, Space and Measures</w:t>
            </w:r>
          </w:p>
          <w:p w:rsidR="00644773" w:rsidRPr="00961BD9" w:rsidRDefault="00644773" w:rsidP="00644773">
            <w:pPr>
              <w:rPr>
                <w:rFonts w:ascii="Tahoma" w:hAnsi="Tahoma" w:cs="Tahoma"/>
                <w:color w:val="FF0000"/>
                <w:sz w:val="16"/>
                <w:szCs w:val="16"/>
              </w:rPr>
            </w:pPr>
            <w:r w:rsidRPr="00961BD9">
              <w:rPr>
                <w:rFonts w:ascii="Tahoma" w:hAnsi="Tahoma" w:cs="Tahoma"/>
                <w:color w:val="FF0000"/>
                <w:sz w:val="16"/>
                <w:szCs w:val="16"/>
              </w:rPr>
              <w:t>Children use everyday language to talk about size, weight, capacity, position, distance, time and money to compare quantities and objects and to solve problems. They recognise, create and describe patterns. They explore characteristics of everyday objects and shapes and use mathematical language to describe them.</w:t>
            </w:r>
          </w:p>
        </w:tc>
      </w:tr>
      <w:tr w:rsidR="00644773" w:rsidRPr="00D96DD6" w:rsidTr="00644773">
        <w:tc>
          <w:tcPr>
            <w:tcW w:w="15614" w:type="dxa"/>
            <w:gridSpan w:val="4"/>
          </w:tcPr>
          <w:p w:rsidR="00644773" w:rsidRPr="00D96DD6" w:rsidRDefault="00644773" w:rsidP="00644773">
            <w:pPr>
              <w:rPr>
                <w:rFonts w:ascii="Tahoma" w:hAnsi="Tahoma" w:cs="Tahoma"/>
                <w:b/>
                <w:color w:val="E36C0A" w:themeColor="accent6" w:themeShade="BF"/>
              </w:rPr>
            </w:pPr>
            <w:r w:rsidRPr="00D96DD6">
              <w:rPr>
                <w:rFonts w:ascii="Tahoma" w:hAnsi="Tahoma" w:cs="Tahoma"/>
                <w:b/>
                <w:color w:val="E36C0A" w:themeColor="accent6" w:themeShade="BF"/>
              </w:rPr>
              <w:t>Understanding our World</w:t>
            </w:r>
          </w:p>
        </w:tc>
      </w:tr>
      <w:tr w:rsidR="00644773" w:rsidRPr="00D96DD6" w:rsidTr="00644773">
        <w:tc>
          <w:tcPr>
            <w:tcW w:w="5204" w:type="dxa"/>
          </w:tcPr>
          <w:p w:rsidR="00644773" w:rsidRPr="00961BD9" w:rsidRDefault="00644773" w:rsidP="00644773">
            <w:pPr>
              <w:rPr>
                <w:rFonts w:ascii="Tahoma" w:hAnsi="Tahoma" w:cs="Tahoma"/>
                <w:color w:val="E36C0A" w:themeColor="accent6" w:themeShade="BF"/>
                <w:sz w:val="16"/>
                <w:szCs w:val="16"/>
              </w:rPr>
            </w:pPr>
            <w:r w:rsidRPr="00961BD9">
              <w:rPr>
                <w:rFonts w:ascii="Tahoma" w:hAnsi="Tahoma" w:cs="Tahoma"/>
                <w:color w:val="E36C0A" w:themeColor="accent6" w:themeShade="BF"/>
                <w:sz w:val="16"/>
                <w:szCs w:val="16"/>
              </w:rPr>
              <w:t>Children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w:t>
            </w:r>
          </w:p>
        </w:tc>
        <w:tc>
          <w:tcPr>
            <w:tcW w:w="5205" w:type="dxa"/>
            <w:gridSpan w:val="2"/>
          </w:tcPr>
          <w:p w:rsidR="00644773" w:rsidRPr="00961BD9" w:rsidRDefault="00644773" w:rsidP="00644773">
            <w:pPr>
              <w:rPr>
                <w:rFonts w:ascii="Tahoma" w:hAnsi="Tahoma" w:cs="Tahoma"/>
                <w:color w:val="E36C0A" w:themeColor="accent6" w:themeShade="BF"/>
                <w:sz w:val="16"/>
                <w:szCs w:val="16"/>
              </w:rPr>
            </w:pPr>
            <w:r w:rsidRPr="00961BD9">
              <w:rPr>
                <w:rFonts w:ascii="Tahoma" w:hAnsi="Tahoma" w:cs="Tahoma"/>
                <w:color w:val="E36C0A" w:themeColor="accent6" w:themeShade="BF"/>
                <w:sz w:val="16"/>
                <w:szCs w:val="16"/>
              </w:rPr>
              <w:t>Children know about similarities and differences in relation to places, objects, materials and living things. They talk about the features of their own immediate environment and how environments might vary from one another. They make observations about animals and plants and explain why some things, occur, and talk about changes.</w:t>
            </w:r>
          </w:p>
        </w:tc>
        <w:tc>
          <w:tcPr>
            <w:tcW w:w="5205" w:type="dxa"/>
          </w:tcPr>
          <w:p w:rsidR="00644773" w:rsidRPr="00961BD9" w:rsidRDefault="00644773" w:rsidP="00644773">
            <w:pPr>
              <w:rPr>
                <w:rFonts w:ascii="Tahoma" w:hAnsi="Tahoma" w:cs="Tahoma"/>
                <w:color w:val="E36C0A" w:themeColor="accent6" w:themeShade="BF"/>
                <w:sz w:val="16"/>
                <w:szCs w:val="16"/>
              </w:rPr>
            </w:pPr>
            <w:r w:rsidRPr="00961BD9">
              <w:rPr>
                <w:rFonts w:ascii="Tahoma" w:hAnsi="Tahoma" w:cs="Tahoma"/>
                <w:color w:val="E36C0A" w:themeColor="accent6" w:themeShade="BF"/>
                <w:sz w:val="16"/>
                <w:szCs w:val="16"/>
              </w:rPr>
              <w:t>Children recognise that a range of technology is used in places such as homes and schools. They select and use technology for particular purposes.</w:t>
            </w:r>
          </w:p>
        </w:tc>
      </w:tr>
      <w:tr w:rsidR="00644773" w:rsidRPr="00D96DD6" w:rsidTr="00644773">
        <w:tc>
          <w:tcPr>
            <w:tcW w:w="15614" w:type="dxa"/>
            <w:gridSpan w:val="4"/>
          </w:tcPr>
          <w:p w:rsidR="00644773" w:rsidRPr="00D96DD6" w:rsidRDefault="00644773" w:rsidP="00644773">
            <w:pPr>
              <w:rPr>
                <w:rFonts w:ascii="Tahoma" w:hAnsi="Tahoma" w:cs="Tahoma"/>
                <w:b/>
                <w:color w:val="92D050"/>
              </w:rPr>
            </w:pPr>
            <w:r w:rsidRPr="00D96DD6">
              <w:rPr>
                <w:rFonts w:ascii="Tahoma" w:hAnsi="Tahoma" w:cs="Tahoma"/>
                <w:b/>
                <w:color w:val="92D050"/>
              </w:rPr>
              <w:t>Expressive Arts and Design</w:t>
            </w:r>
          </w:p>
        </w:tc>
      </w:tr>
      <w:tr w:rsidR="00644773" w:rsidRPr="00D96DD6" w:rsidTr="00644773">
        <w:tc>
          <w:tcPr>
            <w:tcW w:w="7807" w:type="dxa"/>
            <w:gridSpan w:val="2"/>
          </w:tcPr>
          <w:p w:rsidR="00644773" w:rsidRPr="00961BD9" w:rsidRDefault="00644773" w:rsidP="00644773">
            <w:pPr>
              <w:rPr>
                <w:rFonts w:ascii="Tahoma" w:hAnsi="Tahoma" w:cs="Tahoma"/>
                <w:b/>
                <w:color w:val="92D050"/>
                <w:sz w:val="16"/>
                <w:szCs w:val="16"/>
              </w:rPr>
            </w:pPr>
            <w:r w:rsidRPr="00961BD9">
              <w:rPr>
                <w:rFonts w:ascii="Tahoma" w:hAnsi="Tahoma" w:cs="Tahoma"/>
                <w:b/>
                <w:color w:val="92D050"/>
                <w:sz w:val="16"/>
                <w:szCs w:val="16"/>
              </w:rPr>
              <w:t>Exploring and Using Media and Materials</w:t>
            </w:r>
          </w:p>
          <w:p w:rsidR="00644773" w:rsidRPr="00961BD9" w:rsidRDefault="00644773" w:rsidP="00644773">
            <w:pPr>
              <w:rPr>
                <w:rFonts w:ascii="Tahoma" w:hAnsi="Tahoma" w:cs="Tahoma"/>
                <w:color w:val="92D050"/>
                <w:sz w:val="16"/>
                <w:szCs w:val="16"/>
              </w:rPr>
            </w:pPr>
            <w:r w:rsidRPr="00961BD9">
              <w:rPr>
                <w:rFonts w:ascii="Tahoma" w:hAnsi="Tahoma" w:cs="Tahoma"/>
                <w:color w:val="92D050"/>
                <w:sz w:val="16"/>
                <w:szCs w:val="16"/>
              </w:rPr>
              <w:t>Children sing songs, make music and dance, and experiment with ways of changing them. They safely use and explore a variety of materials, tools and techniques, experimenting with colour, design, texture, from and function.</w:t>
            </w:r>
          </w:p>
        </w:tc>
        <w:tc>
          <w:tcPr>
            <w:tcW w:w="7807" w:type="dxa"/>
            <w:gridSpan w:val="2"/>
          </w:tcPr>
          <w:p w:rsidR="00644773" w:rsidRPr="00961BD9" w:rsidRDefault="00644773" w:rsidP="00644773">
            <w:pPr>
              <w:rPr>
                <w:rFonts w:ascii="Tahoma" w:hAnsi="Tahoma" w:cs="Tahoma"/>
                <w:b/>
                <w:color w:val="92D050"/>
                <w:sz w:val="16"/>
                <w:szCs w:val="16"/>
              </w:rPr>
            </w:pPr>
            <w:r w:rsidRPr="00961BD9">
              <w:rPr>
                <w:rFonts w:ascii="Tahoma" w:hAnsi="Tahoma" w:cs="Tahoma"/>
                <w:b/>
                <w:color w:val="92D050"/>
                <w:sz w:val="16"/>
                <w:szCs w:val="16"/>
              </w:rPr>
              <w:t>Being Imaginative</w:t>
            </w:r>
          </w:p>
          <w:p w:rsidR="00644773" w:rsidRPr="00961BD9" w:rsidRDefault="00644773" w:rsidP="00644773">
            <w:pPr>
              <w:rPr>
                <w:rFonts w:ascii="Tahoma" w:hAnsi="Tahoma" w:cs="Tahoma"/>
                <w:color w:val="92D050"/>
                <w:sz w:val="16"/>
                <w:szCs w:val="16"/>
              </w:rPr>
            </w:pPr>
            <w:r w:rsidRPr="00961BD9">
              <w:rPr>
                <w:rFonts w:ascii="Tahoma" w:hAnsi="Tahoma" w:cs="Tahoma"/>
                <w:color w:val="92D050"/>
                <w:sz w:val="16"/>
                <w:szCs w:val="16"/>
              </w:rPr>
              <w:t>Children use what they have learnt about media and materials in original ways, thinking about uses and purposes. They represent their own ideas, thoughts and feelings through design and technology, art, music, dance, role play and stories.</w:t>
            </w:r>
          </w:p>
        </w:tc>
      </w:tr>
    </w:tbl>
    <w:p w:rsidR="00961BD9" w:rsidRDefault="00961BD9" w:rsidP="00644773">
      <w:pPr>
        <w:rPr>
          <w:rFonts w:ascii="Tahoma" w:hAnsi="Tahoma" w:cs="Tahoma"/>
          <w:b/>
        </w:rPr>
      </w:pPr>
    </w:p>
    <w:p w:rsidR="00961BD9" w:rsidRDefault="00961BD9" w:rsidP="00644773">
      <w:pPr>
        <w:rPr>
          <w:rFonts w:ascii="Tahoma" w:hAnsi="Tahoma" w:cs="Tahoma"/>
          <w:b/>
        </w:rPr>
      </w:pPr>
    </w:p>
    <w:p w:rsidR="00644773" w:rsidRPr="0081687A" w:rsidRDefault="0081687A" w:rsidP="00644773">
      <w:pPr>
        <w:rPr>
          <w:rFonts w:ascii="Tahoma" w:hAnsi="Tahoma" w:cs="Tahoma"/>
          <w:b/>
        </w:rPr>
      </w:pPr>
      <w:r w:rsidRPr="0081687A">
        <w:rPr>
          <w:rFonts w:ascii="Tahoma" w:hAnsi="Tahoma" w:cs="Tahoma"/>
          <w:b/>
        </w:rPr>
        <w:t>Typical Weekly Plan</w:t>
      </w:r>
    </w:p>
    <w:p w:rsidR="00644773" w:rsidRPr="00D96DD6" w:rsidRDefault="00644773" w:rsidP="00961BD9">
      <w:pPr>
        <w:rPr>
          <w:rFonts w:ascii="Tahoma" w:hAnsi="Tahoma" w:cs="Tahoma"/>
        </w:rPr>
      </w:pPr>
      <w:r w:rsidRPr="00D96DD6">
        <w:rPr>
          <w:rFonts w:ascii="Tahoma" w:hAnsi="Tahoma" w:cs="Tahoma"/>
        </w:rPr>
        <w:t xml:space="preserve"> </w:t>
      </w:r>
    </w:p>
    <w:tbl>
      <w:tblPr>
        <w:tblpPr w:leftFromText="180" w:rightFromText="180" w:vertAnchor="page" w:horzAnchor="page" w:tblpX="829" w:tblpY="1694"/>
        <w:tblW w:w="1442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08"/>
        <w:gridCol w:w="801"/>
        <w:gridCol w:w="1276"/>
        <w:gridCol w:w="803"/>
        <w:gridCol w:w="2457"/>
        <w:gridCol w:w="2403"/>
        <w:gridCol w:w="932"/>
        <w:gridCol w:w="776"/>
        <w:gridCol w:w="1956"/>
        <w:gridCol w:w="29"/>
        <w:gridCol w:w="1984"/>
      </w:tblGrid>
      <w:tr w:rsidR="00645CCD" w:rsidRPr="003641A0" w:rsidTr="002972D7">
        <w:trPr>
          <w:trHeight w:val="495"/>
        </w:trPr>
        <w:tc>
          <w:tcPr>
            <w:tcW w:w="1008" w:type="dxa"/>
          </w:tcPr>
          <w:p w:rsidR="00645CCD" w:rsidRPr="00FA4E46" w:rsidRDefault="00645CCD" w:rsidP="002972D7">
            <w:pPr>
              <w:jc w:val="center"/>
              <w:rPr>
                <w:rFonts w:ascii="Tahoma" w:hAnsi="Tahoma" w:cs="Tahoma"/>
                <w:sz w:val="18"/>
                <w:szCs w:val="18"/>
              </w:rPr>
            </w:pPr>
          </w:p>
        </w:tc>
        <w:tc>
          <w:tcPr>
            <w:tcW w:w="2077" w:type="dxa"/>
            <w:gridSpan w:val="2"/>
          </w:tcPr>
          <w:p w:rsidR="00645CCD" w:rsidRPr="00FA4E46" w:rsidRDefault="00645CCD" w:rsidP="002972D7">
            <w:pPr>
              <w:jc w:val="center"/>
              <w:rPr>
                <w:rFonts w:ascii="Tahoma" w:hAnsi="Tahoma" w:cs="Tahoma"/>
                <w:sz w:val="18"/>
                <w:szCs w:val="18"/>
              </w:rPr>
            </w:pPr>
            <w:r w:rsidRPr="00FA4E46">
              <w:rPr>
                <w:rFonts w:ascii="Tahoma" w:hAnsi="Tahoma" w:cs="Tahoma"/>
                <w:sz w:val="18"/>
                <w:szCs w:val="18"/>
              </w:rPr>
              <w:t>Session 1</w:t>
            </w:r>
          </w:p>
        </w:tc>
        <w:tc>
          <w:tcPr>
            <w:tcW w:w="803" w:type="dxa"/>
          </w:tcPr>
          <w:p w:rsidR="00645CCD" w:rsidRPr="00FA4E46" w:rsidRDefault="00645CCD" w:rsidP="002972D7">
            <w:pPr>
              <w:jc w:val="center"/>
              <w:rPr>
                <w:rFonts w:ascii="Tahoma" w:hAnsi="Tahoma" w:cs="Tahoma"/>
                <w:sz w:val="18"/>
                <w:szCs w:val="18"/>
              </w:rPr>
            </w:pPr>
          </w:p>
        </w:tc>
        <w:tc>
          <w:tcPr>
            <w:tcW w:w="2457" w:type="dxa"/>
          </w:tcPr>
          <w:p w:rsidR="00645CCD" w:rsidRPr="00FA4E46" w:rsidRDefault="00645CCD" w:rsidP="002972D7">
            <w:pPr>
              <w:jc w:val="center"/>
              <w:rPr>
                <w:rFonts w:ascii="Tahoma" w:hAnsi="Tahoma" w:cs="Tahoma"/>
                <w:sz w:val="18"/>
                <w:szCs w:val="18"/>
              </w:rPr>
            </w:pPr>
            <w:r w:rsidRPr="00FA4E46">
              <w:rPr>
                <w:rFonts w:ascii="Tahoma" w:hAnsi="Tahoma" w:cs="Tahoma"/>
                <w:sz w:val="18"/>
                <w:szCs w:val="18"/>
              </w:rPr>
              <w:t>Session 2</w:t>
            </w:r>
          </w:p>
        </w:tc>
        <w:tc>
          <w:tcPr>
            <w:tcW w:w="2403" w:type="dxa"/>
          </w:tcPr>
          <w:p w:rsidR="00645CCD" w:rsidRPr="00FA4E46" w:rsidRDefault="00645CCD" w:rsidP="002972D7">
            <w:pPr>
              <w:jc w:val="center"/>
              <w:rPr>
                <w:rFonts w:ascii="Tahoma" w:hAnsi="Tahoma" w:cs="Tahoma"/>
                <w:sz w:val="18"/>
                <w:szCs w:val="18"/>
              </w:rPr>
            </w:pPr>
            <w:r w:rsidRPr="00FA4E46">
              <w:rPr>
                <w:rFonts w:ascii="Tahoma" w:hAnsi="Tahoma" w:cs="Tahoma"/>
                <w:sz w:val="18"/>
                <w:szCs w:val="18"/>
              </w:rPr>
              <w:t>Session 3</w:t>
            </w:r>
          </w:p>
        </w:tc>
        <w:tc>
          <w:tcPr>
            <w:tcW w:w="932" w:type="dxa"/>
          </w:tcPr>
          <w:p w:rsidR="00645CCD" w:rsidRPr="00FA4E46" w:rsidRDefault="00645CCD" w:rsidP="002972D7">
            <w:pPr>
              <w:jc w:val="center"/>
              <w:rPr>
                <w:rFonts w:ascii="Tahoma" w:hAnsi="Tahoma" w:cs="Tahoma"/>
                <w:sz w:val="18"/>
                <w:szCs w:val="18"/>
              </w:rPr>
            </w:pPr>
          </w:p>
        </w:tc>
        <w:tc>
          <w:tcPr>
            <w:tcW w:w="776" w:type="dxa"/>
          </w:tcPr>
          <w:p w:rsidR="00645CCD" w:rsidRPr="00FA4E46" w:rsidRDefault="00645CCD" w:rsidP="002972D7">
            <w:pPr>
              <w:jc w:val="center"/>
              <w:rPr>
                <w:rFonts w:ascii="Tahoma" w:hAnsi="Tahoma" w:cs="Tahoma"/>
                <w:sz w:val="18"/>
                <w:szCs w:val="18"/>
              </w:rPr>
            </w:pPr>
          </w:p>
        </w:tc>
        <w:tc>
          <w:tcPr>
            <w:tcW w:w="1985" w:type="dxa"/>
            <w:gridSpan w:val="2"/>
          </w:tcPr>
          <w:p w:rsidR="00645CCD" w:rsidRPr="00FA4E46" w:rsidRDefault="00645CCD" w:rsidP="002972D7">
            <w:pPr>
              <w:jc w:val="center"/>
              <w:rPr>
                <w:rFonts w:ascii="Tahoma" w:hAnsi="Tahoma" w:cs="Tahoma"/>
                <w:sz w:val="18"/>
                <w:szCs w:val="18"/>
              </w:rPr>
            </w:pPr>
            <w:r w:rsidRPr="00FA4E46">
              <w:rPr>
                <w:rFonts w:ascii="Tahoma" w:hAnsi="Tahoma" w:cs="Tahoma"/>
                <w:sz w:val="18"/>
                <w:szCs w:val="18"/>
              </w:rPr>
              <w:t>Assembly</w:t>
            </w:r>
          </w:p>
        </w:tc>
        <w:tc>
          <w:tcPr>
            <w:tcW w:w="1984" w:type="dxa"/>
          </w:tcPr>
          <w:p w:rsidR="00645CCD" w:rsidRPr="00FA4E46" w:rsidRDefault="00645CCD" w:rsidP="002972D7">
            <w:pPr>
              <w:jc w:val="center"/>
              <w:rPr>
                <w:rFonts w:ascii="Tahoma" w:hAnsi="Tahoma" w:cs="Tahoma"/>
                <w:sz w:val="18"/>
                <w:szCs w:val="18"/>
              </w:rPr>
            </w:pPr>
            <w:r w:rsidRPr="00FA4E46">
              <w:rPr>
                <w:rFonts w:ascii="Tahoma" w:hAnsi="Tahoma" w:cs="Tahoma"/>
                <w:sz w:val="18"/>
                <w:szCs w:val="18"/>
              </w:rPr>
              <w:t>Session 4</w:t>
            </w:r>
          </w:p>
        </w:tc>
      </w:tr>
      <w:tr w:rsidR="00645CCD" w:rsidRPr="003641A0" w:rsidTr="002972D7">
        <w:trPr>
          <w:trHeight w:val="412"/>
        </w:trPr>
        <w:tc>
          <w:tcPr>
            <w:tcW w:w="1008" w:type="dxa"/>
          </w:tcPr>
          <w:p w:rsidR="00645CCD" w:rsidRPr="00FA4E46" w:rsidRDefault="00645CCD" w:rsidP="002972D7">
            <w:pPr>
              <w:jc w:val="center"/>
              <w:rPr>
                <w:rFonts w:ascii="Tahoma" w:hAnsi="Tahoma" w:cs="Tahoma"/>
                <w:sz w:val="18"/>
                <w:szCs w:val="18"/>
              </w:rPr>
            </w:pPr>
            <w:r w:rsidRPr="00FA4E46">
              <w:rPr>
                <w:rFonts w:ascii="Tahoma" w:hAnsi="Tahoma" w:cs="Tahoma"/>
                <w:sz w:val="18"/>
                <w:szCs w:val="18"/>
              </w:rPr>
              <w:t>Day</w:t>
            </w:r>
          </w:p>
        </w:tc>
        <w:tc>
          <w:tcPr>
            <w:tcW w:w="2077" w:type="dxa"/>
            <w:gridSpan w:val="2"/>
            <w:shd w:val="clear" w:color="auto" w:fill="00CCFF"/>
          </w:tcPr>
          <w:p w:rsidR="00645CCD" w:rsidRPr="00FA4E46" w:rsidRDefault="00645CCD" w:rsidP="002972D7">
            <w:pPr>
              <w:jc w:val="center"/>
              <w:rPr>
                <w:rFonts w:ascii="Tahoma" w:hAnsi="Tahoma" w:cs="Tahoma"/>
                <w:sz w:val="18"/>
                <w:szCs w:val="18"/>
              </w:rPr>
            </w:pPr>
            <w:r w:rsidRPr="00FA4E46">
              <w:rPr>
                <w:rFonts w:ascii="Tahoma" w:hAnsi="Tahoma" w:cs="Tahoma"/>
                <w:sz w:val="18"/>
                <w:szCs w:val="18"/>
              </w:rPr>
              <w:t>8.55</w:t>
            </w:r>
          </w:p>
        </w:tc>
        <w:tc>
          <w:tcPr>
            <w:tcW w:w="803" w:type="dxa"/>
            <w:shd w:val="clear" w:color="auto" w:fill="00CCFF"/>
          </w:tcPr>
          <w:p w:rsidR="00645CCD" w:rsidRPr="00FA4E46" w:rsidRDefault="00645CCD" w:rsidP="002972D7">
            <w:pPr>
              <w:jc w:val="center"/>
              <w:rPr>
                <w:rFonts w:ascii="Tahoma" w:hAnsi="Tahoma" w:cs="Tahoma"/>
                <w:sz w:val="18"/>
                <w:szCs w:val="18"/>
              </w:rPr>
            </w:pPr>
            <w:r w:rsidRPr="00FA4E46">
              <w:rPr>
                <w:rFonts w:ascii="Tahoma" w:hAnsi="Tahoma" w:cs="Tahoma"/>
                <w:sz w:val="18"/>
                <w:szCs w:val="18"/>
              </w:rPr>
              <w:t>9.55</w:t>
            </w:r>
          </w:p>
        </w:tc>
        <w:tc>
          <w:tcPr>
            <w:tcW w:w="2457" w:type="dxa"/>
            <w:tcBorders>
              <w:bottom w:val="single" w:sz="18" w:space="0" w:color="auto"/>
            </w:tcBorders>
            <w:shd w:val="clear" w:color="auto" w:fill="00CCFF"/>
          </w:tcPr>
          <w:p w:rsidR="00645CCD" w:rsidRPr="00FA4E46" w:rsidRDefault="00645CCD" w:rsidP="002972D7">
            <w:pPr>
              <w:jc w:val="center"/>
              <w:rPr>
                <w:rFonts w:ascii="Tahoma" w:hAnsi="Tahoma" w:cs="Tahoma"/>
                <w:sz w:val="18"/>
                <w:szCs w:val="18"/>
              </w:rPr>
            </w:pPr>
            <w:r w:rsidRPr="00FA4E46">
              <w:rPr>
                <w:rFonts w:ascii="Tahoma" w:hAnsi="Tahoma" w:cs="Tahoma"/>
                <w:sz w:val="18"/>
                <w:szCs w:val="18"/>
              </w:rPr>
              <w:t>10.10</w:t>
            </w:r>
          </w:p>
        </w:tc>
        <w:tc>
          <w:tcPr>
            <w:tcW w:w="2403" w:type="dxa"/>
            <w:tcBorders>
              <w:bottom w:val="single" w:sz="18" w:space="0" w:color="auto"/>
            </w:tcBorders>
            <w:shd w:val="clear" w:color="auto" w:fill="00CCFF"/>
          </w:tcPr>
          <w:p w:rsidR="00645CCD" w:rsidRPr="00FA4E46" w:rsidRDefault="00645CCD" w:rsidP="002972D7">
            <w:pPr>
              <w:jc w:val="center"/>
              <w:rPr>
                <w:rFonts w:ascii="Tahoma" w:hAnsi="Tahoma" w:cs="Tahoma"/>
                <w:sz w:val="18"/>
                <w:szCs w:val="18"/>
              </w:rPr>
            </w:pPr>
            <w:r w:rsidRPr="00FA4E46">
              <w:rPr>
                <w:rFonts w:ascii="Tahoma" w:hAnsi="Tahoma" w:cs="Tahoma"/>
                <w:sz w:val="18"/>
                <w:szCs w:val="18"/>
              </w:rPr>
              <w:t>11.10</w:t>
            </w:r>
          </w:p>
        </w:tc>
        <w:tc>
          <w:tcPr>
            <w:tcW w:w="932" w:type="dxa"/>
            <w:shd w:val="clear" w:color="auto" w:fill="00CCFF"/>
          </w:tcPr>
          <w:p w:rsidR="00645CCD" w:rsidRPr="00FA4E46" w:rsidRDefault="00645CCD" w:rsidP="002972D7">
            <w:pPr>
              <w:jc w:val="center"/>
              <w:rPr>
                <w:rFonts w:ascii="Tahoma" w:hAnsi="Tahoma" w:cs="Tahoma"/>
                <w:sz w:val="18"/>
                <w:szCs w:val="18"/>
              </w:rPr>
            </w:pPr>
            <w:r w:rsidRPr="00FA4E46">
              <w:rPr>
                <w:rFonts w:ascii="Tahoma" w:hAnsi="Tahoma" w:cs="Tahoma"/>
                <w:sz w:val="18"/>
                <w:szCs w:val="18"/>
              </w:rPr>
              <w:t>12.10</w:t>
            </w:r>
          </w:p>
        </w:tc>
        <w:tc>
          <w:tcPr>
            <w:tcW w:w="776" w:type="dxa"/>
            <w:shd w:val="clear" w:color="auto" w:fill="00CCFF"/>
          </w:tcPr>
          <w:p w:rsidR="00645CCD" w:rsidRPr="00FA4E46" w:rsidRDefault="00645CCD" w:rsidP="002972D7">
            <w:pPr>
              <w:jc w:val="center"/>
              <w:rPr>
                <w:rFonts w:ascii="Tahoma" w:hAnsi="Tahoma" w:cs="Tahoma"/>
                <w:sz w:val="18"/>
                <w:szCs w:val="18"/>
              </w:rPr>
            </w:pPr>
            <w:r w:rsidRPr="00FA4E46">
              <w:rPr>
                <w:rFonts w:ascii="Tahoma" w:hAnsi="Tahoma" w:cs="Tahoma"/>
                <w:sz w:val="18"/>
                <w:szCs w:val="18"/>
              </w:rPr>
              <w:t>1.25</w:t>
            </w:r>
          </w:p>
        </w:tc>
        <w:tc>
          <w:tcPr>
            <w:tcW w:w="1985" w:type="dxa"/>
            <w:gridSpan w:val="2"/>
            <w:tcBorders>
              <w:bottom w:val="single" w:sz="18" w:space="0" w:color="auto"/>
            </w:tcBorders>
            <w:shd w:val="clear" w:color="auto" w:fill="00CCFF"/>
          </w:tcPr>
          <w:p w:rsidR="00645CCD" w:rsidRPr="00FA4E46" w:rsidRDefault="00645CCD" w:rsidP="002972D7">
            <w:pPr>
              <w:jc w:val="center"/>
              <w:rPr>
                <w:rFonts w:ascii="Tahoma" w:hAnsi="Tahoma" w:cs="Tahoma"/>
                <w:sz w:val="18"/>
                <w:szCs w:val="18"/>
              </w:rPr>
            </w:pPr>
            <w:r w:rsidRPr="00FA4E46">
              <w:rPr>
                <w:rFonts w:ascii="Tahoma" w:hAnsi="Tahoma" w:cs="Tahoma"/>
                <w:sz w:val="18"/>
                <w:szCs w:val="18"/>
              </w:rPr>
              <w:t>1.30</w:t>
            </w:r>
          </w:p>
        </w:tc>
        <w:tc>
          <w:tcPr>
            <w:tcW w:w="1984" w:type="dxa"/>
            <w:tcBorders>
              <w:bottom w:val="single" w:sz="18" w:space="0" w:color="auto"/>
            </w:tcBorders>
            <w:shd w:val="clear" w:color="auto" w:fill="00CCFF"/>
          </w:tcPr>
          <w:p w:rsidR="00645CCD" w:rsidRPr="00FA4E46" w:rsidRDefault="00645CCD" w:rsidP="002972D7">
            <w:pPr>
              <w:jc w:val="center"/>
              <w:rPr>
                <w:rFonts w:ascii="Tahoma" w:hAnsi="Tahoma" w:cs="Tahoma"/>
                <w:sz w:val="18"/>
                <w:szCs w:val="18"/>
              </w:rPr>
            </w:pPr>
            <w:r w:rsidRPr="00FA4E46">
              <w:rPr>
                <w:rFonts w:ascii="Tahoma" w:hAnsi="Tahoma" w:cs="Tahoma"/>
                <w:sz w:val="18"/>
                <w:szCs w:val="18"/>
              </w:rPr>
              <w:t>2.00 – 3.15</w:t>
            </w:r>
          </w:p>
        </w:tc>
      </w:tr>
      <w:tr w:rsidR="00645CCD" w:rsidRPr="00C300D7" w:rsidTr="002972D7">
        <w:trPr>
          <w:cantSplit/>
          <w:trHeight w:val="918"/>
        </w:trPr>
        <w:tc>
          <w:tcPr>
            <w:tcW w:w="1008" w:type="dxa"/>
            <w:shd w:val="clear" w:color="auto" w:fill="00CCFF"/>
          </w:tcPr>
          <w:p w:rsidR="00645CCD" w:rsidRPr="00FA4E46" w:rsidRDefault="00645CCD" w:rsidP="002972D7">
            <w:pPr>
              <w:jc w:val="center"/>
              <w:rPr>
                <w:rFonts w:ascii="Tahoma" w:hAnsi="Tahoma" w:cs="Tahoma"/>
                <w:b/>
                <w:sz w:val="18"/>
                <w:szCs w:val="18"/>
              </w:rPr>
            </w:pPr>
            <w:r w:rsidRPr="00FA4E46">
              <w:rPr>
                <w:rFonts w:ascii="Tahoma" w:hAnsi="Tahoma" w:cs="Tahoma"/>
                <w:b/>
                <w:sz w:val="18"/>
                <w:szCs w:val="18"/>
              </w:rPr>
              <w:t>Mon</w:t>
            </w:r>
          </w:p>
          <w:p w:rsidR="00645CCD" w:rsidRPr="00FA4E46" w:rsidRDefault="00645CCD" w:rsidP="002972D7">
            <w:pPr>
              <w:pStyle w:val="NoSpacing"/>
            </w:pPr>
            <w:r w:rsidRPr="00FA4E46">
              <w:t>EM Duty</w:t>
            </w:r>
          </w:p>
          <w:p w:rsidR="00645CCD" w:rsidRPr="00FA4E46" w:rsidRDefault="00645CCD" w:rsidP="002972D7">
            <w:pPr>
              <w:pStyle w:val="NoSpacing"/>
              <w:rPr>
                <w:b/>
              </w:rPr>
            </w:pPr>
            <w:r w:rsidRPr="00FA4E46">
              <w:t>GC in</w:t>
            </w:r>
          </w:p>
        </w:tc>
        <w:tc>
          <w:tcPr>
            <w:tcW w:w="801" w:type="dxa"/>
            <w:tcBorders>
              <w:bottom w:val="single" w:sz="18" w:space="0" w:color="auto"/>
            </w:tcBorders>
            <w:textDirection w:val="btLr"/>
          </w:tcPr>
          <w:p w:rsidR="00645CCD" w:rsidRPr="00FA4E46" w:rsidRDefault="00645CCD" w:rsidP="002972D7">
            <w:pPr>
              <w:ind w:left="113" w:right="113"/>
              <w:jc w:val="center"/>
              <w:rPr>
                <w:rFonts w:ascii="Tahoma" w:hAnsi="Tahoma" w:cs="Tahoma"/>
                <w:b/>
                <w:color w:val="0070C0"/>
                <w:sz w:val="18"/>
                <w:szCs w:val="18"/>
              </w:rPr>
            </w:pPr>
          </w:p>
        </w:tc>
        <w:tc>
          <w:tcPr>
            <w:tcW w:w="1276" w:type="dxa"/>
            <w:tcBorders>
              <w:bottom w:val="single" w:sz="18" w:space="0" w:color="auto"/>
            </w:tcBorders>
          </w:tcPr>
          <w:p w:rsidR="00645CCD" w:rsidRPr="00FA4E46" w:rsidRDefault="00645CCD" w:rsidP="002972D7">
            <w:pPr>
              <w:jc w:val="center"/>
              <w:rPr>
                <w:rFonts w:ascii="Tahoma" w:hAnsi="Tahoma" w:cs="Tahoma"/>
                <w:b/>
                <w:color w:val="0070C0"/>
                <w:sz w:val="18"/>
                <w:szCs w:val="18"/>
              </w:rPr>
            </w:pPr>
            <w:r w:rsidRPr="00FA4E46">
              <w:rPr>
                <w:rFonts w:ascii="Tahoma" w:hAnsi="Tahoma" w:cs="Tahoma"/>
                <w:b/>
                <w:color w:val="0070C0"/>
                <w:sz w:val="18"/>
                <w:szCs w:val="18"/>
              </w:rPr>
              <w:t>Lit</w:t>
            </w:r>
          </w:p>
        </w:tc>
        <w:tc>
          <w:tcPr>
            <w:tcW w:w="803" w:type="dxa"/>
            <w:shd w:val="clear" w:color="auto" w:fill="FF00FF"/>
          </w:tcPr>
          <w:p w:rsidR="00645CCD" w:rsidRPr="00FA4E46" w:rsidRDefault="00645CCD" w:rsidP="002972D7">
            <w:pPr>
              <w:jc w:val="center"/>
              <w:rPr>
                <w:rFonts w:ascii="Tahoma" w:hAnsi="Tahoma" w:cs="Tahoma"/>
                <w:sz w:val="18"/>
                <w:szCs w:val="18"/>
              </w:rPr>
            </w:pPr>
          </w:p>
        </w:tc>
        <w:tc>
          <w:tcPr>
            <w:tcW w:w="2457" w:type="dxa"/>
            <w:tcBorders>
              <w:bottom w:val="single" w:sz="18" w:space="0" w:color="auto"/>
            </w:tcBorders>
            <w:shd w:val="clear" w:color="auto" w:fill="FFFFFF" w:themeFill="background1"/>
          </w:tcPr>
          <w:p w:rsidR="00645CCD" w:rsidRPr="00FA4E46" w:rsidRDefault="00645CCD" w:rsidP="002972D7">
            <w:pPr>
              <w:jc w:val="center"/>
              <w:rPr>
                <w:rFonts w:ascii="Tahoma" w:hAnsi="Tahoma" w:cs="Tahoma"/>
                <w:b/>
                <w:color w:val="0070C0"/>
                <w:sz w:val="18"/>
                <w:szCs w:val="18"/>
              </w:rPr>
            </w:pPr>
            <w:r w:rsidRPr="00FA4E46">
              <w:rPr>
                <w:rFonts w:ascii="Tahoma" w:hAnsi="Tahoma" w:cs="Tahoma"/>
                <w:b/>
                <w:color w:val="0070C0"/>
                <w:sz w:val="18"/>
                <w:szCs w:val="18"/>
              </w:rPr>
              <w:t>Maths</w:t>
            </w:r>
          </w:p>
          <w:p w:rsidR="00645CCD" w:rsidRPr="00FA4E46" w:rsidRDefault="00645CCD" w:rsidP="002972D7">
            <w:pPr>
              <w:rPr>
                <w:rFonts w:ascii="Tahoma" w:hAnsi="Tahoma" w:cs="Tahoma"/>
                <w:b/>
                <w:color w:val="B6DDE8" w:themeColor="accent5" w:themeTint="66"/>
                <w:sz w:val="18"/>
                <w:szCs w:val="18"/>
              </w:rPr>
            </w:pPr>
          </w:p>
        </w:tc>
        <w:tc>
          <w:tcPr>
            <w:tcW w:w="2403" w:type="dxa"/>
            <w:tcBorders>
              <w:bottom w:val="single" w:sz="18" w:space="0" w:color="auto"/>
            </w:tcBorders>
            <w:shd w:val="clear" w:color="auto" w:fill="FFFFFF" w:themeFill="background1"/>
          </w:tcPr>
          <w:p w:rsidR="00645CCD" w:rsidRPr="00FA4E46" w:rsidRDefault="00645CCD" w:rsidP="002972D7">
            <w:pPr>
              <w:jc w:val="center"/>
              <w:rPr>
                <w:rFonts w:ascii="Tahoma" w:hAnsi="Tahoma" w:cs="Tahoma"/>
                <w:b/>
                <w:sz w:val="18"/>
                <w:szCs w:val="18"/>
              </w:rPr>
            </w:pPr>
            <w:r w:rsidRPr="00FA4E46">
              <w:rPr>
                <w:rFonts w:ascii="Tahoma" w:hAnsi="Tahoma" w:cs="Tahoma"/>
                <w:b/>
                <w:sz w:val="18"/>
                <w:szCs w:val="18"/>
              </w:rPr>
              <w:t>ICT</w:t>
            </w:r>
          </w:p>
          <w:p w:rsidR="00645CCD" w:rsidRPr="00FA4E46" w:rsidRDefault="00645CCD" w:rsidP="002972D7">
            <w:pPr>
              <w:jc w:val="center"/>
              <w:rPr>
                <w:rFonts w:ascii="Tahoma" w:hAnsi="Tahoma" w:cs="Tahoma"/>
                <w:b/>
                <w:i/>
                <w:sz w:val="18"/>
                <w:szCs w:val="18"/>
              </w:rPr>
            </w:pPr>
            <w:r w:rsidRPr="00FA4E46">
              <w:rPr>
                <w:rFonts w:ascii="Tahoma" w:hAnsi="Tahoma" w:cs="Tahoma"/>
                <w:b/>
                <w:i/>
                <w:sz w:val="18"/>
                <w:szCs w:val="18"/>
              </w:rPr>
              <w:t>.</w:t>
            </w:r>
          </w:p>
        </w:tc>
        <w:tc>
          <w:tcPr>
            <w:tcW w:w="932" w:type="dxa"/>
            <w:shd w:val="clear" w:color="auto" w:fill="FF00FF"/>
          </w:tcPr>
          <w:p w:rsidR="00645CCD" w:rsidRPr="00FA4E46" w:rsidRDefault="00645CCD" w:rsidP="002972D7">
            <w:pPr>
              <w:jc w:val="center"/>
              <w:rPr>
                <w:rFonts w:ascii="Tahoma" w:hAnsi="Tahoma" w:cs="Tahoma"/>
                <w:sz w:val="18"/>
                <w:szCs w:val="18"/>
              </w:rPr>
            </w:pPr>
          </w:p>
        </w:tc>
        <w:tc>
          <w:tcPr>
            <w:tcW w:w="776" w:type="dxa"/>
          </w:tcPr>
          <w:p w:rsidR="00645CCD" w:rsidRPr="00FA4E46" w:rsidRDefault="00645CCD" w:rsidP="002972D7">
            <w:pPr>
              <w:jc w:val="center"/>
              <w:rPr>
                <w:rFonts w:ascii="Tahoma" w:hAnsi="Tahoma" w:cs="Tahoma"/>
                <w:sz w:val="18"/>
                <w:szCs w:val="18"/>
              </w:rPr>
            </w:pPr>
          </w:p>
        </w:tc>
        <w:tc>
          <w:tcPr>
            <w:tcW w:w="1956" w:type="dxa"/>
            <w:shd w:val="clear" w:color="auto" w:fill="FFFFFF" w:themeFill="background1"/>
          </w:tcPr>
          <w:p w:rsidR="00645CCD" w:rsidRPr="00FA4E46" w:rsidRDefault="00645CCD" w:rsidP="002972D7">
            <w:pPr>
              <w:tabs>
                <w:tab w:val="left" w:pos="1240"/>
              </w:tabs>
              <w:rPr>
                <w:rFonts w:ascii="Tahoma" w:hAnsi="Tahoma" w:cs="Tahoma"/>
                <w:sz w:val="18"/>
                <w:szCs w:val="18"/>
              </w:rPr>
            </w:pPr>
            <w:r w:rsidRPr="00FA4E46">
              <w:rPr>
                <w:rFonts w:ascii="Tahoma" w:hAnsi="Tahoma" w:cs="Tahoma"/>
                <w:b/>
                <w:sz w:val="18"/>
                <w:szCs w:val="18"/>
              </w:rPr>
              <w:t>2.20 – 3.00 Football skills</w:t>
            </w:r>
          </w:p>
        </w:tc>
        <w:tc>
          <w:tcPr>
            <w:tcW w:w="2013" w:type="dxa"/>
            <w:gridSpan w:val="2"/>
            <w:shd w:val="clear" w:color="auto" w:fill="FFFFFF" w:themeFill="background1"/>
          </w:tcPr>
          <w:p w:rsidR="00645CCD" w:rsidRPr="0081687A" w:rsidRDefault="00645CCD" w:rsidP="002972D7">
            <w:pPr>
              <w:pStyle w:val="NoSpacing"/>
              <w:rPr>
                <w:b/>
                <w:sz w:val="18"/>
                <w:szCs w:val="18"/>
              </w:rPr>
            </w:pPr>
            <w:r w:rsidRPr="0081687A">
              <w:rPr>
                <w:b/>
                <w:sz w:val="18"/>
                <w:szCs w:val="18"/>
              </w:rPr>
              <w:t>Quiet Reading</w:t>
            </w:r>
          </w:p>
          <w:p w:rsidR="00645CCD" w:rsidRPr="0081687A" w:rsidRDefault="00645CCD" w:rsidP="002972D7">
            <w:pPr>
              <w:pStyle w:val="NoSpacing"/>
              <w:rPr>
                <w:sz w:val="18"/>
                <w:szCs w:val="18"/>
              </w:rPr>
            </w:pPr>
            <w:r w:rsidRPr="0081687A">
              <w:rPr>
                <w:b/>
                <w:sz w:val="18"/>
                <w:szCs w:val="18"/>
              </w:rPr>
              <w:t>French</w:t>
            </w:r>
            <w:r w:rsidRPr="0081687A">
              <w:rPr>
                <w:sz w:val="18"/>
                <w:szCs w:val="18"/>
              </w:rPr>
              <w:t xml:space="preserve">  –</w:t>
            </w:r>
          </w:p>
          <w:p w:rsidR="00645CCD" w:rsidRPr="0081687A" w:rsidRDefault="00645CCD" w:rsidP="002972D7">
            <w:pPr>
              <w:pStyle w:val="NoSpacing"/>
              <w:rPr>
                <w:sz w:val="18"/>
                <w:szCs w:val="18"/>
              </w:rPr>
            </w:pPr>
            <w:r w:rsidRPr="0081687A">
              <w:rPr>
                <w:sz w:val="18"/>
                <w:szCs w:val="18"/>
              </w:rPr>
              <w:t>How are you?</w:t>
            </w:r>
          </w:p>
          <w:p w:rsidR="00645CCD" w:rsidRPr="00FA4E46" w:rsidRDefault="00645CCD" w:rsidP="002972D7">
            <w:pPr>
              <w:pStyle w:val="NoSpacing"/>
            </w:pPr>
            <w:r w:rsidRPr="0081687A">
              <w:rPr>
                <w:sz w:val="18"/>
                <w:szCs w:val="18"/>
              </w:rPr>
              <w:t>session 3</w:t>
            </w:r>
          </w:p>
        </w:tc>
      </w:tr>
      <w:tr w:rsidR="00645CCD" w:rsidRPr="003641A0" w:rsidTr="002972D7">
        <w:trPr>
          <w:cantSplit/>
          <w:trHeight w:val="760"/>
        </w:trPr>
        <w:tc>
          <w:tcPr>
            <w:tcW w:w="1008" w:type="dxa"/>
            <w:shd w:val="clear" w:color="auto" w:fill="00CCFF"/>
          </w:tcPr>
          <w:p w:rsidR="00645CCD" w:rsidRPr="00FA4E46" w:rsidRDefault="00645CCD" w:rsidP="002972D7">
            <w:pPr>
              <w:jc w:val="center"/>
              <w:rPr>
                <w:rFonts w:ascii="Tahoma" w:hAnsi="Tahoma" w:cs="Tahoma"/>
                <w:b/>
                <w:sz w:val="18"/>
                <w:szCs w:val="18"/>
              </w:rPr>
            </w:pPr>
            <w:r w:rsidRPr="00FA4E46">
              <w:rPr>
                <w:rFonts w:ascii="Tahoma" w:hAnsi="Tahoma" w:cs="Tahoma"/>
                <w:b/>
                <w:sz w:val="18"/>
                <w:szCs w:val="18"/>
              </w:rPr>
              <w:t>Tues</w:t>
            </w:r>
          </w:p>
          <w:p w:rsidR="00645CCD" w:rsidRPr="00FA4E46" w:rsidRDefault="00645CCD" w:rsidP="002972D7">
            <w:pPr>
              <w:jc w:val="center"/>
              <w:rPr>
                <w:rFonts w:ascii="Tahoma" w:hAnsi="Tahoma" w:cs="Tahoma"/>
                <w:b/>
                <w:sz w:val="18"/>
                <w:szCs w:val="18"/>
              </w:rPr>
            </w:pPr>
            <w:r w:rsidRPr="00FA4E46">
              <w:rPr>
                <w:rFonts w:ascii="Tahoma" w:hAnsi="Tahoma" w:cs="Tahoma"/>
                <w:b/>
                <w:sz w:val="18"/>
                <w:szCs w:val="18"/>
              </w:rPr>
              <w:t>GC in</w:t>
            </w:r>
          </w:p>
        </w:tc>
        <w:tc>
          <w:tcPr>
            <w:tcW w:w="801" w:type="dxa"/>
            <w:tcBorders>
              <w:bottom w:val="single" w:sz="18" w:space="0" w:color="auto"/>
            </w:tcBorders>
            <w:shd w:val="clear" w:color="auto" w:fill="FFFFFF" w:themeFill="background1"/>
            <w:textDirection w:val="btLr"/>
          </w:tcPr>
          <w:p w:rsidR="00645CCD" w:rsidRPr="00FA4E46" w:rsidRDefault="00645CCD" w:rsidP="002972D7">
            <w:pPr>
              <w:ind w:left="113" w:right="113"/>
              <w:jc w:val="center"/>
              <w:rPr>
                <w:rFonts w:ascii="Tahoma" w:hAnsi="Tahoma" w:cs="Tahoma"/>
                <w:b/>
                <w:color w:val="0070C0"/>
                <w:sz w:val="18"/>
                <w:szCs w:val="18"/>
              </w:rPr>
            </w:pPr>
          </w:p>
        </w:tc>
        <w:tc>
          <w:tcPr>
            <w:tcW w:w="1276" w:type="dxa"/>
            <w:tcBorders>
              <w:bottom w:val="single" w:sz="18" w:space="0" w:color="auto"/>
            </w:tcBorders>
            <w:shd w:val="clear" w:color="auto" w:fill="FFFFFF" w:themeFill="background1"/>
          </w:tcPr>
          <w:p w:rsidR="00645CCD" w:rsidRPr="00FA4E46" w:rsidRDefault="00645CCD" w:rsidP="002972D7">
            <w:pPr>
              <w:jc w:val="center"/>
              <w:rPr>
                <w:rFonts w:ascii="Tahoma" w:hAnsi="Tahoma" w:cs="Tahoma"/>
                <w:b/>
                <w:color w:val="002060"/>
                <w:sz w:val="18"/>
                <w:szCs w:val="18"/>
              </w:rPr>
            </w:pPr>
            <w:r w:rsidRPr="00FA4E46">
              <w:rPr>
                <w:rFonts w:ascii="Tahoma" w:hAnsi="Tahoma" w:cs="Tahoma"/>
                <w:b/>
                <w:color w:val="0070C0"/>
                <w:sz w:val="18"/>
                <w:szCs w:val="18"/>
              </w:rPr>
              <w:t>Lit</w:t>
            </w:r>
            <w:r w:rsidRPr="00FA4E46">
              <w:rPr>
                <w:rFonts w:ascii="Tahoma" w:hAnsi="Tahoma" w:cs="Tahoma"/>
                <w:b/>
                <w:color w:val="002060"/>
                <w:sz w:val="18"/>
                <w:szCs w:val="18"/>
              </w:rPr>
              <w:t xml:space="preserve"> </w:t>
            </w:r>
          </w:p>
          <w:p w:rsidR="00645CCD" w:rsidRPr="00FA4E46" w:rsidRDefault="00645CCD" w:rsidP="002972D7">
            <w:pPr>
              <w:rPr>
                <w:rFonts w:ascii="Tahoma" w:hAnsi="Tahoma" w:cs="Tahoma"/>
                <w:b/>
                <w:color w:val="0070C0"/>
                <w:sz w:val="18"/>
                <w:szCs w:val="18"/>
              </w:rPr>
            </w:pPr>
          </w:p>
        </w:tc>
        <w:tc>
          <w:tcPr>
            <w:tcW w:w="803" w:type="dxa"/>
            <w:shd w:val="clear" w:color="auto" w:fill="FF00FF"/>
          </w:tcPr>
          <w:p w:rsidR="00645CCD" w:rsidRPr="0081687A" w:rsidRDefault="00645CCD" w:rsidP="002972D7">
            <w:pPr>
              <w:jc w:val="center"/>
              <w:rPr>
                <w:rFonts w:ascii="Tahoma" w:hAnsi="Tahoma" w:cs="Tahoma"/>
                <w:sz w:val="20"/>
                <w:szCs w:val="20"/>
              </w:rPr>
            </w:pPr>
          </w:p>
        </w:tc>
        <w:tc>
          <w:tcPr>
            <w:tcW w:w="4860" w:type="dxa"/>
            <w:gridSpan w:val="2"/>
            <w:shd w:val="clear" w:color="auto" w:fill="FFFFFF" w:themeFill="background1"/>
          </w:tcPr>
          <w:p w:rsidR="00645CCD" w:rsidRPr="00FA4E46" w:rsidRDefault="00645CCD" w:rsidP="002972D7">
            <w:pPr>
              <w:ind w:right="113"/>
              <w:jc w:val="center"/>
              <w:rPr>
                <w:rFonts w:ascii="Tahoma" w:hAnsi="Tahoma" w:cs="Tahoma"/>
                <w:b/>
                <w:color w:val="984806" w:themeColor="accent6" w:themeShade="80"/>
                <w:sz w:val="18"/>
                <w:szCs w:val="18"/>
              </w:rPr>
            </w:pPr>
            <w:r w:rsidRPr="00FA4E46">
              <w:rPr>
                <w:rFonts w:ascii="Tahoma" w:hAnsi="Tahoma" w:cs="Tahoma"/>
                <w:b/>
                <w:color w:val="984806" w:themeColor="accent6" w:themeShade="80"/>
                <w:sz w:val="18"/>
                <w:szCs w:val="18"/>
              </w:rPr>
              <w:t>History/ DT</w:t>
            </w:r>
          </w:p>
          <w:p w:rsidR="00645CCD" w:rsidRPr="00FA4E46" w:rsidRDefault="00645CCD" w:rsidP="002972D7">
            <w:pPr>
              <w:ind w:right="113"/>
              <w:jc w:val="center"/>
              <w:rPr>
                <w:rFonts w:ascii="Tahoma" w:hAnsi="Tahoma" w:cs="Tahoma"/>
                <w:b/>
                <w:color w:val="984806" w:themeColor="accent6" w:themeShade="80"/>
                <w:sz w:val="18"/>
                <w:szCs w:val="18"/>
              </w:rPr>
            </w:pPr>
            <w:r w:rsidRPr="00FA4E46">
              <w:rPr>
                <w:rFonts w:ascii="Tahoma" w:hAnsi="Tahoma" w:cs="Tahoma"/>
                <w:b/>
                <w:color w:val="984806" w:themeColor="accent6" w:themeShade="80"/>
                <w:sz w:val="18"/>
                <w:szCs w:val="18"/>
              </w:rPr>
              <w:t>Make Saxon village</w:t>
            </w:r>
          </w:p>
        </w:tc>
        <w:tc>
          <w:tcPr>
            <w:tcW w:w="932" w:type="dxa"/>
            <w:shd w:val="clear" w:color="auto" w:fill="FF00FF"/>
          </w:tcPr>
          <w:p w:rsidR="00645CCD" w:rsidRPr="00FA4E46" w:rsidRDefault="00645CCD" w:rsidP="002972D7">
            <w:pPr>
              <w:jc w:val="center"/>
              <w:rPr>
                <w:rFonts w:ascii="Tahoma" w:hAnsi="Tahoma" w:cs="Tahoma"/>
                <w:sz w:val="18"/>
                <w:szCs w:val="18"/>
              </w:rPr>
            </w:pPr>
          </w:p>
        </w:tc>
        <w:tc>
          <w:tcPr>
            <w:tcW w:w="776" w:type="dxa"/>
            <w:textDirection w:val="btLr"/>
          </w:tcPr>
          <w:p w:rsidR="00645CCD" w:rsidRPr="00FA4E46" w:rsidRDefault="00645CCD" w:rsidP="002972D7">
            <w:pPr>
              <w:ind w:left="113" w:right="113"/>
              <w:jc w:val="center"/>
              <w:rPr>
                <w:rFonts w:ascii="Tahoma" w:hAnsi="Tahoma" w:cs="Tahoma"/>
                <w:sz w:val="18"/>
                <w:szCs w:val="18"/>
              </w:rPr>
            </w:pPr>
          </w:p>
        </w:tc>
        <w:tc>
          <w:tcPr>
            <w:tcW w:w="1956" w:type="dxa"/>
            <w:shd w:val="clear" w:color="auto" w:fill="CC99FF"/>
          </w:tcPr>
          <w:p w:rsidR="00645CCD" w:rsidRPr="00FA4E46" w:rsidRDefault="00645CCD" w:rsidP="002972D7">
            <w:pPr>
              <w:tabs>
                <w:tab w:val="left" w:pos="1240"/>
              </w:tabs>
              <w:jc w:val="center"/>
              <w:rPr>
                <w:rFonts w:ascii="Tahoma" w:hAnsi="Tahoma" w:cs="Tahoma"/>
                <w:sz w:val="18"/>
                <w:szCs w:val="18"/>
              </w:rPr>
            </w:pPr>
            <w:r w:rsidRPr="00FA4E46">
              <w:rPr>
                <w:rFonts w:ascii="Tahoma" w:hAnsi="Tahoma" w:cs="Tahoma"/>
                <w:sz w:val="18"/>
                <w:szCs w:val="18"/>
              </w:rPr>
              <w:t>PPA</w:t>
            </w:r>
          </w:p>
          <w:p w:rsidR="00645CCD" w:rsidRPr="00FA4E46" w:rsidRDefault="00645CCD" w:rsidP="002972D7">
            <w:pPr>
              <w:tabs>
                <w:tab w:val="left" w:pos="1240"/>
              </w:tabs>
              <w:rPr>
                <w:rFonts w:ascii="Tahoma" w:hAnsi="Tahoma" w:cs="Tahoma"/>
                <w:sz w:val="18"/>
                <w:szCs w:val="18"/>
              </w:rPr>
            </w:pPr>
            <w:r w:rsidRPr="00FA4E46">
              <w:rPr>
                <w:rFonts w:ascii="Tahoma" w:hAnsi="Tahoma" w:cs="Tahoma"/>
                <w:sz w:val="18"/>
                <w:szCs w:val="18"/>
              </w:rPr>
              <w:t xml:space="preserve">   Assembly</w:t>
            </w:r>
          </w:p>
        </w:tc>
        <w:tc>
          <w:tcPr>
            <w:tcW w:w="2013" w:type="dxa"/>
            <w:gridSpan w:val="2"/>
            <w:shd w:val="clear" w:color="auto" w:fill="FFFFFF" w:themeFill="background1"/>
            <w:vAlign w:val="center"/>
          </w:tcPr>
          <w:p w:rsidR="00645CCD" w:rsidRPr="00FA4E46" w:rsidRDefault="00645CCD" w:rsidP="002972D7">
            <w:pPr>
              <w:pStyle w:val="NoSpacing"/>
              <w:rPr>
                <w:rStyle w:val="SubtleEmphasis"/>
                <w:rFonts w:ascii="Tahoma" w:hAnsi="Tahoma" w:cs="Tahoma"/>
                <w:i w:val="0"/>
                <w:color w:val="1F497D" w:themeColor="text2"/>
                <w:sz w:val="18"/>
                <w:szCs w:val="18"/>
              </w:rPr>
            </w:pPr>
            <w:r w:rsidRPr="00FA4E46">
              <w:rPr>
                <w:rStyle w:val="SubtleEmphasis"/>
                <w:rFonts w:ascii="Tahoma" w:hAnsi="Tahoma" w:cs="Tahoma"/>
                <w:color w:val="1F497D" w:themeColor="text2"/>
                <w:sz w:val="18"/>
                <w:szCs w:val="18"/>
              </w:rPr>
              <w:t>Num</w:t>
            </w:r>
          </w:p>
        </w:tc>
      </w:tr>
      <w:tr w:rsidR="00645CCD" w:rsidRPr="003641A0" w:rsidTr="002972D7">
        <w:trPr>
          <w:cantSplit/>
          <w:trHeight w:val="948"/>
        </w:trPr>
        <w:tc>
          <w:tcPr>
            <w:tcW w:w="1008" w:type="dxa"/>
            <w:shd w:val="clear" w:color="auto" w:fill="00CCFF"/>
          </w:tcPr>
          <w:p w:rsidR="00645CCD" w:rsidRPr="00FA4E46" w:rsidRDefault="00645CCD" w:rsidP="002972D7">
            <w:pPr>
              <w:jc w:val="center"/>
              <w:rPr>
                <w:rFonts w:ascii="Tahoma" w:hAnsi="Tahoma" w:cs="Tahoma"/>
                <w:b/>
                <w:sz w:val="18"/>
                <w:szCs w:val="18"/>
              </w:rPr>
            </w:pPr>
            <w:r w:rsidRPr="00FA4E46">
              <w:rPr>
                <w:rFonts w:ascii="Tahoma" w:hAnsi="Tahoma" w:cs="Tahoma"/>
                <w:b/>
                <w:sz w:val="18"/>
                <w:szCs w:val="18"/>
              </w:rPr>
              <w:t>Wed</w:t>
            </w:r>
          </w:p>
          <w:p w:rsidR="00645CCD" w:rsidRPr="00FA4E46" w:rsidRDefault="00645CCD" w:rsidP="002972D7">
            <w:pPr>
              <w:jc w:val="center"/>
              <w:rPr>
                <w:rFonts w:ascii="Tahoma" w:hAnsi="Tahoma" w:cs="Tahoma"/>
                <w:b/>
                <w:sz w:val="18"/>
                <w:szCs w:val="18"/>
              </w:rPr>
            </w:pPr>
            <w:r w:rsidRPr="00FA4E46">
              <w:rPr>
                <w:rFonts w:ascii="Tahoma" w:hAnsi="Tahoma" w:cs="Tahoma"/>
                <w:b/>
                <w:sz w:val="18"/>
                <w:szCs w:val="18"/>
              </w:rPr>
              <w:t>GC in</w:t>
            </w:r>
          </w:p>
        </w:tc>
        <w:tc>
          <w:tcPr>
            <w:tcW w:w="801" w:type="dxa"/>
            <w:shd w:val="clear" w:color="auto" w:fill="FFFFFF" w:themeFill="background1"/>
            <w:textDirection w:val="btLr"/>
          </w:tcPr>
          <w:p w:rsidR="00645CCD" w:rsidRPr="00FA4E46" w:rsidRDefault="00645CCD" w:rsidP="002972D7">
            <w:pPr>
              <w:ind w:left="113" w:right="113"/>
              <w:jc w:val="center"/>
              <w:rPr>
                <w:rFonts w:ascii="Tahoma" w:hAnsi="Tahoma" w:cs="Tahoma"/>
                <w:b/>
                <w:color w:val="0070C0"/>
                <w:sz w:val="18"/>
                <w:szCs w:val="18"/>
              </w:rPr>
            </w:pPr>
          </w:p>
        </w:tc>
        <w:tc>
          <w:tcPr>
            <w:tcW w:w="1276" w:type="dxa"/>
            <w:shd w:val="clear" w:color="auto" w:fill="FFFFFF" w:themeFill="background1"/>
          </w:tcPr>
          <w:p w:rsidR="00645CCD" w:rsidRPr="00FA4E46" w:rsidRDefault="00645CCD" w:rsidP="002972D7">
            <w:pPr>
              <w:jc w:val="center"/>
              <w:rPr>
                <w:rFonts w:ascii="Tahoma" w:hAnsi="Tahoma" w:cs="Tahoma"/>
                <w:b/>
                <w:color w:val="548DD4" w:themeColor="text2" w:themeTint="99"/>
                <w:sz w:val="18"/>
                <w:szCs w:val="18"/>
              </w:rPr>
            </w:pPr>
            <w:r w:rsidRPr="00FA4E46">
              <w:rPr>
                <w:rFonts w:ascii="Tahoma" w:hAnsi="Tahoma" w:cs="Tahoma"/>
                <w:b/>
                <w:color w:val="548DD4" w:themeColor="text2" w:themeTint="99"/>
                <w:sz w:val="18"/>
                <w:szCs w:val="18"/>
              </w:rPr>
              <w:t>Literacy</w:t>
            </w:r>
          </w:p>
        </w:tc>
        <w:tc>
          <w:tcPr>
            <w:tcW w:w="803" w:type="dxa"/>
            <w:shd w:val="clear" w:color="auto" w:fill="FF00FF"/>
          </w:tcPr>
          <w:p w:rsidR="00645CCD" w:rsidRPr="00FA4E46" w:rsidRDefault="00645CCD" w:rsidP="002972D7">
            <w:pPr>
              <w:jc w:val="center"/>
              <w:rPr>
                <w:rFonts w:ascii="Tahoma" w:hAnsi="Tahoma" w:cs="Tahoma"/>
                <w:sz w:val="18"/>
                <w:szCs w:val="18"/>
              </w:rPr>
            </w:pPr>
          </w:p>
        </w:tc>
        <w:tc>
          <w:tcPr>
            <w:tcW w:w="2457" w:type="dxa"/>
            <w:shd w:val="clear" w:color="auto" w:fill="FFFFFF" w:themeFill="background1"/>
          </w:tcPr>
          <w:p w:rsidR="00645CCD" w:rsidRPr="00FA4E46" w:rsidRDefault="00645CCD" w:rsidP="002972D7">
            <w:pPr>
              <w:rPr>
                <w:rFonts w:ascii="Tahoma" w:hAnsi="Tahoma" w:cs="Tahoma"/>
                <w:b/>
                <w:color w:val="548DD4" w:themeColor="text2" w:themeTint="99"/>
                <w:sz w:val="18"/>
                <w:szCs w:val="18"/>
              </w:rPr>
            </w:pPr>
            <w:r w:rsidRPr="00FA4E46">
              <w:rPr>
                <w:rFonts w:ascii="Tahoma" w:hAnsi="Tahoma" w:cs="Tahoma"/>
                <w:b/>
                <w:color w:val="548DD4" w:themeColor="text2" w:themeTint="99"/>
                <w:sz w:val="18"/>
                <w:szCs w:val="18"/>
              </w:rPr>
              <w:t xml:space="preserve">    Clarinet</w:t>
            </w:r>
          </w:p>
          <w:p w:rsidR="00645CCD" w:rsidRPr="00FA4E46" w:rsidRDefault="00645CCD" w:rsidP="002972D7">
            <w:pPr>
              <w:jc w:val="center"/>
              <w:rPr>
                <w:rFonts w:ascii="Tahoma" w:hAnsi="Tahoma" w:cs="Tahoma"/>
                <w:b/>
                <w:sz w:val="18"/>
                <w:szCs w:val="18"/>
              </w:rPr>
            </w:pPr>
          </w:p>
        </w:tc>
        <w:tc>
          <w:tcPr>
            <w:tcW w:w="2403" w:type="dxa"/>
            <w:shd w:val="clear" w:color="auto" w:fill="FFFFFF" w:themeFill="background1"/>
          </w:tcPr>
          <w:p w:rsidR="00645CCD" w:rsidRPr="00FA4E46" w:rsidRDefault="00645CCD" w:rsidP="002972D7">
            <w:pPr>
              <w:jc w:val="center"/>
              <w:rPr>
                <w:rFonts w:ascii="Tahoma" w:hAnsi="Tahoma" w:cs="Tahoma"/>
                <w:b/>
                <w:sz w:val="18"/>
                <w:szCs w:val="18"/>
              </w:rPr>
            </w:pPr>
            <w:r w:rsidRPr="00FA4E46">
              <w:rPr>
                <w:rFonts w:ascii="Tahoma" w:hAnsi="Tahoma" w:cs="Tahoma"/>
                <w:b/>
                <w:sz w:val="18"/>
                <w:szCs w:val="18"/>
              </w:rPr>
              <w:t>ICT</w:t>
            </w:r>
          </w:p>
          <w:p w:rsidR="00645CCD" w:rsidRPr="00FA4E46" w:rsidRDefault="00645CCD" w:rsidP="002972D7">
            <w:pPr>
              <w:jc w:val="center"/>
              <w:rPr>
                <w:rFonts w:ascii="Tahoma" w:hAnsi="Tahoma" w:cs="Tahoma"/>
                <w:b/>
                <w:sz w:val="18"/>
                <w:szCs w:val="18"/>
              </w:rPr>
            </w:pPr>
            <w:r w:rsidRPr="00FA4E46">
              <w:rPr>
                <w:rFonts w:ascii="Tahoma" w:hAnsi="Tahoma" w:cs="Tahoma"/>
                <w:b/>
                <w:sz w:val="18"/>
                <w:szCs w:val="18"/>
              </w:rPr>
              <w:t>For and against PPT</w:t>
            </w:r>
          </w:p>
        </w:tc>
        <w:tc>
          <w:tcPr>
            <w:tcW w:w="932" w:type="dxa"/>
            <w:shd w:val="clear" w:color="auto" w:fill="FF00FF"/>
          </w:tcPr>
          <w:p w:rsidR="00645CCD" w:rsidRPr="00FA4E46" w:rsidRDefault="00645CCD" w:rsidP="002972D7">
            <w:pPr>
              <w:jc w:val="center"/>
              <w:rPr>
                <w:rFonts w:ascii="Tahoma" w:hAnsi="Tahoma" w:cs="Tahoma"/>
                <w:sz w:val="18"/>
                <w:szCs w:val="18"/>
              </w:rPr>
            </w:pPr>
          </w:p>
        </w:tc>
        <w:tc>
          <w:tcPr>
            <w:tcW w:w="776" w:type="dxa"/>
            <w:textDirection w:val="btLr"/>
          </w:tcPr>
          <w:p w:rsidR="00645CCD" w:rsidRPr="00FA4E46" w:rsidRDefault="00645CCD" w:rsidP="002972D7">
            <w:pPr>
              <w:ind w:left="113" w:right="113"/>
              <w:jc w:val="center"/>
              <w:rPr>
                <w:rFonts w:ascii="Tahoma" w:hAnsi="Tahoma" w:cs="Tahoma"/>
                <w:b/>
                <w:color w:val="984806" w:themeColor="accent6" w:themeShade="80"/>
                <w:sz w:val="18"/>
                <w:szCs w:val="18"/>
              </w:rPr>
            </w:pPr>
          </w:p>
        </w:tc>
        <w:tc>
          <w:tcPr>
            <w:tcW w:w="1985" w:type="dxa"/>
            <w:gridSpan w:val="2"/>
          </w:tcPr>
          <w:p w:rsidR="00645CCD" w:rsidRPr="00FA4E46" w:rsidRDefault="00645CCD" w:rsidP="002972D7">
            <w:pPr>
              <w:jc w:val="center"/>
              <w:rPr>
                <w:rFonts w:ascii="Tahoma" w:hAnsi="Tahoma" w:cs="Tahoma"/>
                <w:b/>
                <w:sz w:val="18"/>
                <w:szCs w:val="18"/>
              </w:rPr>
            </w:pPr>
            <w:r w:rsidRPr="00FA4E46">
              <w:rPr>
                <w:rFonts w:ascii="Tahoma" w:hAnsi="Tahoma" w:cs="Tahoma"/>
                <w:b/>
                <w:sz w:val="18"/>
                <w:szCs w:val="18"/>
              </w:rPr>
              <w:t>Num</w:t>
            </w:r>
          </w:p>
          <w:p w:rsidR="00645CCD" w:rsidRPr="00FA4E46" w:rsidRDefault="00645CCD" w:rsidP="002972D7">
            <w:pPr>
              <w:jc w:val="center"/>
              <w:rPr>
                <w:rFonts w:ascii="Tahoma" w:hAnsi="Tahoma" w:cs="Tahoma"/>
                <w:b/>
                <w:color w:val="0070C0"/>
                <w:sz w:val="18"/>
                <w:szCs w:val="18"/>
              </w:rPr>
            </w:pPr>
          </w:p>
        </w:tc>
        <w:tc>
          <w:tcPr>
            <w:tcW w:w="1984" w:type="dxa"/>
            <w:shd w:val="clear" w:color="auto" w:fill="CC99FF"/>
          </w:tcPr>
          <w:p w:rsidR="00645CCD" w:rsidRPr="00FA4E46" w:rsidRDefault="00645CCD" w:rsidP="002972D7">
            <w:pPr>
              <w:jc w:val="center"/>
              <w:rPr>
                <w:rFonts w:ascii="Tahoma" w:hAnsi="Tahoma" w:cs="Tahoma"/>
                <w:sz w:val="18"/>
                <w:szCs w:val="18"/>
              </w:rPr>
            </w:pPr>
            <w:r w:rsidRPr="00FA4E46">
              <w:rPr>
                <w:rFonts w:ascii="Tahoma" w:hAnsi="Tahoma" w:cs="Tahoma"/>
                <w:sz w:val="18"/>
                <w:szCs w:val="18"/>
              </w:rPr>
              <w:t>Assembly</w:t>
            </w:r>
          </w:p>
        </w:tc>
      </w:tr>
      <w:tr w:rsidR="00645CCD" w:rsidRPr="003641A0" w:rsidTr="002972D7">
        <w:trPr>
          <w:cantSplit/>
          <w:trHeight w:val="1343"/>
        </w:trPr>
        <w:tc>
          <w:tcPr>
            <w:tcW w:w="1008" w:type="dxa"/>
            <w:shd w:val="clear" w:color="auto" w:fill="00CCFF"/>
          </w:tcPr>
          <w:p w:rsidR="00645CCD" w:rsidRPr="00FA4E46" w:rsidRDefault="00645CCD" w:rsidP="002972D7">
            <w:pPr>
              <w:jc w:val="center"/>
              <w:rPr>
                <w:rFonts w:ascii="Tahoma" w:hAnsi="Tahoma" w:cs="Tahoma"/>
                <w:b/>
                <w:sz w:val="18"/>
                <w:szCs w:val="18"/>
              </w:rPr>
            </w:pPr>
            <w:r w:rsidRPr="00FA4E46">
              <w:rPr>
                <w:rFonts w:ascii="Tahoma" w:hAnsi="Tahoma" w:cs="Tahoma"/>
                <w:b/>
                <w:sz w:val="18"/>
                <w:szCs w:val="18"/>
              </w:rPr>
              <w:t>Thurs</w:t>
            </w:r>
          </w:p>
          <w:p w:rsidR="00645CCD" w:rsidRPr="0081687A" w:rsidRDefault="00645CCD" w:rsidP="002972D7">
            <w:pPr>
              <w:jc w:val="center"/>
              <w:rPr>
                <w:rFonts w:ascii="Tahoma" w:hAnsi="Tahoma" w:cs="Tahoma"/>
                <w:b/>
                <w:sz w:val="18"/>
                <w:szCs w:val="18"/>
              </w:rPr>
            </w:pPr>
            <w:r w:rsidRPr="00FA4E46">
              <w:rPr>
                <w:rFonts w:ascii="Tahoma" w:hAnsi="Tahoma" w:cs="Tahoma"/>
                <w:sz w:val="18"/>
                <w:szCs w:val="18"/>
              </w:rPr>
              <w:t>GC in</w:t>
            </w:r>
          </w:p>
        </w:tc>
        <w:tc>
          <w:tcPr>
            <w:tcW w:w="801" w:type="dxa"/>
            <w:shd w:val="clear" w:color="auto" w:fill="FFFFFF" w:themeFill="background1"/>
            <w:textDirection w:val="btLr"/>
          </w:tcPr>
          <w:p w:rsidR="00645CCD" w:rsidRPr="00FA4E46" w:rsidRDefault="00645CCD" w:rsidP="002972D7">
            <w:pPr>
              <w:tabs>
                <w:tab w:val="left" w:pos="1240"/>
              </w:tabs>
              <w:ind w:left="113" w:right="113"/>
              <w:jc w:val="center"/>
              <w:rPr>
                <w:rFonts w:ascii="Tahoma" w:hAnsi="Tahoma" w:cs="Tahoma"/>
                <w:b/>
                <w:color w:val="0070C0"/>
                <w:sz w:val="18"/>
                <w:szCs w:val="18"/>
              </w:rPr>
            </w:pPr>
          </w:p>
          <w:p w:rsidR="00645CCD" w:rsidRPr="00FA4E46" w:rsidRDefault="00645CCD" w:rsidP="002972D7">
            <w:pPr>
              <w:ind w:left="113" w:right="113"/>
              <w:jc w:val="center"/>
              <w:rPr>
                <w:rFonts w:ascii="Tahoma" w:hAnsi="Tahoma" w:cs="Tahoma"/>
                <w:b/>
                <w:color w:val="FFC000"/>
                <w:sz w:val="18"/>
                <w:szCs w:val="18"/>
              </w:rPr>
            </w:pPr>
          </w:p>
        </w:tc>
        <w:tc>
          <w:tcPr>
            <w:tcW w:w="1276" w:type="dxa"/>
            <w:shd w:val="clear" w:color="auto" w:fill="FFFFFF" w:themeFill="background1"/>
          </w:tcPr>
          <w:p w:rsidR="00645CCD" w:rsidRPr="00FA4E46" w:rsidRDefault="00645CCD" w:rsidP="002972D7">
            <w:pPr>
              <w:tabs>
                <w:tab w:val="left" w:pos="1240"/>
              </w:tabs>
              <w:jc w:val="center"/>
              <w:rPr>
                <w:rFonts w:ascii="Tahoma" w:hAnsi="Tahoma" w:cs="Tahoma"/>
                <w:b/>
                <w:color w:val="0070C0"/>
                <w:sz w:val="18"/>
                <w:szCs w:val="18"/>
              </w:rPr>
            </w:pPr>
            <w:r w:rsidRPr="00FA4E46">
              <w:rPr>
                <w:rFonts w:ascii="Tahoma" w:hAnsi="Tahoma" w:cs="Tahoma"/>
                <w:b/>
                <w:color w:val="0070C0"/>
                <w:sz w:val="18"/>
                <w:szCs w:val="18"/>
              </w:rPr>
              <w:t>Lit</w:t>
            </w:r>
          </w:p>
          <w:p w:rsidR="00645CCD" w:rsidRPr="00FA4E46" w:rsidRDefault="00645CCD" w:rsidP="002972D7">
            <w:pPr>
              <w:tabs>
                <w:tab w:val="left" w:pos="1240"/>
              </w:tabs>
              <w:jc w:val="center"/>
              <w:rPr>
                <w:rFonts w:ascii="Tahoma" w:hAnsi="Tahoma" w:cs="Tahoma"/>
                <w:b/>
                <w:i/>
                <w:color w:val="0070C0"/>
                <w:sz w:val="18"/>
                <w:szCs w:val="18"/>
              </w:rPr>
            </w:pPr>
          </w:p>
        </w:tc>
        <w:tc>
          <w:tcPr>
            <w:tcW w:w="803" w:type="dxa"/>
            <w:shd w:val="clear" w:color="auto" w:fill="FF00FF"/>
          </w:tcPr>
          <w:p w:rsidR="00645CCD" w:rsidRPr="00FA4E46" w:rsidRDefault="00645CCD" w:rsidP="002972D7">
            <w:pPr>
              <w:rPr>
                <w:rFonts w:ascii="Tahoma" w:hAnsi="Tahoma" w:cs="Tahoma"/>
                <w:sz w:val="18"/>
                <w:szCs w:val="18"/>
              </w:rPr>
            </w:pPr>
          </w:p>
        </w:tc>
        <w:tc>
          <w:tcPr>
            <w:tcW w:w="2457" w:type="dxa"/>
            <w:shd w:val="clear" w:color="auto" w:fill="FFFFFF" w:themeFill="background1"/>
          </w:tcPr>
          <w:p w:rsidR="00645CCD" w:rsidRPr="00FA4E46" w:rsidRDefault="00645CCD" w:rsidP="002972D7">
            <w:pPr>
              <w:jc w:val="center"/>
              <w:rPr>
                <w:rFonts w:ascii="Tahoma" w:hAnsi="Tahoma" w:cs="Tahoma"/>
                <w:sz w:val="18"/>
                <w:szCs w:val="18"/>
              </w:rPr>
            </w:pPr>
            <w:r w:rsidRPr="00FA4E46">
              <w:rPr>
                <w:rFonts w:ascii="Tahoma" w:hAnsi="Tahoma" w:cs="Tahoma"/>
                <w:b/>
                <w:color w:val="0070C0"/>
                <w:sz w:val="18"/>
                <w:szCs w:val="18"/>
              </w:rPr>
              <w:t>Num</w:t>
            </w:r>
          </w:p>
        </w:tc>
        <w:tc>
          <w:tcPr>
            <w:tcW w:w="2403" w:type="dxa"/>
            <w:shd w:val="clear" w:color="auto" w:fill="FFFFFF" w:themeFill="background1"/>
          </w:tcPr>
          <w:p w:rsidR="00645CCD" w:rsidRPr="00FA4E46" w:rsidRDefault="00645CCD" w:rsidP="002972D7">
            <w:pPr>
              <w:rPr>
                <w:rFonts w:ascii="Tahoma" w:hAnsi="Tahoma" w:cs="Tahoma"/>
                <w:sz w:val="18"/>
                <w:szCs w:val="18"/>
              </w:rPr>
            </w:pPr>
            <w:r w:rsidRPr="00FA4E46">
              <w:rPr>
                <w:rFonts w:ascii="Tahoma" w:hAnsi="Tahoma" w:cs="Tahoma"/>
                <w:sz w:val="18"/>
                <w:szCs w:val="18"/>
              </w:rPr>
              <w:t>Science</w:t>
            </w:r>
          </w:p>
          <w:p w:rsidR="00645CCD" w:rsidRPr="00FA4E46" w:rsidRDefault="00645CCD" w:rsidP="002972D7">
            <w:pPr>
              <w:rPr>
                <w:rFonts w:ascii="Tahoma" w:hAnsi="Tahoma" w:cs="Tahoma"/>
                <w:sz w:val="18"/>
                <w:szCs w:val="18"/>
              </w:rPr>
            </w:pPr>
            <w:r w:rsidRPr="00FA4E46">
              <w:rPr>
                <w:rFonts w:ascii="Tahoma" w:hAnsi="Tahoma" w:cs="Tahoma"/>
                <w:sz w:val="18"/>
                <w:szCs w:val="18"/>
              </w:rPr>
              <w:t>Teeth – determining diet by teeth type.</w:t>
            </w:r>
          </w:p>
        </w:tc>
        <w:tc>
          <w:tcPr>
            <w:tcW w:w="932" w:type="dxa"/>
            <w:shd w:val="clear" w:color="auto" w:fill="FF00FF"/>
          </w:tcPr>
          <w:p w:rsidR="00645CCD" w:rsidRPr="00FA4E46" w:rsidRDefault="00645CCD" w:rsidP="002972D7">
            <w:pPr>
              <w:jc w:val="center"/>
              <w:rPr>
                <w:rFonts w:ascii="Tahoma" w:hAnsi="Tahoma" w:cs="Tahoma"/>
                <w:sz w:val="18"/>
                <w:szCs w:val="18"/>
              </w:rPr>
            </w:pPr>
          </w:p>
        </w:tc>
        <w:tc>
          <w:tcPr>
            <w:tcW w:w="776" w:type="dxa"/>
          </w:tcPr>
          <w:p w:rsidR="00645CCD" w:rsidRPr="00FA4E46" w:rsidRDefault="00645CCD" w:rsidP="002972D7">
            <w:pPr>
              <w:jc w:val="center"/>
              <w:rPr>
                <w:rFonts w:ascii="Tahoma" w:hAnsi="Tahoma" w:cs="Tahoma"/>
                <w:sz w:val="18"/>
                <w:szCs w:val="18"/>
              </w:rPr>
            </w:pPr>
          </w:p>
        </w:tc>
        <w:tc>
          <w:tcPr>
            <w:tcW w:w="1985" w:type="dxa"/>
            <w:gridSpan w:val="2"/>
            <w:tcBorders>
              <w:bottom w:val="single" w:sz="18" w:space="0" w:color="auto"/>
            </w:tcBorders>
            <w:shd w:val="clear" w:color="auto" w:fill="CC99FF"/>
          </w:tcPr>
          <w:p w:rsidR="00645CCD" w:rsidRPr="00FA4E46" w:rsidRDefault="00645CCD" w:rsidP="002972D7">
            <w:pPr>
              <w:rPr>
                <w:rFonts w:ascii="Tahoma" w:hAnsi="Tahoma" w:cs="Tahoma"/>
                <w:b/>
                <w:sz w:val="18"/>
                <w:szCs w:val="18"/>
              </w:rPr>
            </w:pPr>
            <w:r w:rsidRPr="00FA4E46">
              <w:rPr>
                <w:rFonts w:ascii="Tahoma" w:hAnsi="Tahoma" w:cs="Tahoma"/>
                <w:b/>
                <w:sz w:val="18"/>
                <w:szCs w:val="18"/>
              </w:rPr>
              <w:t>SINGING ASSEMBLY</w:t>
            </w:r>
          </w:p>
          <w:p w:rsidR="00645CCD" w:rsidRPr="00FA4E46" w:rsidRDefault="00645CCD" w:rsidP="002972D7">
            <w:pPr>
              <w:rPr>
                <w:rFonts w:ascii="Tahoma" w:hAnsi="Tahoma" w:cs="Tahoma"/>
                <w:b/>
                <w:sz w:val="18"/>
                <w:szCs w:val="18"/>
              </w:rPr>
            </w:pPr>
            <w:r>
              <w:rPr>
                <w:rFonts w:ascii="Tahoma" w:hAnsi="Tahoma" w:cs="Tahoma"/>
                <w:b/>
                <w:sz w:val="18"/>
                <w:szCs w:val="18"/>
              </w:rPr>
              <w:t>***</w:t>
            </w:r>
          </w:p>
        </w:tc>
        <w:tc>
          <w:tcPr>
            <w:tcW w:w="1984" w:type="dxa"/>
            <w:shd w:val="clear" w:color="auto" w:fill="FFFF00"/>
          </w:tcPr>
          <w:p w:rsidR="00645CCD" w:rsidRPr="00FA4E46" w:rsidRDefault="00645CCD" w:rsidP="002972D7">
            <w:pPr>
              <w:rPr>
                <w:rFonts w:ascii="Tahoma" w:hAnsi="Tahoma" w:cs="Tahoma"/>
                <w:sz w:val="18"/>
                <w:szCs w:val="18"/>
              </w:rPr>
            </w:pPr>
            <w:r w:rsidRPr="00FA4E46">
              <w:rPr>
                <w:rFonts w:ascii="Tahoma" w:hAnsi="Tahoma" w:cs="Tahoma"/>
                <w:sz w:val="18"/>
                <w:szCs w:val="18"/>
              </w:rPr>
              <w:t xml:space="preserve">PPA </w:t>
            </w:r>
          </w:p>
          <w:p w:rsidR="00645CCD" w:rsidRPr="00FA4E46" w:rsidRDefault="00645CCD" w:rsidP="002972D7">
            <w:pPr>
              <w:rPr>
                <w:rFonts w:ascii="Tahoma" w:hAnsi="Tahoma" w:cs="Tahoma"/>
                <w:sz w:val="18"/>
                <w:szCs w:val="18"/>
              </w:rPr>
            </w:pPr>
            <w:r w:rsidRPr="00FA4E46">
              <w:rPr>
                <w:rFonts w:ascii="Tahoma" w:hAnsi="Tahoma" w:cs="Tahoma"/>
                <w:sz w:val="18"/>
                <w:szCs w:val="18"/>
              </w:rPr>
              <w:t>RE - Creation</w:t>
            </w:r>
          </w:p>
          <w:p w:rsidR="00645CCD" w:rsidRPr="00FA4E46" w:rsidRDefault="00645CCD" w:rsidP="002972D7">
            <w:pPr>
              <w:rPr>
                <w:rFonts w:ascii="Tahoma" w:hAnsi="Tahoma" w:cs="Tahoma"/>
                <w:sz w:val="18"/>
                <w:szCs w:val="18"/>
              </w:rPr>
            </w:pPr>
          </w:p>
        </w:tc>
      </w:tr>
      <w:tr w:rsidR="00645CCD" w:rsidRPr="003641A0" w:rsidTr="002972D7">
        <w:trPr>
          <w:cantSplit/>
          <w:trHeight w:val="1230"/>
        </w:trPr>
        <w:tc>
          <w:tcPr>
            <w:tcW w:w="1008" w:type="dxa"/>
            <w:shd w:val="clear" w:color="auto" w:fill="00CCFF"/>
          </w:tcPr>
          <w:p w:rsidR="00645CCD" w:rsidRPr="00FA4E46" w:rsidRDefault="00645CCD" w:rsidP="002972D7">
            <w:pPr>
              <w:jc w:val="center"/>
              <w:rPr>
                <w:rFonts w:ascii="Tahoma" w:hAnsi="Tahoma" w:cs="Tahoma"/>
                <w:b/>
                <w:sz w:val="18"/>
                <w:szCs w:val="18"/>
              </w:rPr>
            </w:pPr>
            <w:r w:rsidRPr="00FA4E46">
              <w:rPr>
                <w:rFonts w:ascii="Tahoma" w:hAnsi="Tahoma" w:cs="Tahoma"/>
                <w:b/>
                <w:sz w:val="18"/>
                <w:szCs w:val="18"/>
              </w:rPr>
              <w:t>Fri</w:t>
            </w:r>
          </w:p>
          <w:p w:rsidR="00645CCD" w:rsidRPr="00FA4E46" w:rsidRDefault="00645CCD" w:rsidP="002972D7">
            <w:pPr>
              <w:jc w:val="center"/>
              <w:rPr>
                <w:rFonts w:ascii="Tahoma" w:hAnsi="Tahoma" w:cs="Tahoma"/>
                <w:sz w:val="18"/>
                <w:szCs w:val="18"/>
              </w:rPr>
            </w:pPr>
          </w:p>
        </w:tc>
        <w:tc>
          <w:tcPr>
            <w:tcW w:w="801" w:type="dxa"/>
            <w:shd w:val="clear" w:color="auto" w:fill="FFFFFF"/>
            <w:textDirection w:val="btLr"/>
          </w:tcPr>
          <w:p w:rsidR="00645CCD" w:rsidRPr="00FA4E46" w:rsidRDefault="00645CCD" w:rsidP="002972D7">
            <w:pPr>
              <w:ind w:left="113" w:right="113"/>
              <w:jc w:val="center"/>
              <w:rPr>
                <w:rFonts w:ascii="Tahoma" w:hAnsi="Tahoma" w:cs="Tahoma"/>
                <w:sz w:val="18"/>
                <w:szCs w:val="18"/>
              </w:rPr>
            </w:pPr>
          </w:p>
        </w:tc>
        <w:tc>
          <w:tcPr>
            <w:tcW w:w="1276" w:type="dxa"/>
            <w:shd w:val="clear" w:color="auto" w:fill="CC99FF"/>
            <w:textDirection w:val="btLr"/>
          </w:tcPr>
          <w:p w:rsidR="00645CCD" w:rsidRPr="00FA4E46" w:rsidRDefault="00645CCD" w:rsidP="002972D7">
            <w:pPr>
              <w:ind w:left="113" w:right="113"/>
              <w:jc w:val="center"/>
              <w:rPr>
                <w:rFonts w:ascii="Tahoma" w:hAnsi="Tahoma" w:cs="Tahoma"/>
                <w:sz w:val="18"/>
                <w:szCs w:val="18"/>
              </w:rPr>
            </w:pPr>
            <w:r w:rsidRPr="00FA4E46">
              <w:rPr>
                <w:rFonts w:ascii="Tahoma" w:hAnsi="Tahoma" w:cs="Tahoma"/>
                <w:sz w:val="18"/>
                <w:szCs w:val="18"/>
              </w:rPr>
              <w:t>ASSEMBLY resources</w:t>
            </w:r>
          </w:p>
        </w:tc>
        <w:tc>
          <w:tcPr>
            <w:tcW w:w="803" w:type="dxa"/>
            <w:shd w:val="clear" w:color="auto" w:fill="FF00FF"/>
          </w:tcPr>
          <w:p w:rsidR="00645CCD" w:rsidRPr="00FA4E46" w:rsidRDefault="00645CCD" w:rsidP="002972D7">
            <w:pPr>
              <w:jc w:val="center"/>
              <w:rPr>
                <w:rFonts w:ascii="Tahoma" w:hAnsi="Tahoma" w:cs="Tahoma"/>
                <w:sz w:val="18"/>
                <w:szCs w:val="18"/>
              </w:rPr>
            </w:pPr>
          </w:p>
        </w:tc>
        <w:tc>
          <w:tcPr>
            <w:tcW w:w="2457" w:type="dxa"/>
            <w:shd w:val="clear" w:color="auto" w:fill="FFFFFF" w:themeFill="background1"/>
          </w:tcPr>
          <w:p w:rsidR="00645CCD" w:rsidRPr="00FA4E46" w:rsidRDefault="00645CCD" w:rsidP="002972D7">
            <w:pPr>
              <w:tabs>
                <w:tab w:val="left" w:pos="1240"/>
              </w:tabs>
              <w:jc w:val="center"/>
              <w:rPr>
                <w:rFonts w:ascii="Tahoma" w:hAnsi="Tahoma" w:cs="Tahoma"/>
                <w:color w:val="0070C0"/>
                <w:sz w:val="18"/>
                <w:szCs w:val="18"/>
              </w:rPr>
            </w:pPr>
            <w:r w:rsidRPr="00FA4E46">
              <w:rPr>
                <w:rFonts w:ascii="Tahoma" w:hAnsi="Tahoma" w:cs="Tahoma"/>
                <w:color w:val="0070C0"/>
                <w:sz w:val="18"/>
                <w:szCs w:val="18"/>
              </w:rPr>
              <w:t>Lit</w:t>
            </w:r>
          </w:p>
          <w:p w:rsidR="00645CCD" w:rsidRPr="00FA4E46" w:rsidRDefault="00645CCD" w:rsidP="002972D7">
            <w:pPr>
              <w:tabs>
                <w:tab w:val="left" w:pos="1240"/>
              </w:tabs>
              <w:jc w:val="center"/>
              <w:rPr>
                <w:rFonts w:ascii="Tahoma" w:hAnsi="Tahoma" w:cs="Tahoma"/>
                <w:color w:val="0070C0"/>
                <w:sz w:val="18"/>
                <w:szCs w:val="18"/>
              </w:rPr>
            </w:pPr>
          </w:p>
        </w:tc>
        <w:tc>
          <w:tcPr>
            <w:tcW w:w="2403" w:type="dxa"/>
            <w:shd w:val="clear" w:color="auto" w:fill="FFFFFF" w:themeFill="background1"/>
          </w:tcPr>
          <w:p w:rsidR="00645CCD" w:rsidRPr="00FA4E46" w:rsidRDefault="00645CCD" w:rsidP="002972D7">
            <w:pPr>
              <w:tabs>
                <w:tab w:val="left" w:pos="1240"/>
              </w:tabs>
              <w:jc w:val="center"/>
              <w:rPr>
                <w:rFonts w:ascii="Tahoma" w:hAnsi="Tahoma" w:cs="Tahoma"/>
                <w:b/>
                <w:color w:val="FFC000"/>
                <w:sz w:val="18"/>
                <w:szCs w:val="18"/>
              </w:rPr>
            </w:pPr>
            <w:r w:rsidRPr="00FA4E46">
              <w:rPr>
                <w:rFonts w:ascii="Tahoma" w:hAnsi="Tahoma" w:cs="Tahoma"/>
                <w:b/>
                <w:color w:val="FFC000"/>
                <w:sz w:val="18"/>
                <w:szCs w:val="18"/>
              </w:rPr>
              <w:t xml:space="preserve"> maths</w:t>
            </w:r>
          </w:p>
        </w:tc>
        <w:tc>
          <w:tcPr>
            <w:tcW w:w="932" w:type="dxa"/>
            <w:shd w:val="clear" w:color="auto" w:fill="FF00FF"/>
          </w:tcPr>
          <w:p w:rsidR="00645CCD" w:rsidRPr="00FA4E46" w:rsidRDefault="00645CCD" w:rsidP="002972D7">
            <w:pPr>
              <w:jc w:val="center"/>
              <w:rPr>
                <w:rFonts w:ascii="Tahoma" w:hAnsi="Tahoma" w:cs="Tahoma"/>
                <w:sz w:val="18"/>
                <w:szCs w:val="18"/>
              </w:rPr>
            </w:pPr>
          </w:p>
        </w:tc>
        <w:tc>
          <w:tcPr>
            <w:tcW w:w="776" w:type="dxa"/>
          </w:tcPr>
          <w:p w:rsidR="00645CCD" w:rsidRPr="00FA4E46" w:rsidRDefault="00645CCD" w:rsidP="002972D7">
            <w:pPr>
              <w:jc w:val="center"/>
              <w:rPr>
                <w:rFonts w:ascii="Tahoma" w:hAnsi="Tahoma" w:cs="Tahoma"/>
                <w:sz w:val="18"/>
                <w:szCs w:val="18"/>
              </w:rPr>
            </w:pPr>
          </w:p>
        </w:tc>
        <w:tc>
          <w:tcPr>
            <w:tcW w:w="1985" w:type="dxa"/>
            <w:gridSpan w:val="2"/>
            <w:shd w:val="clear" w:color="auto" w:fill="FFFFFF" w:themeFill="background1"/>
          </w:tcPr>
          <w:p w:rsidR="00645CCD" w:rsidRPr="00FA4E46" w:rsidRDefault="00645CCD" w:rsidP="002972D7">
            <w:pPr>
              <w:rPr>
                <w:rFonts w:ascii="Tahoma" w:hAnsi="Tahoma" w:cs="Tahoma"/>
                <w:b/>
                <w:color w:val="7030A0"/>
                <w:sz w:val="18"/>
                <w:szCs w:val="18"/>
              </w:rPr>
            </w:pPr>
            <w:r w:rsidRPr="00FA4E46">
              <w:rPr>
                <w:rFonts w:ascii="Tahoma" w:hAnsi="Tahoma" w:cs="Tahoma"/>
                <w:b/>
                <w:color w:val="7030A0"/>
                <w:sz w:val="18"/>
                <w:szCs w:val="18"/>
              </w:rPr>
              <w:t>Outdoor PE 2.00 –2.45pm</w:t>
            </w:r>
          </w:p>
          <w:p w:rsidR="00645CCD" w:rsidRPr="00FA4E46" w:rsidRDefault="00645CCD" w:rsidP="002972D7">
            <w:pPr>
              <w:rPr>
                <w:rFonts w:ascii="Tahoma" w:hAnsi="Tahoma" w:cs="Tahoma"/>
                <w:b/>
                <w:color w:val="7030A0"/>
                <w:sz w:val="18"/>
                <w:szCs w:val="18"/>
              </w:rPr>
            </w:pPr>
            <w:r w:rsidRPr="00FA4E46">
              <w:rPr>
                <w:rFonts w:ascii="Tahoma" w:hAnsi="Tahoma" w:cs="Tahoma"/>
                <w:b/>
                <w:color w:val="7030A0"/>
                <w:sz w:val="18"/>
                <w:szCs w:val="18"/>
              </w:rPr>
              <w:t>2.45 – 3.00 - presentation</w:t>
            </w:r>
          </w:p>
        </w:tc>
        <w:tc>
          <w:tcPr>
            <w:tcW w:w="1984" w:type="dxa"/>
            <w:shd w:val="clear" w:color="auto" w:fill="auto"/>
          </w:tcPr>
          <w:p w:rsidR="00645CCD" w:rsidRPr="00FA4E46" w:rsidRDefault="00645CCD" w:rsidP="002972D7">
            <w:pPr>
              <w:jc w:val="center"/>
              <w:rPr>
                <w:rFonts w:ascii="Tahoma" w:hAnsi="Tahoma" w:cs="Tahoma"/>
                <w:color w:val="FFCC00"/>
                <w:sz w:val="18"/>
                <w:szCs w:val="18"/>
              </w:rPr>
            </w:pPr>
            <w:r w:rsidRPr="00FA4E46">
              <w:rPr>
                <w:rFonts w:ascii="Tahoma" w:hAnsi="Tahoma" w:cs="Tahoma"/>
                <w:color w:val="FFCC00"/>
                <w:sz w:val="18"/>
                <w:szCs w:val="18"/>
              </w:rPr>
              <w:t>Golden Time</w:t>
            </w:r>
          </w:p>
          <w:p w:rsidR="00645CCD" w:rsidRPr="00FA4E46" w:rsidRDefault="00645CCD" w:rsidP="002972D7">
            <w:pPr>
              <w:jc w:val="center"/>
              <w:rPr>
                <w:rFonts w:ascii="Tahoma" w:hAnsi="Tahoma" w:cs="Tahoma"/>
                <w:color w:val="FFCC00"/>
                <w:sz w:val="18"/>
                <w:szCs w:val="18"/>
              </w:rPr>
            </w:pPr>
            <w:r w:rsidRPr="00FA4E46">
              <w:rPr>
                <w:rFonts w:ascii="Tahoma" w:hAnsi="Tahoma" w:cs="Tahoma"/>
                <w:color w:val="FFCC00"/>
                <w:sz w:val="18"/>
                <w:szCs w:val="18"/>
              </w:rPr>
              <w:t>Homework</w:t>
            </w:r>
          </w:p>
          <w:p w:rsidR="00645CCD" w:rsidRPr="00FA4E46" w:rsidRDefault="00645CCD" w:rsidP="002972D7">
            <w:pPr>
              <w:jc w:val="center"/>
              <w:rPr>
                <w:rFonts w:ascii="Tahoma" w:hAnsi="Tahoma" w:cs="Tahoma"/>
                <w:color w:val="FFCC00"/>
                <w:sz w:val="18"/>
                <w:szCs w:val="18"/>
              </w:rPr>
            </w:pPr>
            <w:r w:rsidRPr="00FA4E46">
              <w:rPr>
                <w:rFonts w:ascii="Tahoma" w:hAnsi="Tahoma" w:cs="Tahoma"/>
                <w:color w:val="FFCC00"/>
                <w:sz w:val="18"/>
                <w:szCs w:val="18"/>
              </w:rPr>
              <w:t>Star of the Week</w:t>
            </w:r>
          </w:p>
        </w:tc>
      </w:tr>
    </w:tbl>
    <w:p w:rsidR="00644773" w:rsidRPr="00D96DD6" w:rsidRDefault="00644773" w:rsidP="00887E79">
      <w:pPr>
        <w:pStyle w:val="NoSpacing"/>
        <w:tabs>
          <w:tab w:val="left" w:pos="1594"/>
        </w:tabs>
        <w:rPr>
          <w:rFonts w:ascii="Tahoma" w:hAnsi="Tahoma" w:cs="Tahoma"/>
        </w:rPr>
      </w:pPr>
    </w:p>
    <w:p w:rsidR="00644773" w:rsidRPr="00D96DD6" w:rsidRDefault="00644773" w:rsidP="00887E79">
      <w:pPr>
        <w:pStyle w:val="NoSpacing"/>
        <w:tabs>
          <w:tab w:val="left" w:pos="1594"/>
        </w:tabs>
        <w:rPr>
          <w:rFonts w:ascii="Tahoma" w:hAnsi="Tahoma" w:cs="Tahoma"/>
        </w:rPr>
      </w:pPr>
    </w:p>
    <w:p w:rsidR="00644773" w:rsidRPr="00D96DD6" w:rsidRDefault="00644773" w:rsidP="00887E79">
      <w:pPr>
        <w:pStyle w:val="NoSpacing"/>
        <w:tabs>
          <w:tab w:val="left" w:pos="1594"/>
        </w:tabs>
        <w:rPr>
          <w:rFonts w:ascii="Tahoma" w:hAnsi="Tahoma" w:cs="Tahoma"/>
        </w:rPr>
      </w:pPr>
    </w:p>
    <w:p w:rsidR="00644773" w:rsidRPr="00D96DD6" w:rsidRDefault="00644773" w:rsidP="00887E79">
      <w:pPr>
        <w:pStyle w:val="NoSpacing"/>
        <w:tabs>
          <w:tab w:val="left" w:pos="1594"/>
        </w:tabs>
        <w:rPr>
          <w:rFonts w:ascii="Tahoma" w:hAnsi="Tahoma" w:cs="Tahoma"/>
        </w:rPr>
      </w:pPr>
    </w:p>
    <w:p w:rsidR="00644773" w:rsidRPr="00D96DD6" w:rsidRDefault="00644773" w:rsidP="00887E79">
      <w:pPr>
        <w:pStyle w:val="NoSpacing"/>
        <w:tabs>
          <w:tab w:val="left" w:pos="1594"/>
        </w:tabs>
        <w:rPr>
          <w:rFonts w:ascii="Tahoma" w:hAnsi="Tahoma" w:cs="Tahoma"/>
        </w:rPr>
      </w:pPr>
    </w:p>
    <w:p w:rsidR="00644773" w:rsidRPr="00D96DD6" w:rsidRDefault="00644773" w:rsidP="00887E79">
      <w:pPr>
        <w:pStyle w:val="NoSpacing"/>
        <w:tabs>
          <w:tab w:val="left" w:pos="1594"/>
        </w:tabs>
        <w:rPr>
          <w:rFonts w:ascii="Tahoma" w:hAnsi="Tahoma" w:cs="Tahoma"/>
        </w:rPr>
      </w:pPr>
    </w:p>
    <w:p w:rsidR="00644773" w:rsidRPr="00D96DD6" w:rsidRDefault="00644773" w:rsidP="00887E79">
      <w:pPr>
        <w:pStyle w:val="NoSpacing"/>
        <w:tabs>
          <w:tab w:val="left" w:pos="1594"/>
        </w:tabs>
        <w:rPr>
          <w:rFonts w:ascii="Tahoma" w:hAnsi="Tahoma" w:cs="Tahoma"/>
        </w:rPr>
      </w:pPr>
    </w:p>
    <w:p w:rsidR="00FA4E46" w:rsidRDefault="00FA4E46" w:rsidP="00FA4E46">
      <w:pPr>
        <w:rPr>
          <w:rFonts w:ascii="Comic Sans MS" w:hAnsi="Comic Sans MS"/>
        </w:rPr>
      </w:pPr>
    </w:p>
    <w:p w:rsidR="00FA4E46" w:rsidRPr="00994175" w:rsidRDefault="00FA4E46" w:rsidP="00FA4E46">
      <w:pPr>
        <w:rPr>
          <w:rFonts w:ascii="Comic Sans MS" w:hAnsi="Comic Sans MS"/>
        </w:rPr>
      </w:pPr>
    </w:p>
    <w:p w:rsidR="00644773" w:rsidRDefault="00644773"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81687A" w:rsidRDefault="0081687A" w:rsidP="00887E79">
      <w:pPr>
        <w:pStyle w:val="NoSpacing"/>
        <w:tabs>
          <w:tab w:val="left" w:pos="1594"/>
        </w:tabs>
        <w:rPr>
          <w:rFonts w:ascii="Tahoma" w:hAnsi="Tahoma" w:cs="Tahoma"/>
        </w:rPr>
      </w:pPr>
    </w:p>
    <w:p w:rsidR="00257152" w:rsidRPr="00B25D48" w:rsidRDefault="00257152" w:rsidP="00257152">
      <w:pPr>
        <w:rPr>
          <w:rFonts w:ascii="Arial" w:hAnsi="Arial" w:cs="Arial"/>
        </w:rPr>
      </w:pPr>
    </w:p>
    <w:p w:rsidR="00257152" w:rsidRPr="00EC3EB6" w:rsidRDefault="00EC3EB6" w:rsidP="00257152">
      <w:pPr>
        <w:rPr>
          <w:rFonts w:ascii="Arial" w:hAnsi="Arial" w:cs="Arial"/>
          <w:sz w:val="24"/>
          <w:szCs w:val="24"/>
        </w:rPr>
      </w:pPr>
      <w:r w:rsidRPr="00EC3EB6">
        <w:rPr>
          <w:rFonts w:ascii="Arial" w:hAnsi="Arial" w:cs="Arial"/>
          <w:sz w:val="24"/>
          <w:szCs w:val="24"/>
        </w:rPr>
        <w:t>Planning</w:t>
      </w:r>
      <w:r>
        <w:rPr>
          <w:rFonts w:ascii="Arial" w:hAnsi="Arial" w:cs="Arial"/>
          <w:sz w:val="24"/>
          <w:szCs w:val="24"/>
        </w:rPr>
        <w:t>: To reduce workload and focus on the learning planning is often created as lesson design and completed on workboards that support children’s learning. These are reviewed to strengthen subsequent plans.</w:t>
      </w:r>
    </w:p>
    <w:p w:rsidR="00257152" w:rsidRPr="00B25D48" w:rsidRDefault="00257152" w:rsidP="00257152">
      <w:pPr>
        <w:rPr>
          <w:rFonts w:ascii="Arial" w:hAnsi="Arial" w:cs="Arial"/>
          <w:sz w:val="16"/>
          <w:szCs w:val="16"/>
        </w:rPr>
      </w:pPr>
    </w:p>
    <w:p w:rsidR="00257152" w:rsidRPr="004928BA" w:rsidRDefault="00257152" w:rsidP="00257152">
      <w:pPr>
        <w:rPr>
          <w:rFonts w:ascii="Comic Sans MS" w:hAnsi="Comic Sans MS"/>
        </w:rPr>
      </w:pPr>
    </w:p>
    <w:p w:rsidR="0081687A" w:rsidRPr="00D96DD6" w:rsidRDefault="0081687A" w:rsidP="00887E79">
      <w:pPr>
        <w:pStyle w:val="NoSpacing"/>
        <w:tabs>
          <w:tab w:val="left" w:pos="1594"/>
        </w:tabs>
        <w:rPr>
          <w:rFonts w:ascii="Tahoma" w:hAnsi="Tahoma" w:cs="Tahoma"/>
        </w:rPr>
      </w:pPr>
    </w:p>
    <w:p w:rsidR="00FA4E46" w:rsidRDefault="00FA4E46"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257152" w:rsidRDefault="00257152" w:rsidP="00FA4E46">
      <w:pPr>
        <w:rPr>
          <w:rFonts w:ascii="Arial" w:hAnsi="Arial" w:cs="Arial"/>
          <w:b/>
          <w:i/>
          <w:sz w:val="16"/>
          <w:szCs w:val="16"/>
          <w:u w:val="single"/>
        </w:rPr>
      </w:pPr>
    </w:p>
    <w:p w:rsidR="00FA01A2" w:rsidRDefault="00FA01A2">
      <w:pPr>
        <w:rPr>
          <w:rFonts w:ascii="Arial" w:hAnsi="Arial" w:cs="Arial"/>
          <w:b/>
          <w:i/>
          <w:sz w:val="16"/>
          <w:szCs w:val="16"/>
          <w:u w:val="single"/>
        </w:rPr>
      </w:pPr>
    </w:p>
    <w:p w:rsidR="00FA01A2" w:rsidRDefault="00FA01A2">
      <w:pPr>
        <w:rPr>
          <w:rFonts w:ascii="Arial" w:hAnsi="Arial" w:cs="Arial"/>
          <w:b/>
          <w:i/>
          <w:sz w:val="16"/>
          <w:szCs w:val="16"/>
          <w:u w:val="single"/>
        </w:rPr>
      </w:pPr>
    </w:p>
    <w:p w:rsidR="00257152" w:rsidRDefault="00257152">
      <w:pPr>
        <w:rPr>
          <w:rFonts w:ascii="Arial" w:hAnsi="Arial" w:cs="Arial"/>
          <w:b/>
          <w:i/>
          <w:sz w:val="16"/>
          <w:szCs w:val="16"/>
          <w:u w:val="single"/>
        </w:rPr>
      </w:pPr>
      <w:r>
        <w:rPr>
          <w:rFonts w:ascii="Arial" w:hAnsi="Arial" w:cs="Arial"/>
          <w:b/>
          <w:i/>
          <w:sz w:val="16"/>
          <w:szCs w:val="16"/>
          <w:u w:val="single"/>
        </w:rPr>
        <w:br w:type="page"/>
      </w:r>
    </w:p>
    <w:p w:rsidR="00EA52E6" w:rsidRDefault="00EA52E6" w:rsidP="00EA52E6">
      <w:pPr>
        <w:ind w:right="-622"/>
        <w:rPr>
          <w:rFonts w:ascii="Comic Sans MS" w:hAnsi="Comic Sans MS"/>
          <w:b/>
          <w:bCs/>
        </w:rPr>
      </w:pPr>
      <w:r w:rsidRPr="00773E59">
        <w:rPr>
          <w:rFonts w:ascii="Comic Sans MS" w:hAnsi="Comic Sans MS"/>
          <w:b/>
          <w:bCs/>
        </w:rPr>
        <w:t xml:space="preserve">FOUNDATION WEEKLY PLANNING </w:t>
      </w:r>
      <w:r w:rsidRPr="00773E59">
        <w:rPr>
          <w:rFonts w:ascii="Comic Sans MS" w:hAnsi="Comic Sans MS"/>
          <w:b/>
          <w:bCs/>
        </w:rPr>
        <w:tab/>
        <w:t>CLASS: FKS/FCS</w:t>
      </w:r>
      <w:r w:rsidRPr="00773E59">
        <w:rPr>
          <w:rFonts w:ascii="Comic Sans MS" w:hAnsi="Comic Sans MS"/>
          <w:b/>
          <w:bCs/>
        </w:rPr>
        <w:tab/>
        <w:t xml:space="preserve">TERM:  </w:t>
      </w:r>
      <w:r>
        <w:rPr>
          <w:rFonts w:ascii="Comic Sans MS" w:hAnsi="Comic Sans MS"/>
          <w:b/>
          <w:bCs/>
        </w:rPr>
        <w:t>Summer 1 WEEK 1</w:t>
      </w:r>
      <w:r w:rsidRPr="00773E59">
        <w:rPr>
          <w:rFonts w:ascii="Comic Sans MS" w:hAnsi="Comic Sans MS"/>
          <w:b/>
          <w:bCs/>
        </w:rPr>
        <w:t xml:space="preserve">, </w:t>
      </w:r>
      <w:r>
        <w:rPr>
          <w:rFonts w:ascii="Comic Sans MS" w:hAnsi="Comic Sans MS"/>
          <w:b/>
          <w:bCs/>
        </w:rPr>
        <w:t>and WEEK 2</w:t>
      </w:r>
      <w:r w:rsidRPr="00773E59">
        <w:rPr>
          <w:rFonts w:ascii="Comic Sans MS" w:hAnsi="Comic Sans MS"/>
          <w:b/>
          <w:bCs/>
        </w:rPr>
        <w:t xml:space="preserve">     </w:t>
      </w:r>
    </w:p>
    <w:p w:rsidR="00EA52E6" w:rsidRPr="00773E59" w:rsidRDefault="00EA52E6" w:rsidP="00EA52E6">
      <w:pPr>
        <w:ind w:left="7920" w:right="-622"/>
        <w:rPr>
          <w:rFonts w:ascii="Comic Sans MS" w:hAnsi="Comic Sans MS"/>
          <w:b/>
          <w:bCs/>
        </w:rPr>
      </w:pPr>
      <w:r>
        <w:rPr>
          <w:rFonts w:ascii="Comic Sans MS" w:hAnsi="Comic Sans MS"/>
          <w:b/>
          <w:bCs/>
        </w:rPr>
        <w:t xml:space="preserve">   </w:t>
      </w:r>
      <w:r w:rsidRPr="00773E59">
        <w:rPr>
          <w:rFonts w:ascii="Comic Sans MS" w:hAnsi="Comic Sans MS"/>
          <w:b/>
          <w:bCs/>
        </w:rPr>
        <w:t xml:space="preserve">DATE: </w:t>
      </w:r>
      <w:r>
        <w:rPr>
          <w:rFonts w:ascii="Comic Sans MS" w:hAnsi="Comic Sans MS"/>
          <w:b/>
          <w:bCs/>
        </w:rPr>
        <w:t xml:space="preserve"> </w:t>
      </w:r>
    </w:p>
    <w:p w:rsidR="00EA52E6" w:rsidRPr="00773E59" w:rsidRDefault="00EA52E6" w:rsidP="00EA52E6">
      <w:pPr>
        <w:ind w:right="-622"/>
        <w:rPr>
          <w:rFonts w:ascii="Comic Sans MS" w:hAnsi="Comic Sans MS"/>
          <w:bCs/>
        </w:rPr>
      </w:pPr>
      <w:r w:rsidRPr="00773E59">
        <w:rPr>
          <w:rFonts w:ascii="Comic Sans MS" w:hAnsi="Comic Sans MS"/>
          <w:b/>
          <w:bCs/>
        </w:rPr>
        <w:t xml:space="preserve">LEARNING PROVOCATIVE- </w:t>
      </w:r>
      <w:r>
        <w:rPr>
          <w:rFonts w:ascii="Comic Sans MS" w:hAnsi="Comic Sans MS"/>
          <w:b/>
          <w:bCs/>
        </w:rPr>
        <w:t>Mini beasts – Bad Tempered Ladybird (WOW week</w:t>
      </w:r>
      <w:r w:rsidRPr="00773E59">
        <w:rPr>
          <w:rFonts w:ascii="Comic Sans MS" w:hAnsi="Comic Sans MS"/>
          <w:b/>
          <w:bCs/>
        </w:rPr>
        <w:t xml:space="preserve"> 1 </w:t>
      </w:r>
      <w:r>
        <w:rPr>
          <w:rFonts w:ascii="Comic Sans MS" w:hAnsi="Comic Sans MS"/>
          <w:b/>
          <w:bCs/>
        </w:rPr>
        <w:t>Trip to Saltram Woods</w:t>
      </w:r>
      <w:r w:rsidRPr="00773E59">
        <w:rPr>
          <w:rFonts w:ascii="Comic Sans MS" w:hAnsi="Comic Sans MS"/>
          <w:b/>
          <w:bCs/>
        </w:rPr>
        <w:t>)</w:t>
      </w:r>
    </w:p>
    <w:p w:rsidR="00EA52E6" w:rsidRPr="00773E59" w:rsidRDefault="00EA52E6" w:rsidP="00EA52E6">
      <w:pPr>
        <w:rPr>
          <w:rFonts w:ascii="Comic Sans MS" w:hAnsi="Comic Sans MS"/>
          <w:sz w:val="20"/>
          <w:szCs w:val="20"/>
        </w:rPr>
      </w:pPr>
    </w:p>
    <w:tbl>
      <w:tblPr>
        <w:tblW w:w="1559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2410"/>
        <w:gridCol w:w="4299"/>
        <w:gridCol w:w="4300"/>
        <w:gridCol w:w="4300"/>
      </w:tblGrid>
      <w:tr w:rsidR="00EA52E6" w:rsidRPr="00773E59" w:rsidTr="00EA52E6">
        <w:tc>
          <w:tcPr>
            <w:tcW w:w="284" w:type="dxa"/>
          </w:tcPr>
          <w:p w:rsidR="00EA52E6" w:rsidRPr="00773E59" w:rsidRDefault="00EA52E6" w:rsidP="00EA52E6">
            <w:pPr>
              <w:rPr>
                <w:rFonts w:ascii="Comic Sans MS" w:hAnsi="Comic Sans MS"/>
                <w:sz w:val="16"/>
                <w:szCs w:val="16"/>
              </w:rPr>
            </w:pPr>
          </w:p>
        </w:tc>
        <w:tc>
          <w:tcPr>
            <w:tcW w:w="15309" w:type="dxa"/>
            <w:gridSpan w:val="4"/>
          </w:tcPr>
          <w:p w:rsidR="00EA52E6" w:rsidRPr="00773E59" w:rsidRDefault="00EA52E6" w:rsidP="00EA52E6">
            <w:pPr>
              <w:jc w:val="center"/>
              <w:rPr>
                <w:rFonts w:ascii="Comic Sans MS" w:hAnsi="Comic Sans MS"/>
                <w:sz w:val="16"/>
                <w:szCs w:val="16"/>
              </w:rPr>
            </w:pPr>
            <w:r w:rsidRPr="00773E59">
              <w:rPr>
                <w:rFonts w:ascii="Comic Sans MS" w:hAnsi="Comic Sans MS"/>
                <w:sz w:val="16"/>
                <w:szCs w:val="16"/>
              </w:rPr>
              <w:t>LEARNING AND DEVELOPMENT</w:t>
            </w:r>
          </w:p>
        </w:tc>
      </w:tr>
      <w:tr w:rsidR="00EA52E6" w:rsidRPr="00773E59" w:rsidTr="00EA52E6">
        <w:tc>
          <w:tcPr>
            <w:tcW w:w="284" w:type="dxa"/>
          </w:tcPr>
          <w:p w:rsidR="00EA52E6" w:rsidRPr="00773E59" w:rsidRDefault="00EA52E6" w:rsidP="00EA52E6">
            <w:pPr>
              <w:rPr>
                <w:rFonts w:ascii="Comic Sans MS" w:hAnsi="Comic Sans MS"/>
                <w:sz w:val="16"/>
                <w:szCs w:val="16"/>
              </w:rPr>
            </w:pPr>
          </w:p>
        </w:tc>
        <w:tc>
          <w:tcPr>
            <w:tcW w:w="241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DEVELOPMENT MATTERS 40-60 MONTHS</w:t>
            </w:r>
          </w:p>
        </w:tc>
        <w:tc>
          <w:tcPr>
            <w:tcW w:w="12899" w:type="dxa"/>
            <w:gridSpan w:val="3"/>
            <w:tcBorders>
              <w:right w:val="single" w:sz="4" w:space="0" w:color="auto"/>
            </w:tcBorders>
          </w:tcPr>
          <w:p w:rsidR="00EA52E6" w:rsidRPr="00773E59" w:rsidRDefault="00EA52E6" w:rsidP="00EA52E6">
            <w:pPr>
              <w:jc w:val="center"/>
              <w:rPr>
                <w:rFonts w:ascii="Comic Sans MS" w:hAnsi="Comic Sans MS"/>
                <w:sz w:val="16"/>
                <w:szCs w:val="16"/>
              </w:rPr>
            </w:pPr>
            <w:r w:rsidRPr="00773E59">
              <w:rPr>
                <w:rFonts w:ascii="Comic Sans MS" w:hAnsi="Comic Sans MS"/>
                <w:sz w:val="16"/>
                <w:szCs w:val="16"/>
              </w:rPr>
              <w:t>ENABLING ENVIRONMENTS</w:t>
            </w:r>
          </w:p>
          <w:p w:rsidR="00EA52E6" w:rsidRPr="00773E59" w:rsidRDefault="00EA52E6" w:rsidP="00EA52E6">
            <w:pPr>
              <w:jc w:val="center"/>
              <w:rPr>
                <w:rFonts w:ascii="Comic Sans MS" w:hAnsi="Comic Sans MS"/>
                <w:sz w:val="16"/>
                <w:szCs w:val="16"/>
              </w:rPr>
            </w:pPr>
            <w:r w:rsidRPr="00773E59">
              <w:rPr>
                <w:rFonts w:ascii="Comic Sans MS" w:hAnsi="Comic Sans MS"/>
                <w:sz w:val="16"/>
                <w:szCs w:val="16"/>
              </w:rPr>
              <w:t>OPPORTUNITIES FOR CHILD INITIATION</w:t>
            </w:r>
          </w:p>
        </w:tc>
      </w:tr>
      <w:tr w:rsidR="00EA52E6" w:rsidRPr="00773E59" w:rsidTr="00EA52E6">
        <w:tc>
          <w:tcPr>
            <w:tcW w:w="284" w:type="dxa"/>
          </w:tcPr>
          <w:p w:rsidR="00EA52E6" w:rsidRPr="00773E59" w:rsidRDefault="00EA52E6" w:rsidP="00EA52E6">
            <w:pPr>
              <w:rPr>
                <w:rFonts w:ascii="Comic Sans MS" w:hAnsi="Comic Sans MS"/>
                <w:sz w:val="16"/>
                <w:szCs w:val="16"/>
              </w:rPr>
            </w:pPr>
          </w:p>
        </w:tc>
        <w:tc>
          <w:tcPr>
            <w:tcW w:w="2410" w:type="dxa"/>
          </w:tcPr>
          <w:p w:rsidR="00EA52E6" w:rsidRPr="00773E59" w:rsidRDefault="00EA52E6" w:rsidP="00EA52E6">
            <w:pPr>
              <w:rPr>
                <w:rFonts w:ascii="Comic Sans MS" w:hAnsi="Comic Sans MS"/>
                <w:sz w:val="16"/>
                <w:szCs w:val="16"/>
              </w:rPr>
            </w:pPr>
          </w:p>
        </w:tc>
        <w:tc>
          <w:tcPr>
            <w:tcW w:w="4299" w:type="dxa"/>
            <w:tcBorders>
              <w:right w:val="single" w:sz="4" w:space="0" w:color="auto"/>
            </w:tcBorders>
          </w:tcPr>
          <w:p w:rsidR="00EA52E6" w:rsidRPr="00773E59" w:rsidRDefault="00EA52E6" w:rsidP="00EA52E6">
            <w:pPr>
              <w:rPr>
                <w:rFonts w:ascii="Comic Sans MS" w:hAnsi="Comic Sans MS"/>
                <w:sz w:val="16"/>
                <w:szCs w:val="16"/>
              </w:rPr>
            </w:pPr>
            <w:r w:rsidRPr="00773E59">
              <w:rPr>
                <w:rFonts w:ascii="Comic Sans MS" w:hAnsi="Comic Sans MS"/>
                <w:sz w:val="16"/>
                <w:szCs w:val="16"/>
              </w:rPr>
              <w:t>CLASS BASE</w:t>
            </w:r>
          </w:p>
        </w:tc>
        <w:tc>
          <w:tcPr>
            <w:tcW w:w="4300" w:type="dxa"/>
            <w:tcBorders>
              <w:right w:val="single" w:sz="4" w:space="0" w:color="auto"/>
            </w:tcBorders>
          </w:tcPr>
          <w:p w:rsidR="00EA52E6" w:rsidRPr="00773E59" w:rsidRDefault="00EA52E6" w:rsidP="00EA52E6">
            <w:pPr>
              <w:rPr>
                <w:rFonts w:ascii="Comic Sans MS" w:hAnsi="Comic Sans MS"/>
                <w:sz w:val="16"/>
                <w:szCs w:val="16"/>
              </w:rPr>
            </w:pPr>
            <w:r w:rsidRPr="00773E59">
              <w:rPr>
                <w:rFonts w:ascii="Comic Sans MS" w:hAnsi="Comic Sans MS"/>
                <w:sz w:val="16"/>
                <w:szCs w:val="16"/>
              </w:rPr>
              <w:t>DECKING</w:t>
            </w:r>
          </w:p>
        </w:tc>
        <w:tc>
          <w:tcPr>
            <w:tcW w:w="4300" w:type="dxa"/>
            <w:tcBorders>
              <w:right w:val="single" w:sz="4" w:space="0" w:color="auto"/>
            </w:tcBorders>
          </w:tcPr>
          <w:p w:rsidR="00EA52E6" w:rsidRPr="00773E59" w:rsidRDefault="00EA52E6" w:rsidP="00EA52E6">
            <w:pPr>
              <w:rPr>
                <w:rFonts w:ascii="Comic Sans MS" w:hAnsi="Comic Sans MS"/>
                <w:sz w:val="16"/>
                <w:szCs w:val="16"/>
              </w:rPr>
            </w:pPr>
            <w:r w:rsidRPr="00773E59">
              <w:rPr>
                <w:rFonts w:ascii="Comic Sans MS" w:hAnsi="Comic Sans MS"/>
                <w:sz w:val="16"/>
                <w:szCs w:val="16"/>
              </w:rPr>
              <w:t>PRACTICAL</w:t>
            </w:r>
          </w:p>
        </w:tc>
      </w:tr>
      <w:tr w:rsidR="00EA52E6" w:rsidRPr="00773E59" w:rsidTr="00EA52E6">
        <w:tc>
          <w:tcPr>
            <w:tcW w:w="284" w:type="dxa"/>
            <w:vMerge w:val="restart"/>
            <w:textDirection w:val="btLr"/>
            <w:vAlign w:val="center"/>
          </w:tcPr>
          <w:p w:rsidR="00EA52E6" w:rsidRPr="00773E59" w:rsidRDefault="00EA52E6" w:rsidP="00EA52E6">
            <w:pPr>
              <w:ind w:left="113" w:right="113"/>
              <w:jc w:val="center"/>
              <w:rPr>
                <w:rFonts w:ascii="Comic Sans MS" w:hAnsi="Comic Sans MS"/>
                <w:sz w:val="16"/>
                <w:szCs w:val="16"/>
              </w:rPr>
            </w:pPr>
            <w:r w:rsidRPr="00773E59">
              <w:rPr>
                <w:rFonts w:ascii="Comic Sans MS" w:hAnsi="Comic Sans MS"/>
                <w:sz w:val="16"/>
                <w:szCs w:val="16"/>
              </w:rPr>
              <w:t>PRIME AREAS</w:t>
            </w:r>
          </w:p>
        </w:tc>
        <w:tc>
          <w:tcPr>
            <w:tcW w:w="241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PERSONAL, SOCIAL AND EMOTIONAL DEVELOPMENT</w:t>
            </w:r>
          </w:p>
          <w:p w:rsidR="00EA52E6" w:rsidRPr="00773E59" w:rsidRDefault="00EA52E6" w:rsidP="00EA52E6">
            <w:pPr>
              <w:rPr>
                <w:rFonts w:ascii="Comic Sans MS" w:hAnsi="Comic Sans MS"/>
                <w:sz w:val="16"/>
                <w:szCs w:val="16"/>
              </w:rPr>
            </w:pPr>
            <w:r w:rsidRPr="00773E59">
              <w:rPr>
                <w:rFonts w:ascii="Comic Sans MS" w:hAnsi="Comic Sans MS"/>
                <w:sz w:val="16"/>
                <w:szCs w:val="16"/>
              </w:rPr>
              <w:t>Making relationships</w:t>
            </w:r>
          </w:p>
          <w:p w:rsidR="00EA52E6" w:rsidRPr="00773E59" w:rsidRDefault="00EA52E6" w:rsidP="00EA52E6">
            <w:pPr>
              <w:rPr>
                <w:rFonts w:ascii="Comic Sans MS" w:hAnsi="Comic Sans MS"/>
                <w:sz w:val="16"/>
                <w:szCs w:val="16"/>
              </w:rPr>
            </w:pPr>
            <w:r w:rsidRPr="00773E59">
              <w:rPr>
                <w:rFonts w:ascii="Comic Sans MS" w:hAnsi="Comic Sans MS"/>
                <w:sz w:val="16"/>
                <w:szCs w:val="16"/>
              </w:rPr>
              <w:t>Self- Confidence and Self-Awareness</w:t>
            </w:r>
          </w:p>
          <w:p w:rsidR="00EA52E6" w:rsidRPr="00773E59" w:rsidRDefault="00EA52E6" w:rsidP="00EA52E6">
            <w:pPr>
              <w:rPr>
                <w:rFonts w:ascii="Comic Sans MS" w:hAnsi="Comic Sans MS"/>
                <w:sz w:val="16"/>
                <w:szCs w:val="16"/>
              </w:rPr>
            </w:pPr>
            <w:r w:rsidRPr="00773E59">
              <w:rPr>
                <w:rFonts w:ascii="Comic Sans MS" w:hAnsi="Comic Sans MS"/>
                <w:sz w:val="16"/>
                <w:szCs w:val="16"/>
              </w:rPr>
              <w:t>Managing Feelings and Behaviour</w:t>
            </w:r>
          </w:p>
        </w:tc>
        <w:tc>
          <w:tcPr>
            <w:tcW w:w="4299"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Making relationships with other children</w:t>
            </w:r>
          </w:p>
          <w:p w:rsidR="00EA52E6" w:rsidRPr="00773E59" w:rsidRDefault="00EA52E6" w:rsidP="00EA52E6">
            <w:pPr>
              <w:rPr>
                <w:rFonts w:ascii="Comic Sans MS" w:hAnsi="Comic Sans MS"/>
                <w:sz w:val="16"/>
                <w:szCs w:val="16"/>
              </w:rPr>
            </w:pPr>
            <w:r w:rsidRPr="00773E59">
              <w:rPr>
                <w:rFonts w:ascii="Comic Sans MS" w:hAnsi="Comic Sans MS"/>
                <w:sz w:val="16"/>
                <w:szCs w:val="16"/>
              </w:rPr>
              <w:t>Sharing equipment</w:t>
            </w:r>
          </w:p>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Toileting independently /hand washing </w:t>
            </w:r>
          </w:p>
          <w:p w:rsidR="00EA52E6" w:rsidRPr="00773E59" w:rsidRDefault="00EA52E6" w:rsidP="00EA52E6">
            <w:pPr>
              <w:rPr>
                <w:rFonts w:ascii="Comic Sans MS" w:hAnsi="Comic Sans MS"/>
                <w:sz w:val="16"/>
                <w:szCs w:val="16"/>
              </w:rPr>
            </w:pPr>
            <w:r w:rsidRPr="00773E59">
              <w:rPr>
                <w:rFonts w:ascii="Comic Sans MS" w:hAnsi="Comic Sans MS"/>
                <w:sz w:val="16"/>
                <w:szCs w:val="16"/>
              </w:rPr>
              <w:t>Recognise and use class rules</w:t>
            </w:r>
          </w:p>
          <w:p w:rsidR="00EA52E6" w:rsidRPr="00773E59" w:rsidRDefault="00EA52E6" w:rsidP="00EA52E6">
            <w:pPr>
              <w:rPr>
                <w:rFonts w:ascii="Comic Sans MS" w:hAnsi="Comic Sans MS"/>
                <w:sz w:val="16"/>
                <w:szCs w:val="16"/>
              </w:rPr>
            </w:pPr>
            <w:r w:rsidRPr="00773E59">
              <w:rPr>
                <w:rFonts w:ascii="Comic Sans MS" w:hAnsi="Comic Sans MS"/>
                <w:sz w:val="16"/>
                <w:szCs w:val="16"/>
              </w:rPr>
              <w:t>Manage coats</w:t>
            </w:r>
          </w:p>
          <w:p w:rsidR="00EA52E6" w:rsidRPr="00773E59" w:rsidRDefault="00EA52E6" w:rsidP="00EA52E6">
            <w:pPr>
              <w:rPr>
                <w:rFonts w:ascii="Comic Sans MS" w:hAnsi="Comic Sans MS"/>
                <w:sz w:val="16"/>
                <w:szCs w:val="16"/>
              </w:rPr>
            </w:pPr>
            <w:r w:rsidRPr="00773E59">
              <w:rPr>
                <w:rFonts w:ascii="Comic Sans MS" w:hAnsi="Comic Sans MS"/>
                <w:sz w:val="16"/>
                <w:szCs w:val="16"/>
              </w:rPr>
              <w:t>Choosing board for free flow areas</w:t>
            </w:r>
          </w:p>
          <w:p w:rsidR="00EA52E6" w:rsidRPr="00773E59" w:rsidRDefault="00EA52E6" w:rsidP="00EA52E6">
            <w:pPr>
              <w:rPr>
                <w:rFonts w:ascii="Comic Sans MS" w:hAnsi="Comic Sans MS"/>
                <w:sz w:val="16"/>
                <w:szCs w:val="16"/>
              </w:rPr>
            </w:pPr>
            <w:r w:rsidRPr="00773E59">
              <w:rPr>
                <w:rFonts w:ascii="Comic Sans MS" w:hAnsi="Comic Sans MS"/>
                <w:sz w:val="16"/>
                <w:szCs w:val="16"/>
              </w:rPr>
              <w:t>Tidying up and taking care of resources</w:t>
            </w:r>
          </w:p>
          <w:p w:rsidR="00EA52E6" w:rsidRPr="00773E59" w:rsidRDefault="00EA52E6" w:rsidP="00EA52E6">
            <w:pPr>
              <w:rPr>
                <w:rFonts w:ascii="Comic Sans MS" w:hAnsi="Comic Sans MS"/>
                <w:sz w:val="16"/>
                <w:szCs w:val="16"/>
              </w:rPr>
            </w:pPr>
            <w:r w:rsidRPr="00773E59">
              <w:rPr>
                <w:rFonts w:ascii="Comic Sans MS" w:hAnsi="Comic Sans MS"/>
                <w:sz w:val="16"/>
                <w:szCs w:val="16"/>
              </w:rPr>
              <w:t>Behaviour expectations</w:t>
            </w:r>
          </w:p>
          <w:p w:rsidR="00EA52E6" w:rsidRDefault="00EA52E6" w:rsidP="00EA52E6">
            <w:pPr>
              <w:rPr>
                <w:rFonts w:ascii="Comic Sans MS" w:hAnsi="Comic Sans MS"/>
                <w:color w:val="FF0000"/>
                <w:sz w:val="16"/>
                <w:szCs w:val="16"/>
              </w:rPr>
            </w:pPr>
            <w:r>
              <w:rPr>
                <w:rFonts w:ascii="Comic Sans MS" w:hAnsi="Comic Sans MS"/>
                <w:color w:val="FF0000"/>
                <w:sz w:val="16"/>
                <w:szCs w:val="16"/>
              </w:rPr>
              <w:t>Using</w:t>
            </w:r>
            <w:r w:rsidRPr="00773E59">
              <w:rPr>
                <w:rFonts w:ascii="Comic Sans MS" w:hAnsi="Comic Sans MS"/>
                <w:color w:val="FF0000"/>
                <w:sz w:val="16"/>
                <w:szCs w:val="16"/>
              </w:rPr>
              <w:t xml:space="preserve"> role play </w:t>
            </w:r>
            <w:r>
              <w:rPr>
                <w:rFonts w:ascii="Comic Sans MS" w:hAnsi="Comic Sans MS"/>
                <w:color w:val="FF0000"/>
                <w:sz w:val="16"/>
                <w:szCs w:val="16"/>
              </w:rPr>
              <w:t xml:space="preserve">kitchen </w:t>
            </w:r>
            <w:r w:rsidRPr="0026712D">
              <w:rPr>
                <w:rFonts w:ascii="Comic Sans MS" w:hAnsi="Comic Sans MS"/>
                <w:b/>
                <w:color w:val="FF0000"/>
                <w:sz w:val="16"/>
                <w:szCs w:val="16"/>
              </w:rPr>
              <w:t>FKS</w:t>
            </w:r>
          </w:p>
          <w:p w:rsidR="00EA52E6" w:rsidRPr="0026712D" w:rsidRDefault="00EA52E6" w:rsidP="00EA52E6">
            <w:pPr>
              <w:rPr>
                <w:rFonts w:ascii="Comic Sans MS" w:hAnsi="Comic Sans MS"/>
                <w:b/>
                <w:color w:val="FF0000"/>
                <w:sz w:val="16"/>
                <w:szCs w:val="16"/>
              </w:rPr>
            </w:pPr>
            <w:r>
              <w:rPr>
                <w:rFonts w:ascii="Comic Sans MS" w:hAnsi="Comic Sans MS"/>
                <w:color w:val="FF0000"/>
                <w:sz w:val="16"/>
                <w:szCs w:val="16"/>
              </w:rPr>
              <w:t xml:space="preserve">Taking turns to build models and play with models in creation station/construction areas </w:t>
            </w:r>
            <w:r>
              <w:rPr>
                <w:rFonts w:ascii="Comic Sans MS" w:hAnsi="Comic Sans MS"/>
                <w:b/>
                <w:color w:val="FF0000"/>
                <w:sz w:val="16"/>
                <w:szCs w:val="16"/>
              </w:rPr>
              <w:t>FKS/FCS</w:t>
            </w:r>
          </w:p>
          <w:p w:rsidR="00EA52E6" w:rsidRPr="00773E59" w:rsidRDefault="00EA52E6" w:rsidP="00EA52E6">
            <w:pPr>
              <w:rPr>
                <w:rFonts w:ascii="Comic Sans MS" w:hAnsi="Comic Sans MS"/>
                <w:sz w:val="16"/>
                <w:szCs w:val="16"/>
              </w:rPr>
            </w:pPr>
          </w:p>
        </w:tc>
        <w:tc>
          <w:tcPr>
            <w:tcW w:w="430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Making relationships with other children</w:t>
            </w:r>
          </w:p>
          <w:p w:rsidR="00EA52E6" w:rsidRPr="00773E59" w:rsidRDefault="00EA52E6" w:rsidP="00EA52E6">
            <w:pPr>
              <w:rPr>
                <w:rFonts w:ascii="Comic Sans MS" w:hAnsi="Comic Sans MS"/>
                <w:sz w:val="16"/>
                <w:szCs w:val="16"/>
              </w:rPr>
            </w:pPr>
            <w:r w:rsidRPr="00773E59">
              <w:rPr>
                <w:rFonts w:ascii="Comic Sans MS" w:hAnsi="Comic Sans MS"/>
                <w:sz w:val="16"/>
                <w:szCs w:val="16"/>
              </w:rPr>
              <w:t>Choosing board for free flow areas</w:t>
            </w:r>
          </w:p>
          <w:p w:rsidR="00EA52E6" w:rsidRPr="00773E59" w:rsidRDefault="00EA52E6" w:rsidP="00EA52E6">
            <w:pPr>
              <w:rPr>
                <w:rFonts w:ascii="Comic Sans MS" w:hAnsi="Comic Sans MS"/>
                <w:sz w:val="16"/>
                <w:szCs w:val="16"/>
              </w:rPr>
            </w:pPr>
            <w:r w:rsidRPr="00773E59">
              <w:rPr>
                <w:rFonts w:ascii="Comic Sans MS" w:hAnsi="Comic Sans MS"/>
                <w:sz w:val="16"/>
                <w:szCs w:val="16"/>
              </w:rPr>
              <w:t>Tidying up and taking care of resources</w:t>
            </w:r>
          </w:p>
          <w:p w:rsidR="00EA52E6" w:rsidRPr="00773E59" w:rsidRDefault="00EA52E6" w:rsidP="00EA52E6">
            <w:pPr>
              <w:rPr>
                <w:rFonts w:ascii="Comic Sans MS" w:hAnsi="Comic Sans MS"/>
                <w:sz w:val="16"/>
                <w:szCs w:val="16"/>
              </w:rPr>
            </w:pPr>
            <w:r w:rsidRPr="00773E59">
              <w:rPr>
                <w:rFonts w:ascii="Comic Sans MS" w:hAnsi="Comic Sans MS"/>
                <w:sz w:val="16"/>
                <w:szCs w:val="16"/>
              </w:rPr>
              <w:t>Behaviour expectations</w:t>
            </w:r>
          </w:p>
          <w:p w:rsidR="00EA52E6" w:rsidRPr="00773E59" w:rsidRDefault="00EA52E6" w:rsidP="00EA52E6">
            <w:pPr>
              <w:rPr>
                <w:rFonts w:ascii="Comic Sans MS" w:hAnsi="Comic Sans MS"/>
                <w:sz w:val="16"/>
                <w:szCs w:val="16"/>
              </w:rPr>
            </w:pPr>
            <w:r w:rsidRPr="00773E59">
              <w:rPr>
                <w:rFonts w:ascii="Comic Sans MS" w:hAnsi="Comic Sans MS"/>
                <w:sz w:val="16"/>
                <w:szCs w:val="16"/>
              </w:rPr>
              <w:t>Sharing equipment</w:t>
            </w:r>
          </w:p>
          <w:p w:rsidR="00EA52E6" w:rsidRDefault="00EA52E6" w:rsidP="00EA52E6">
            <w:pPr>
              <w:rPr>
                <w:rFonts w:ascii="Comic Sans MS" w:hAnsi="Comic Sans MS"/>
                <w:sz w:val="16"/>
                <w:szCs w:val="16"/>
              </w:rPr>
            </w:pPr>
            <w:r w:rsidRPr="00773E59">
              <w:rPr>
                <w:rFonts w:ascii="Comic Sans MS" w:hAnsi="Comic Sans MS"/>
                <w:sz w:val="16"/>
                <w:szCs w:val="16"/>
              </w:rPr>
              <w:t>Recognise and use class rules</w:t>
            </w:r>
          </w:p>
          <w:p w:rsidR="00EA52E6" w:rsidRDefault="00EA52E6" w:rsidP="00EA52E6">
            <w:pPr>
              <w:pStyle w:val="ListParagraph"/>
              <w:ind w:left="0"/>
              <w:jc w:val="both"/>
              <w:rPr>
                <w:rFonts w:ascii="Comic Sans MS" w:hAnsi="Comic Sans MS"/>
                <w:color w:val="FF0000"/>
                <w:sz w:val="16"/>
              </w:rPr>
            </w:pPr>
          </w:p>
          <w:p w:rsidR="00EA52E6" w:rsidRDefault="00EA52E6" w:rsidP="00EA52E6">
            <w:pPr>
              <w:pStyle w:val="ListParagraph"/>
              <w:ind w:left="0"/>
              <w:jc w:val="both"/>
              <w:rPr>
                <w:rFonts w:ascii="Comic Sans MS" w:hAnsi="Comic Sans MS"/>
                <w:color w:val="FF0000"/>
                <w:sz w:val="16"/>
              </w:rPr>
            </w:pPr>
            <w:r>
              <w:rPr>
                <w:rFonts w:ascii="Comic Sans MS" w:hAnsi="Comic Sans MS"/>
                <w:color w:val="FF0000"/>
                <w:sz w:val="16"/>
              </w:rPr>
              <w:t>Mud kitchen, child initiated and adult directed</w:t>
            </w:r>
          </w:p>
          <w:p w:rsidR="00EA52E6" w:rsidRPr="00E87A74" w:rsidRDefault="00EA52E6" w:rsidP="00EA52E6">
            <w:pPr>
              <w:pStyle w:val="ListParagraph"/>
              <w:ind w:left="0"/>
              <w:jc w:val="both"/>
              <w:rPr>
                <w:rFonts w:ascii="Comic Sans MS" w:hAnsi="Comic Sans MS"/>
                <w:color w:val="FF0000"/>
                <w:sz w:val="16"/>
              </w:rPr>
            </w:pPr>
          </w:p>
          <w:p w:rsidR="00EA52E6" w:rsidRPr="00773E59" w:rsidRDefault="00EA52E6" w:rsidP="00EA52E6">
            <w:pPr>
              <w:rPr>
                <w:rFonts w:ascii="Comic Sans MS" w:hAnsi="Comic Sans MS"/>
                <w:sz w:val="16"/>
                <w:szCs w:val="16"/>
              </w:rPr>
            </w:pPr>
          </w:p>
          <w:p w:rsidR="00EA52E6" w:rsidRPr="00773E59" w:rsidRDefault="00EA52E6" w:rsidP="00EA52E6">
            <w:pPr>
              <w:rPr>
                <w:rFonts w:ascii="Comic Sans MS" w:hAnsi="Comic Sans MS"/>
                <w:sz w:val="16"/>
                <w:szCs w:val="16"/>
              </w:rPr>
            </w:pPr>
          </w:p>
        </w:tc>
        <w:tc>
          <w:tcPr>
            <w:tcW w:w="430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Making relationships with other children</w:t>
            </w:r>
          </w:p>
          <w:p w:rsidR="00EA52E6" w:rsidRPr="00773E59" w:rsidRDefault="00EA52E6" w:rsidP="00EA52E6">
            <w:pPr>
              <w:rPr>
                <w:rFonts w:ascii="Comic Sans MS" w:hAnsi="Comic Sans MS"/>
                <w:sz w:val="16"/>
                <w:szCs w:val="16"/>
              </w:rPr>
            </w:pPr>
            <w:r w:rsidRPr="00773E59">
              <w:rPr>
                <w:rFonts w:ascii="Comic Sans MS" w:hAnsi="Comic Sans MS"/>
                <w:sz w:val="16"/>
                <w:szCs w:val="16"/>
              </w:rPr>
              <w:t>Choosing board for free flow areas</w:t>
            </w:r>
          </w:p>
          <w:p w:rsidR="00EA52E6" w:rsidRPr="00773E59" w:rsidRDefault="00EA52E6" w:rsidP="00EA52E6">
            <w:pPr>
              <w:rPr>
                <w:rFonts w:ascii="Comic Sans MS" w:hAnsi="Comic Sans MS"/>
                <w:sz w:val="16"/>
                <w:szCs w:val="16"/>
              </w:rPr>
            </w:pPr>
            <w:r w:rsidRPr="00773E59">
              <w:rPr>
                <w:rFonts w:ascii="Comic Sans MS" w:hAnsi="Comic Sans MS"/>
                <w:sz w:val="16"/>
                <w:szCs w:val="16"/>
              </w:rPr>
              <w:t>Tidying up and taking care of resources</w:t>
            </w:r>
          </w:p>
          <w:p w:rsidR="00EA52E6" w:rsidRPr="00773E59" w:rsidRDefault="00EA52E6" w:rsidP="00EA52E6">
            <w:pPr>
              <w:rPr>
                <w:rFonts w:ascii="Comic Sans MS" w:hAnsi="Comic Sans MS"/>
                <w:sz w:val="16"/>
                <w:szCs w:val="16"/>
              </w:rPr>
            </w:pPr>
            <w:r w:rsidRPr="00773E59">
              <w:rPr>
                <w:rFonts w:ascii="Comic Sans MS" w:hAnsi="Comic Sans MS"/>
                <w:sz w:val="16"/>
                <w:szCs w:val="16"/>
              </w:rPr>
              <w:t>Behaviour expectations</w:t>
            </w:r>
          </w:p>
          <w:p w:rsidR="00EA52E6" w:rsidRPr="00773E59" w:rsidRDefault="00EA52E6" w:rsidP="00EA52E6">
            <w:pPr>
              <w:rPr>
                <w:rFonts w:ascii="Comic Sans MS" w:hAnsi="Comic Sans MS"/>
                <w:sz w:val="16"/>
                <w:szCs w:val="16"/>
              </w:rPr>
            </w:pPr>
            <w:r w:rsidRPr="00773E59">
              <w:rPr>
                <w:rFonts w:ascii="Comic Sans MS" w:hAnsi="Comic Sans MS"/>
                <w:sz w:val="16"/>
                <w:szCs w:val="16"/>
              </w:rPr>
              <w:t>Sharing equipment</w:t>
            </w:r>
          </w:p>
          <w:p w:rsidR="00EA52E6" w:rsidRPr="00773E59" w:rsidRDefault="00EA52E6" w:rsidP="00EA52E6">
            <w:pPr>
              <w:rPr>
                <w:rFonts w:ascii="Comic Sans MS" w:hAnsi="Comic Sans MS"/>
                <w:sz w:val="16"/>
                <w:szCs w:val="16"/>
              </w:rPr>
            </w:pPr>
            <w:r w:rsidRPr="00773E59">
              <w:rPr>
                <w:rFonts w:ascii="Comic Sans MS" w:hAnsi="Comic Sans MS"/>
                <w:sz w:val="16"/>
                <w:szCs w:val="16"/>
              </w:rPr>
              <w:t>Recognise and use class rules</w:t>
            </w:r>
          </w:p>
          <w:p w:rsidR="00EA52E6" w:rsidRDefault="00EA52E6" w:rsidP="00EA52E6">
            <w:pPr>
              <w:rPr>
                <w:rFonts w:ascii="Comic Sans MS" w:hAnsi="Comic Sans MS"/>
                <w:color w:val="FF0000"/>
                <w:sz w:val="16"/>
                <w:szCs w:val="16"/>
              </w:rPr>
            </w:pPr>
            <w:r w:rsidRPr="00773E59">
              <w:rPr>
                <w:rFonts w:ascii="Comic Sans MS" w:hAnsi="Comic Sans MS"/>
                <w:color w:val="FF0000"/>
                <w:sz w:val="16"/>
                <w:szCs w:val="16"/>
              </w:rPr>
              <w:t xml:space="preserve">Using new role play </w:t>
            </w:r>
            <w:r>
              <w:rPr>
                <w:rFonts w:ascii="Comic Sans MS" w:hAnsi="Comic Sans MS"/>
                <w:color w:val="FF0000"/>
                <w:sz w:val="16"/>
                <w:szCs w:val="16"/>
              </w:rPr>
              <w:t>area (bug station)</w:t>
            </w:r>
            <w:r w:rsidRPr="00773E59">
              <w:rPr>
                <w:rFonts w:ascii="Comic Sans MS" w:hAnsi="Comic Sans MS"/>
                <w:color w:val="FF0000"/>
                <w:sz w:val="16"/>
                <w:szCs w:val="16"/>
              </w:rPr>
              <w:t xml:space="preserve"> play to be encouraged and supported where appropriate</w:t>
            </w:r>
          </w:p>
          <w:p w:rsidR="00EA52E6" w:rsidRPr="00E87A74" w:rsidRDefault="00EA52E6" w:rsidP="00EA52E6">
            <w:pPr>
              <w:pStyle w:val="ListParagraph"/>
              <w:ind w:left="0"/>
              <w:jc w:val="both"/>
              <w:rPr>
                <w:rFonts w:ascii="Comic Sans MS" w:hAnsi="Comic Sans MS"/>
                <w:sz w:val="16"/>
                <w:szCs w:val="16"/>
              </w:rPr>
            </w:pPr>
          </w:p>
          <w:p w:rsidR="00EA52E6" w:rsidRPr="00773E59" w:rsidRDefault="00EA52E6" w:rsidP="00EA52E6">
            <w:pPr>
              <w:rPr>
                <w:rFonts w:ascii="Comic Sans MS" w:hAnsi="Comic Sans MS"/>
                <w:color w:val="FF0000"/>
                <w:sz w:val="16"/>
                <w:szCs w:val="16"/>
              </w:rPr>
            </w:pPr>
          </w:p>
        </w:tc>
      </w:tr>
      <w:tr w:rsidR="00EA52E6" w:rsidRPr="00773E59" w:rsidTr="00EA52E6">
        <w:tc>
          <w:tcPr>
            <w:tcW w:w="284" w:type="dxa"/>
            <w:vMerge/>
            <w:textDirection w:val="btLr"/>
            <w:vAlign w:val="center"/>
          </w:tcPr>
          <w:p w:rsidR="00EA52E6" w:rsidRPr="00773E59" w:rsidRDefault="00EA52E6" w:rsidP="00EA52E6">
            <w:pPr>
              <w:ind w:left="113" w:right="113"/>
              <w:jc w:val="center"/>
              <w:rPr>
                <w:rFonts w:ascii="Comic Sans MS" w:hAnsi="Comic Sans MS"/>
                <w:sz w:val="16"/>
                <w:szCs w:val="16"/>
              </w:rPr>
            </w:pPr>
          </w:p>
        </w:tc>
        <w:tc>
          <w:tcPr>
            <w:tcW w:w="241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COMMUNICATION AND LANGUAGE</w:t>
            </w:r>
          </w:p>
          <w:p w:rsidR="00EA52E6" w:rsidRPr="00773E59" w:rsidRDefault="00EA52E6" w:rsidP="00EA52E6">
            <w:pPr>
              <w:rPr>
                <w:rFonts w:ascii="Comic Sans MS" w:hAnsi="Comic Sans MS"/>
                <w:sz w:val="16"/>
                <w:szCs w:val="16"/>
              </w:rPr>
            </w:pPr>
            <w:r w:rsidRPr="00773E59">
              <w:rPr>
                <w:rFonts w:ascii="Comic Sans MS" w:hAnsi="Comic Sans MS"/>
                <w:sz w:val="16"/>
                <w:szCs w:val="16"/>
              </w:rPr>
              <w:t>Listening and Attention</w:t>
            </w:r>
          </w:p>
          <w:p w:rsidR="00EA52E6" w:rsidRPr="00773E59" w:rsidRDefault="00EA52E6" w:rsidP="00EA52E6">
            <w:pPr>
              <w:rPr>
                <w:rFonts w:ascii="Comic Sans MS" w:hAnsi="Comic Sans MS"/>
                <w:sz w:val="16"/>
                <w:szCs w:val="16"/>
              </w:rPr>
            </w:pPr>
            <w:r w:rsidRPr="00773E59">
              <w:rPr>
                <w:rFonts w:ascii="Comic Sans MS" w:hAnsi="Comic Sans MS"/>
                <w:sz w:val="16"/>
                <w:szCs w:val="16"/>
              </w:rPr>
              <w:t>Understanding</w:t>
            </w:r>
          </w:p>
          <w:p w:rsidR="00EA52E6" w:rsidRPr="00773E59" w:rsidRDefault="00EA52E6" w:rsidP="00EA52E6">
            <w:pPr>
              <w:rPr>
                <w:rFonts w:ascii="Comic Sans MS" w:hAnsi="Comic Sans MS"/>
                <w:sz w:val="16"/>
                <w:szCs w:val="16"/>
              </w:rPr>
            </w:pPr>
            <w:r w:rsidRPr="00773E59">
              <w:rPr>
                <w:rFonts w:ascii="Comic Sans MS" w:hAnsi="Comic Sans MS"/>
                <w:sz w:val="16"/>
                <w:szCs w:val="16"/>
              </w:rPr>
              <w:t>Speaking</w:t>
            </w:r>
          </w:p>
        </w:tc>
        <w:tc>
          <w:tcPr>
            <w:tcW w:w="4299"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Listening station</w:t>
            </w:r>
          </w:p>
          <w:p w:rsidR="00EA52E6" w:rsidRPr="00773E59" w:rsidRDefault="00EA52E6" w:rsidP="00EA52E6">
            <w:pPr>
              <w:rPr>
                <w:rFonts w:ascii="Comic Sans MS" w:hAnsi="Comic Sans MS"/>
                <w:sz w:val="16"/>
                <w:szCs w:val="16"/>
              </w:rPr>
            </w:pPr>
            <w:r w:rsidRPr="00773E59">
              <w:rPr>
                <w:rFonts w:ascii="Comic Sans MS" w:hAnsi="Comic Sans MS"/>
                <w:sz w:val="16"/>
                <w:szCs w:val="16"/>
              </w:rPr>
              <w:t>Small world play</w:t>
            </w:r>
          </w:p>
          <w:p w:rsidR="00EA52E6" w:rsidRPr="00773E59" w:rsidRDefault="00EA52E6" w:rsidP="00EA52E6">
            <w:pPr>
              <w:rPr>
                <w:rFonts w:ascii="Comic Sans MS" w:hAnsi="Comic Sans MS"/>
                <w:sz w:val="16"/>
                <w:szCs w:val="16"/>
              </w:rPr>
            </w:pPr>
            <w:r w:rsidRPr="00773E59">
              <w:rPr>
                <w:rFonts w:ascii="Comic Sans MS" w:hAnsi="Comic Sans MS"/>
                <w:sz w:val="16"/>
                <w:szCs w:val="16"/>
              </w:rPr>
              <w:t>Construction and building bay</w:t>
            </w:r>
          </w:p>
          <w:p w:rsidR="00EA52E6" w:rsidRDefault="00EA52E6" w:rsidP="00EA52E6">
            <w:pPr>
              <w:rPr>
                <w:rFonts w:ascii="Comic Sans MS" w:hAnsi="Comic Sans MS"/>
                <w:sz w:val="16"/>
                <w:szCs w:val="16"/>
              </w:rPr>
            </w:pPr>
            <w:r w:rsidRPr="00773E59">
              <w:rPr>
                <w:rFonts w:ascii="Comic Sans MS" w:hAnsi="Comic Sans MS"/>
                <w:sz w:val="16"/>
                <w:szCs w:val="16"/>
              </w:rPr>
              <w:t>Creation Station</w:t>
            </w:r>
          </w:p>
          <w:p w:rsidR="00EA52E6" w:rsidRDefault="00EA52E6" w:rsidP="00EA52E6">
            <w:pPr>
              <w:rPr>
                <w:rFonts w:ascii="Comic Sans MS" w:hAnsi="Comic Sans MS"/>
                <w:sz w:val="16"/>
                <w:szCs w:val="16"/>
              </w:rPr>
            </w:pPr>
            <w:r>
              <w:rPr>
                <w:rFonts w:ascii="Comic Sans MS" w:hAnsi="Comic Sans MS"/>
                <w:sz w:val="16"/>
                <w:szCs w:val="16"/>
              </w:rPr>
              <w:t>Construction station</w:t>
            </w:r>
          </w:p>
          <w:p w:rsidR="00EA52E6" w:rsidRPr="0026712D" w:rsidRDefault="00EA52E6" w:rsidP="00EA52E6">
            <w:pPr>
              <w:rPr>
                <w:rFonts w:ascii="Comic Sans MS" w:hAnsi="Comic Sans MS"/>
                <w:color w:val="FF0000"/>
                <w:sz w:val="16"/>
                <w:szCs w:val="16"/>
              </w:rPr>
            </w:pPr>
            <w:r w:rsidRPr="0026712D">
              <w:rPr>
                <w:rFonts w:ascii="Comic Sans MS" w:hAnsi="Comic Sans MS"/>
                <w:color w:val="FF0000"/>
                <w:sz w:val="16"/>
                <w:szCs w:val="16"/>
              </w:rPr>
              <w:t>Re-tell story of the Bad Tempered Ladybird using story map</w:t>
            </w:r>
          </w:p>
        </w:tc>
        <w:tc>
          <w:tcPr>
            <w:tcW w:w="430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Role play </w:t>
            </w:r>
          </w:p>
          <w:p w:rsidR="00EA52E6" w:rsidRPr="00773E59" w:rsidRDefault="00EA52E6" w:rsidP="00EA52E6">
            <w:pPr>
              <w:rPr>
                <w:rFonts w:ascii="Comic Sans MS" w:hAnsi="Comic Sans MS"/>
                <w:sz w:val="16"/>
                <w:szCs w:val="16"/>
              </w:rPr>
            </w:pPr>
            <w:r w:rsidRPr="00773E59">
              <w:rPr>
                <w:rFonts w:ascii="Comic Sans MS" w:hAnsi="Comic Sans MS"/>
                <w:sz w:val="16"/>
                <w:szCs w:val="16"/>
              </w:rPr>
              <w:t>Small world play</w:t>
            </w:r>
          </w:p>
          <w:p w:rsidR="00EA52E6" w:rsidRPr="00773E59" w:rsidRDefault="00EA52E6" w:rsidP="00EA52E6">
            <w:pPr>
              <w:rPr>
                <w:rFonts w:ascii="Comic Sans MS" w:hAnsi="Comic Sans MS"/>
                <w:sz w:val="16"/>
                <w:szCs w:val="16"/>
              </w:rPr>
            </w:pPr>
            <w:r w:rsidRPr="00773E59">
              <w:rPr>
                <w:rFonts w:ascii="Comic Sans MS" w:hAnsi="Comic Sans MS"/>
                <w:sz w:val="16"/>
                <w:szCs w:val="16"/>
              </w:rPr>
              <w:t>Construction kits</w:t>
            </w:r>
          </w:p>
          <w:p w:rsidR="00EA52E6" w:rsidRPr="00E87A74" w:rsidRDefault="00EA52E6" w:rsidP="00EA52E6">
            <w:pPr>
              <w:rPr>
                <w:rFonts w:ascii="Comic Sans MS" w:hAnsi="Comic Sans MS"/>
                <w:color w:val="FF0000"/>
                <w:sz w:val="16"/>
                <w:szCs w:val="16"/>
              </w:rPr>
            </w:pPr>
          </w:p>
        </w:tc>
        <w:tc>
          <w:tcPr>
            <w:tcW w:w="430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Role play</w:t>
            </w:r>
          </w:p>
          <w:p w:rsidR="00EA52E6" w:rsidRPr="00773E59" w:rsidRDefault="00EA52E6" w:rsidP="00EA52E6">
            <w:pPr>
              <w:rPr>
                <w:rFonts w:ascii="Comic Sans MS" w:hAnsi="Comic Sans MS"/>
                <w:sz w:val="16"/>
                <w:szCs w:val="16"/>
              </w:rPr>
            </w:pPr>
            <w:r w:rsidRPr="00773E59">
              <w:rPr>
                <w:rFonts w:ascii="Comic Sans MS" w:hAnsi="Comic Sans MS"/>
                <w:sz w:val="16"/>
                <w:szCs w:val="16"/>
              </w:rPr>
              <w:t>Listening station</w:t>
            </w:r>
          </w:p>
          <w:p w:rsidR="00EA52E6" w:rsidRPr="00773E59" w:rsidRDefault="00EA52E6" w:rsidP="00EA52E6">
            <w:pPr>
              <w:rPr>
                <w:rFonts w:ascii="Comic Sans MS" w:hAnsi="Comic Sans MS"/>
                <w:color w:val="FF0000"/>
                <w:sz w:val="16"/>
                <w:szCs w:val="16"/>
              </w:rPr>
            </w:pPr>
          </w:p>
        </w:tc>
      </w:tr>
      <w:tr w:rsidR="00EA52E6" w:rsidRPr="00773E59" w:rsidTr="00EA52E6">
        <w:trPr>
          <w:trHeight w:val="2328"/>
        </w:trPr>
        <w:tc>
          <w:tcPr>
            <w:tcW w:w="284" w:type="dxa"/>
            <w:vMerge/>
            <w:tcBorders>
              <w:bottom w:val="single" w:sz="4" w:space="0" w:color="auto"/>
            </w:tcBorders>
            <w:textDirection w:val="btLr"/>
            <w:vAlign w:val="center"/>
          </w:tcPr>
          <w:p w:rsidR="00EA52E6" w:rsidRPr="00773E59" w:rsidRDefault="00EA52E6" w:rsidP="00EA52E6">
            <w:pPr>
              <w:ind w:left="113" w:right="113"/>
              <w:jc w:val="center"/>
              <w:rPr>
                <w:rFonts w:ascii="Comic Sans MS" w:hAnsi="Comic Sans MS"/>
                <w:sz w:val="16"/>
                <w:szCs w:val="16"/>
              </w:rPr>
            </w:pPr>
          </w:p>
        </w:tc>
        <w:tc>
          <w:tcPr>
            <w:tcW w:w="241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PHYSICAL DEVELOPMENT</w:t>
            </w:r>
          </w:p>
          <w:p w:rsidR="00EA52E6" w:rsidRPr="00773E59" w:rsidRDefault="00EA52E6" w:rsidP="00EA52E6">
            <w:pPr>
              <w:rPr>
                <w:rFonts w:ascii="Comic Sans MS" w:hAnsi="Comic Sans MS"/>
                <w:sz w:val="16"/>
                <w:szCs w:val="16"/>
              </w:rPr>
            </w:pPr>
            <w:r w:rsidRPr="00773E59">
              <w:rPr>
                <w:rFonts w:ascii="Comic Sans MS" w:hAnsi="Comic Sans MS"/>
                <w:sz w:val="16"/>
                <w:szCs w:val="16"/>
              </w:rPr>
              <w:t>Moving and Handling</w:t>
            </w:r>
          </w:p>
          <w:p w:rsidR="00EA52E6" w:rsidRPr="00773E59" w:rsidRDefault="00EA52E6" w:rsidP="00EA52E6">
            <w:pPr>
              <w:rPr>
                <w:rFonts w:ascii="Comic Sans MS" w:hAnsi="Comic Sans MS"/>
                <w:sz w:val="16"/>
                <w:szCs w:val="16"/>
              </w:rPr>
            </w:pPr>
            <w:r w:rsidRPr="00773E59">
              <w:rPr>
                <w:rFonts w:ascii="Comic Sans MS" w:hAnsi="Comic Sans MS"/>
                <w:sz w:val="16"/>
                <w:szCs w:val="16"/>
              </w:rPr>
              <w:t>Health and Self-Care</w:t>
            </w:r>
          </w:p>
        </w:tc>
        <w:tc>
          <w:tcPr>
            <w:tcW w:w="4299"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Fine motor activities</w:t>
            </w:r>
          </w:p>
          <w:p w:rsidR="00EA52E6" w:rsidRPr="00773E59" w:rsidRDefault="00EA52E6" w:rsidP="00EA52E6">
            <w:pPr>
              <w:rPr>
                <w:rFonts w:ascii="Comic Sans MS" w:hAnsi="Comic Sans MS"/>
                <w:sz w:val="16"/>
                <w:szCs w:val="16"/>
              </w:rPr>
            </w:pPr>
            <w:r w:rsidRPr="00773E59">
              <w:rPr>
                <w:rFonts w:ascii="Comic Sans MS" w:hAnsi="Comic Sans MS"/>
                <w:sz w:val="16"/>
                <w:szCs w:val="16"/>
              </w:rPr>
              <w:t>Writing table</w:t>
            </w:r>
          </w:p>
          <w:p w:rsidR="00EA52E6" w:rsidRPr="00773E59" w:rsidRDefault="00EA52E6" w:rsidP="00EA52E6">
            <w:pPr>
              <w:rPr>
                <w:rFonts w:ascii="Comic Sans MS" w:hAnsi="Comic Sans MS"/>
                <w:sz w:val="16"/>
                <w:szCs w:val="16"/>
              </w:rPr>
            </w:pPr>
            <w:r w:rsidRPr="00773E59">
              <w:rPr>
                <w:rFonts w:ascii="Comic Sans MS" w:hAnsi="Comic Sans MS"/>
                <w:sz w:val="16"/>
                <w:szCs w:val="16"/>
              </w:rPr>
              <w:t>Clipboards</w:t>
            </w:r>
          </w:p>
          <w:p w:rsidR="00EA52E6" w:rsidRPr="00773E59" w:rsidRDefault="00EA52E6" w:rsidP="00EA52E6">
            <w:pPr>
              <w:rPr>
                <w:rFonts w:ascii="Comic Sans MS" w:hAnsi="Comic Sans MS"/>
                <w:sz w:val="16"/>
                <w:szCs w:val="16"/>
              </w:rPr>
            </w:pPr>
            <w:r w:rsidRPr="00773E59">
              <w:rPr>
                <w:rFonts w:ascii="Comic Sans MS" w:hAnsi="Comic Sans MS"/>
                <w:sz w:val="16"/>
                <w:szCs w:val="16"/>
              </w:rPr>
              <w:t>Construction kits</w:t>
            </w:r>
          </w:p>
          <w:p w:rsidR="00EA52E6" w:rsidRPr="00773E59" w:rsidRDefault="00EA52E6" w:rsidP="00EA52E6">
            <w:pPr>
              <w:rPr>
                <w:rFonts w:ascii="Comic Sans MS" w:hAnsi="Comic Sans MS"/>
                <w:color w:val="FF0000"/>
                <w:sz w:val="16"/>
                <w:szCs w:val="16"/>
              </w:rPr>
            </w:pPr>
            <w:r w:rsidRPr="00773E59">
              <w:rPr>
                <w:rFonts w:ascii="Comic Sans MS" w:hAnsi="Comic Sans MS"/>
                <w:color w:val="FF0000"/>
                <w:sz w:val="16"/>
                <w:szCs w:val="16"/>
              </w:rPr>
              <w:t>Pencil control sheets.</w:t>
            </w:r>
          </w:p>
        </w:tc>
        <w:tc>
          <w:tcPr>
            <w:tcW w:w="430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Large whiteboard</w:t>
            </w:r>
          </w:p>
          <w:p w:rsidR="00EA52E6" w:rsidRPr="00773E59" w:rsidRDefault="00EA52E6" w:rsidP="00EA52E6">
            <w:pPr>
              <w:rPr>
                <w:rFonts w:ascii="Comic Sans MS" w:hAnsi="Comic Sans MS"/>
                <w:sz w:val="16"/>
                <w:szCs w:val="16"/>
              </w:rPr>
            </w:pPr>
            <w:r w:rsidRPr="00773E59">
              <w:rPr>
                <w:rFonts w:ascii="Comic Sans MS" w:hAnsi="Comic Sans MS"/>
                <w:sz w:val="16"/>
                <w:szCs w:val="16"/>
              </w:rPr>
              <w:t>Chalk board</w:t>
            </w:r>
          </w:p>
          <w:p w:rsidR="00EA52E6" w:rsidRPr="00773E59" w:rsidRDefault="00EA52E6" w:rsidP="00EA52E6">
            <w:pPr>
              <w:rPr>
                <w:rFonts w:ascii="Comic Sans MS" w:hAnsi="Comic Sans MS"/>
                <w:sz w:val="16"/>
                <w:szCs w:val="16"/>
              </w:rPr>
            </w:pPr>
            <w:r w:rsidRPr="00773E59">
              <w:rPr>
                <w:rFonts w:ascii="Comic Sans MS" w:hAnsi="Comic Sans MS"/>
                <w:sz w:val="16"/>
                <w:szCs w:val="16"/>
              </w:rPr>
              <w:t>Construction kits</w:t>
            </w:r>
          </w:p>
          <w:p w:rsidR="00EA52E6" w:rsidRPr="00773E59" w:rsidRDefault="00EA52E6" w:rsidP="00EA52E6">
            <w:pPr>
              <w:rPr>
                <w:rFonts w:ascii="Comic Sans MS" w:hAnsi="Comic Sans MS"/>
                <w:sz w:val="16"/>
                <w:szCs w:val="16"/>
              </w:rPr>
            </w:pPr>
            <w:r w:rsidRPr="00773E59">
              <w:rPr>
                <w:rFonts w:ascii="Comic Sans MS" w:hAnsi="Comic Sans MS"/>
                <w:sz w:val="16"/>
                <w:szCs w:val="16"/>
              </w:rPr>
              <w:t>Soft play equipment</w:t>
            </w:r>
          </w:p>
          <w:p w:rsidR="00EA52E6" w:rsidRPr="00773E59" w:rsidRDefault="00EA52E6" w:rsidP="00EA52E6">
            <w:pPr>
              <w:rPr>
                <w:rFonts w:ascii="Comic Sans MS" w:hAnsi="Comic Sans MS"/>
                <w:sz w:val="16"/>
                <w:szCs w:val="16"/>
              </w:rPr>
            </w:pPr>
            <w:r w:rsidRPr="00773E59">
              <w:rPr>
                <w:rFonts w:ascii="Comic Sans MS" w:hAnsi="Comic Sans MS"/>
                <w:sz w:val="16"/>
                <w:szCs w:val="16"/>
              </w:rPr>
              <w:t>Large building blocks</w:t>
            </w:r>
          </w:p>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Ride on toys </w:t>
            </w:r>
          </w:p>
          <w:p w:rsidR="00EA52E6" w:rsidRPr="00773E59" w:rsidRDefault="00EA52E6" w:rsidP="00EA52E6">
            <w:pPr>
              <w:rPr>
                <w:rFonts w:ascii="Comic Sans MS" w:hAnsi="Comic Sans MS"/>
                <w:sz w:val="16"/>
                <w:szCs w:val="16"/>
              </w:rPr>
            </w:pPr>
          </w:p>
        </w:tc>
        <w:tc>
          <w:tcPr>
            <w:tcW w:w="430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Sand tray</w:t>
            </w:r>
          </w:p>
          <w:p w:rsidR="00EA52E6" w:rsidRPr="00773E59" w:rsidRDefault="00EA52E6" w:rsidP="00EA52E6">
            <w:pPr>
              <w:rPr>
                <w:rFonts w:ascii="Comic Sans MS" w:hAnsi="Comic Sans MS"/>
                <w:sz w:val="16"/>
                <w:szCs w:val="16"/>
              </w:rPr>
            </w:pPr>
            <w:r w:rsidRPr="00773E59">
              <w:rPr>
                <w:rFonts w:ascii="Comic Sans MS" w:hAnsi="Comic Sans MS"/>
                <w:sz w:val="16"/>
                <w:szCs w:val="16"/>
              </w:rPr>
              <w:t>Water equipment</w:t>
            </w:r>
          </w:p>
          <w:p w:rsidR="00EA52E6" w:rsidRPr="00773E59" w:rsidRDefault="00EA52E6" w:rsidP="00EA52E6">
            <w:pPr>
              <w:rPr>
                <w:rFonts w:ascii="Comic Sans MS" w:hAnsi="Comic Sans MS"/>
                <w:sz w:val="16"/>
                <w:szCs w:val="16"/>
              </w:rPr>
            </w:pPr>
            <w:r w:rsidRPr="00773E59">
              <w:rPr>
                <w:rFonts w:ascii="Comic Sans MS" w:hAnsi="Comic Sans MS"/>
                <w:sz w:val="16"/>
                <w:szCs w:val="16"/>
              </w:rPr>
              <w:t>Fixing and building</w:t>
            </w:r>
          </w:p>
          <w:p w:rsidR="00EA52E6" w:rsidRPr="00773E59" w:rsidRDefault="00EA52E6" w:rsidP="00EA52E6">
            <w:pPr>
              <w:rPr>
                <w:rFonts w:ascii="Comic Sans MS" w:hAnsi="Comic Sans MS"/>
                <w:sz w:val="16"/>
                <w:szCs w:val="16"/>
              </w:rPr>
            </w:pPr>
            <w:r w:rsidRPr="00773E59">
              <w:rPr>
                <w:rFonts w:ascii="Comic Sans MS" w:hAnsi="Comic Sans MS"/>
                <w:sz w:val="16"/>
                <w:szCs w:val="16"/>
              </w:rPr>
              <w:t>Soft fun</w:t>
            </w:r>
          </w:p>
          <w:p w:rsidR="00EA52E6" w:rsidRPr="00773E59" w:rsidRDefault="00EA52E6" w:rsidP="00EA52E6">
            <w:pPr>
              <w:rPr>
                <w:rFonts w:ascii="Comic Sans MS" w:hAnsi="Comic Sans MS"/>
                <w:sz w:val="16"/>
                <w:szCs w:val="16"/>
              </w:rPr>
            </w:pPr>
            <w:r w:rsidRPr="00773E59">
              <w:rPr>
                <w:rFonts w:ascii="Comic Sans MS" w:hAnsi="Comic Sans MS"/>
                <w:sz w:val="16"/>
                <w:szCs w:val="16"/>
              </w:rPr>
              <w:t>Soft play</w:t>
            </w:r>
          </w:p>
          <w:p w:rsidR="00EA52E6" w:rsidRPr="00773E59" w:rsidRDefault="00EA52E6" w:rsidP="00EA52E6">
            <w:pPr>
              <w:rPr>
                <w:rFonts w:ascii="Comic Sans MS" w:hAnsi="Comic Sans MS"/>
                <w:sz w:val="16"/>
                <w:szCs w:val="16"/>
              </w:rPr>
            </w:pPr>
            <w:r w:rsidRPr="00773E59">
              <w:rPr>
                <w:rFonts w:ascii="Comic Sans MS" w:hAnsi="Comic Sans MS"/>
                <w:sz w:val="16"/>
                <w:szCs w:val="16"/>
              </w:rPr>
              <w:t>Modelling</w:t>
            </w:r>
          </w:p>
          <w:p w:rsidR="00EA52E6" w:rsidRPr="00773E59" w:rsidRDefault="00EA52E6" w:rsidP="00EA52E6">
            <w:pPr>
              <w:rPr>
                <w:rFonts w:ascii="Comic Sans MS" w:hAnsi="Comic Sans MS"/>
                <w:color w:val="7030A0"/>
                <w:sz w:val="16"/>
                <w:szCs w:val="16"/>
              </w:rPr>
            </w:pPr>
          </w:p>
        </w:tc>
      </w:tr>
      <w:tr w:rsidR="00EA52E6" w:rsidRPr="00773E59" w:rsidTr="00EA52E6">
        <w:tc>
          <w:tcPr>
            <w:tcW w:w="284" w:type="dxa"/>
            <w:vMerge w:val="restart"/>
            <w:tcBorders>
              <w:top w:val="single" w:sz="4" w:space="0" w:color="auto"/>
            </w:tcBorders>
            <w:textDirection w:val="btLr"/>
            <w:vAlign w:val="center"/>
          </w:tcPr>
          <w:p w:rsidR="00EA52E6" w:rsidRPr="00773E59" w:rsidRDefault="00EA52E6" w:rsidP="00EA52E6">
            <w:pPr>
              <w:ind w:left="113" w:right="113"/>
              <w:jc w:val="center"/>
              <w:rPr>
                <w:rFonts w:ascii="Comic Sans MS" w:hAnsi="Comic Sans MS"/>
                <w:sz w:val="16"/>
                <w:szCs w:val="16"/>
              </w:rPr>
            </w:pPr>
            <w:r w:rsidRPr="00773E59">
              <w:rPr>
                <w:rFonts w:ascii="Comic Sans MS" w:hAnsi="Comic Sans MS"/>
                <w:sz w:val="16"/>
                <w:szCs w:val="16"/>
              </w:rPr>
              <w:t>SPECIFIC AREAS</w:t>
            </w:r>
          </w:p>
        </w:tc>
        <w:tc>
          <w:tcPr>
            <w:tcW w:w="241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LITERACY</w:t>
            </w:r>
          </w:p>
          <w:p w:rsidR="00EA52E6" w:rsidRPr="00773E59" w:rsidRDefault="00EA52E6" w:rsidP="00EA52E6">
            <w:pPr>
              <w:rPr>
                <w:rFonts w:ascii="Comic Sans MS" w:hAnsi="Comic Sans MS"/>
                <w:sz w:val="16"/>
                <w:szCs w:val="16"/>
              </w:rPr>
            </w:pPr>
            <w:r w:rsidRPr="00773E59">
              <w:rPr>
                <w:rFonts w:ascii="Comic Sans MS" w:hAnsi="Comic Sans MS"/>
                <w:sz w:val="16"/>
                <w:szCs w:val="16"/>
              </w:rPr>
              <w:t>Reading</w:t>
            </w:r>
          </w:p>
          <w:p w:rsidR="00EA52E6" w:rsidRPr="00773E59" w:rsidRDefault="00EA52E6" w:rsidP="00EA52E6">
            <w:pPr>
              <w:rPr>
                <w:rFonts w:ascii="Comic Sans MS" w:hAnsi="Comic Sans MS"/>
                <w:sz w:val="16"/>
                <w:szCs w:val="16"/>
              </w:rPr>
            </w:pPr>
            <w:r w:rsidRPr="00773E59">
              <w:rPr>
                <w:rFonts w:ascii="Comic Sans MS" w:hAnsi="Comic Sans MS"/>
                <w:sz w:val="16"/>
                <w:szCs w:val="16"/>
              </w:rPr>
              <w:t>Writing</w:t>
            </w:r>
          </w:p>
        </w:tc>
        <w:tc>
          <w:tcPr>
            <w:tcW w:w="4299"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Fine motor activities</w:t>
            </w:r>
          </w:p>
          <w:p w:rsidR="00EA52E6" w:rsidRPr="00773E59" w:rsidRDefault="00EA52E6" w:rsidP="00EA52E6">
            <w:pPr>
              <w:rPr>
                <w:rFonts w:ascii="Comic Sans MS" w:hAnsi="Comic Sans MS"/>
                <w:sz w:val="16"/>
                <w:szCs w:val="16"/>
              </w:rPr>
            </w:pPr>
            <w:r w:rsidRPr="00773E59">
              <w:rPr>
                <w:rFonts w:ascii="Comic Sans MS" w:hAnsi="Comic Sans MS"/>
                <w:sz w:val="16"/>
                <w:szCs w:val="16"/>
              </w:rPr>
              <w:t>Writing table</w:t>
            </w:r>
          </w:p>
          <w:p w:rsidR="00EA52E6" w:rsidRPr="00773E59" w:rsidRDefault="00EA52E6" w:rsidP="00EA52E6">
            <w:pPr>
              <w:rPr>
                <w:rFonts w:ascii="Comic Sans MS" w:hAnsi="Comic Sans MS"/>
                <w:sz w:val="16"/>
                <w:szCs w:val="16"/>
              </w:rPr>
            </w:pPr>
            <w:r w:rsidRPr="00773E59">
              <w:rPr>
                <w:rFonts w:ascii="Comic Sans MS" w:hAnsi="Comic Sans MS"/>
                <w:sz w:val="16"/>
                <w:szCs w:val="16"/>
              </w:rPr>
              <w:t>Literacy games</w:t>
            </w:r>
          </w:p>
          <w:p w:rsidR="00EA52E6" w:rsidRPr="00773E59" w:rsidRDefault="00EA52E6" w:rsidP="00EA52E6">
            <w:pPr>
              <w:rPr>
                <w:rFonts w:ascii="Comic Sans MS" w:hAnsi="Comic Sans MS"/>
                <w:sz w:val="16"/>
                <w:szCs w:val="16"/>
              </w:rPr>
            </w:pPr>
            <w:r w:rsidRPr="00773E59">
              <w:rPr>
                <w:rFonts w:ascii="Comic Sans MS" w:hAnsi="Comic Sans MS"/>
                <w:sz w:val="16"/>
                <w:szCs w:val="16"/>
              </w:rPr>
              <w:t>Puzzles</w:t>
            </w:r>
          </w:p>
          <w:p w:rsidR="00EA52E6" w:rsidRPr="00773E59" w:rsidRDefault="00EA52E6" w:rsidP="00EA52E6">
            <w:pPr>
              <w:rPr>
                <w:rFonts w:ascii="Comic Sans MS" w:hAnsi="Comic Sans MS"/>
                <w:sz w:val="16"/>
                <w:szCs w:val="16"/>
              </w:rPr>
            </w:pPr>
            <w:r w:rsidRPr="00773E59">
              <w:rPr>
                <w:rFonts w:ascii="Comic Sans MS" w:hAnsi="Comic Sans MS"/>
                <w:sz w:val="16"/>
                <w:szCs w:val="16"/>
              </w:rPr>
              <w:t>Book corner</w:t>
            </w:r>
          </w:p>
          <w:p w:rsidR="00EA52E6" w:rsidRPr="00773E59" w:rsidRDefault="00EA52E6" w:rsidP="00EA52E6">
            <w:pPr>
              <w:rPr>
                <w:rFonts w:ascii="Comic Sans MS" w:hAnsi="Comic Sans MS"/>
                <w:sz w:val="16"/>
                <w:szCs w:val="16"/>
              </w:rPr>
            </w:pPr>
            <w:r w:rsidRPr="00773E59">
              <w:rPr>
                <w:rFonts w:ascii="Comic Sans MS" w:hAnsi="Comic Sans MS"/>
                <w:sz w:val="16"/>
                <w:szCs w:val="16"/>
              </w:rPr>
              <w:t>Computer bay</w:t>
            </w:r>
          </w:p>
          <w:p w:rsidR="00EA52E6" w:rsidRPr="00773E59" w:rsidRDefault="00EA52E6" w:rsidP="00EA52E6">
            <w:pPr>
              <w:rPr>
                <w:rFonts w:ascii="Comic Sans MS" w:hAnsi="Comic Sans MS"/>
                <w:sz w:val="16"/>
                <w:szCs w:val="16"/>
              </w:rPr>
            </w:pPr>
            <w:r w:rsidRPr="00773E59">
              <w:rPr>
                <w:rFonts w:ascii="Comic Sans MS" w:hAnsi="Comic Sans MS"/>
                <w:sz w:val="16"/>
                <w:szCs w:val="16"/>
              </w:rPr>
              <w:t>Clipboards</w:t>
            </w:r>
          </w:p>
          <w:p w:rsidR="00EA52E6" w:rsidRPr="00773E59" w:rsidRDefault="00EA52E6" w:rsidP="00EA52E6">
            <w:pPr>
              <w:rPr>
                <w:rFonts w:ascii="Comic Sans MS" w:hAnsi="Comic Sans MS"/>
                <w:sz w:val="16"/>
                <w:szCs w:val="16"/>
              </w:rPr>
            </w:pPr>
            <w:r w:rsidRPr="00773E59">
              <w:rPr>
                <w:rFonts w:ascii="Comic Sans MS" w:hAnsi="Comic Sans MS"/>
                <w:sz w:val="16"/>
                <w:szCs w:val="16"/>
              </w:rPr>
              <w:t>Numeracy games (number and shape)</w:t>
            </w:r>
          </w:p>
          <w:p w:rsidR="00EA52E6" w:rsidRPr="00773E59" w:rsidRDefault="00EA52E6" w:rsidP="00EA52E6">
            <w:pPr>
              <w:rPr>
                <w:rFonts w:ascii="Comic Sans MS" w:hAnsi="Comic Sans MS"/>
                <w:sz w:val="16"/>
                <w:szCs w:val="16"/>
              </w:rPr>
            </w:pPr>
            <w:r w:rsidRPr="00773E59">
              <w:rPr>
                <w:rFonts w:ascii="Comic Sans MS" w:hAnsi="Comic Sans MS"/>
                <w:sz w:val="16"/>
                <w:szCs w:val="16"/>
              </w:rPr>
              <w:t>Listening station</w:t>
            </w:r>
          </w:p>
          <w:p w:rsidR="00EA52E6" w:rsidRPr="00773E59" w:rsidRDefault="00EA52E6" w:rsidP="00EA52E6">
            <w:pPr>
              <w:rPr>
                <w:rFonts w:ascii="Comic Sans MS" w:hAnsi="Comic Sans MS"/>
                <w:sz w:val="16"/>
                <w:szCs w:val="16"/>
              </w:rPr>
            </w:pPr>
            <w:r w:rsidRPr="00773E59">
              <w:rPr>
                <w:rFonts w:ascii="Comic Sans MS" w:hAnsi="Comic Sans MS"/>
                <w:sz w:val="16"/>
                <w:szCs w:val="16"/>
              </w:rPr>
              <w:t>Small world play</w:t>
            </w:r>
          </w:p>
          <w:p w:rsidR="00EA52E6" w:rsidRPr="00773E59" w:rsidRDefault="00EA52E6" w:rsidP="00EA52E6">
            <w:pPr>
              <w:rPr>
                <w:rFonts w:ascii="Comic Sans MS" w:hAnsi="Comic Sans MS"/>
                <w:sz w:val="16"/>
                <w:szCs w:val="16"/>
              </w:rPr>
            </w:pPr>
            <w:r w:rsidRPr="00773E59">
              <w:rPr>
                <w:rFonts w:ascii="Comic Sans MS" w:hAnsi="Comic Sans MS"/>
                <w:sz w:val="16"/>
                <w:szCs w:val="16"/>
              </w:rPr>
              <w:t>Construction and building bay</w:t>
            </w:r>
          </w:p>
          <w:p w:rsidR="00EA52E6" w:rsidRPr="00773E59" w:rsidRDefault="00EA52E6" w:rsidP="00EA52E6">
            <w:pPr>
              <w:rPr>
                <w:rFonts w:ascii="Comic Sans MS" w:hAnsi="Comic Sans MS"/>
                <w:color w:val="000000"/>
                <w:sz w:val="16"/>
                <w:szCs w:val="16"/>
              </w:rPr>
            </w:pPr>
          </w:p>
        </w:tc>
        <w:tc>
          <w:tcPr>
            <w:tcW w:w="430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Book box fiction/ non- fiction</w:t>
            </w:r>
          </w:p>
          <w:p w:rsidR="00EA52E6" w:rsidRPr="00773E59" w:rsidRDefault="00EA52E6" w:rsidP="00EA52E6">
            <w:pPr>
              <w:rPr>
                <w:rFonts w:ascii="Comic Sans MS" w:hAnsi="Comic Sans MS"/>
                <w:sz w:val="16"/>
                <w:szCs w:val="16"/>
              </w:rPr>
            </w:pPr>
            <w:r w:rsidRPr="00773E59">
              <w:rPr>
                <w:rFonts w:ascii="Comic Sans MS" w:hAnsi="Comic Sans MS"/>
                <w:sz w:val="16"/>
                <w:szCs w:val="16"/>
              </w:rPr>
              <w:t>Magnetic board</w:t>
            </w:r>
          </w:p>
          <w:p w:rsidR="00EA52E6" w:rsidRPr="00773E59" w:rsidRDefault="00EA52E6" w:rsidP="00EA52E6">
            <w:pPr>
              <w:rPr>
                <w:rFonts w:ascii="Comic Sans MS" w:hAnsi="Comic Sans MS"/>
                <w:sz w:val="16"/>
                <w:szCs w:val="16"/>
              </w:rPr>
            </w:pPr>
            <w:r w:rsidRPr="00773E59">
              <w:rPr>
                <w:rFonts w:ascii="Comic Sans MS" w:hAnsi="Comic Sans MS"/>
                <w:sz w:val="16"/>
                <w:szCs w:val="16"/>
              </w:rPr>
              <w:t>Whiteboard</w:t>
            </w:r>
          </w:p>
          <w:p w:rsidR="00EA52E6" w:rsidRPr="00773E59" w:rsidRDefault="00EA52E6" w:rsidP="00EA52E6">
            <w:pPr>
              <w:rPr>
                <w:rFonts w:ascii="Comic Sans MS" w:hAnsi="Comic Sans MS"/>
                <w:sz w:val="16"/>
                <w:szCs w:val="16"/>
              </w:rPr>
            </w:pPr>
            <w:r w:rsidRPr="00773E59">
              <w:rPr>
                <w:rFonts w:ascii="Comic Sans MS" w:hAnsi="Comic Sans MS"/>
                <w:sz w:val="16"/>
                <w:szCs w:val="16"/>
              </w:rPr>
              <w:t>Large alphabet mats</w:t>
            </w:r>
          </w:p>
          <w:p w:rsidR="00EA52E6" w:rsidRPr="00773E59" w:rsidRDefault="00EA52E6" w:rsidP="00EA52E6">
            <w:pPr>
              <w:rPr>
                <w:rFonts w:ascii="Comic Sans MS" w:hAnsi="Comic Sans MS"/>
                <w:sz w:val="16"/>
                <w:szCs w:val="16"/>
              </w:rPr>
            </w:pPr>
            <w:r w:rsidRPr="00773E59">
              <w:rPr>
                <w:rFonts w:ascii="Comic Sans MS" w:hAnsi="Comic Sans MS"/>
                <w:sz w:val="16"/>
                <w:szCs w:val="16"/>
              </w:rPr>
              <w:t>Clipboards</w:t>
            </w:r>
          </w:p>
          <w:p w:rsidR="00EA52E6" w:rsidRPr="00773E59" w:rsidRDefault="00EA52E6" w:rsidP="00EA52E6">
            <w:pPr>
              <w:rPr>
                <w:rFonts w:ascii="Comic Sans MS" w:hAnsi="Comic Sans MS"/>
                <w:sz w:val="16"/>
                <w:szCs w:val="16"/>
              </w:rPr>
            </w:pPr>
            <w:r w:rsidRPr="00773E59">
              <w:rPr>
                <w:rFonts w:ascii="Comic Sans MS" w:hAnsi="Comic Sans MS"/>
                <w:sz w:val="16"/>
                <w:szCs w:val="16"/>
              </w:rPr>
              <w:t>Easels</w:t>
            </w:r>
          </w:p>
          <w:p w:rsidR="00EA52E6" w:rsidRPr="00773E59" w:rsidRDefault="00EA52E6" w:rsidP="00EA52E6">
            <w:pPr>
              <w:rPr>
                <w:rFonts w:ascii="Comic Sans MS" w:hAnsi="Comic Sans MS"/>
                <w:sz w:val="16"/>
                <w:szCs w:val="16"/>
              </w:rPr>
            </w:pPr>
            <w:r w:rsidRPr="00773E59">
              <w:rPr>
                <w:rFonts w:ascii="Comic Sans MS" w:hAnsi="Comic Sans MS"/>
                <w:sz w:val="16"/>
                <w:szCs w:val="16"/>
              </w:rPr>
              <w:t>Large whiteboard</w:t>
            </w:r>
          </w:p>
          <w:p w:rsidR="00EA52E6" w:rsidRPr="00773E59" w:rsidRDefault="00EA52E6" w:rsidP="00EA52E6">
            <w:pPr>
              <w:rPr>
                <w:rFonts w:ascii="Comic Sans MS" w:hAnsi="Comic Sans MS"/>
                <w:sz w:val="16"/>
                <w:szCs w:val="16"/>
              </w:rPr>
            </w:pPr>
            <w:r w:rsidRPr="00773E59">
              <w:rPr>
                <w:rFonts w:ascii="Comic Sans MS" w:hAnsi="Comic Sans MS"/>
                <w:sz w:val="16"/>
                <w:szCs w:val="16"/>
              </w:rPr>
              <w:t>Chalk board</w:t>
            </w:r>
          </w:p>
          <w:p w:rsidR="00EA52E6" w:rsidRPr="00773E59" w:rsidRDefault="00EA52E6" w:rsidP="00EA52E6">
            <w:pPr>
              <w:rPr>
                <w:rFonts w:ascii="Comic Sans MS" w:hAnsi="Comic Sans MS"/>
                <w:sz w:val="16"/>
                <w:szCs w:val="16"/>
              </w:rPr>
            </w:pPr>
            <w:r w:rsidRPr="00773E59">
              <w:rPr>
                <w:rFonts w:ascii="Comic Sans MS" w:hAnsi="Comic Sans MS"/>
                <w:sz w:val="16"/>
                <w:szCs w:val="16"/>
              </w:rPr>
              <w:t>Small world play</w:t>
            </w:r>
          </w:p>
          <w:p w:rsidR="00EA52E6" w:rsidRPr="00773E59" w:rsidRDefault="00EA52E6" w:rsidP="00EA52E6">
            <w:pPr>
              <w:rPr>
                <w:rFonts w:ascii="Comic Sans MS" w:hAnsi="Comic Sans MS"/>
                <w:color w:val="FF0000"/>
                <w:sz w:val="16"/>
                <w:szCs w:val="16"/>
              </w:rPr>
            </w:pPr>
            <w:r w:rsidRPr="00773E59">
              <w:rPr>
                <w:rFonts w:ascii="Comic Sans MS" w:hAnsi="Comic Sans MS"/>
                <w:color w:val="FF0000"/>
                <w:sz w:val="16"/>
                <w:szCs w:val="16"/>
              </w:rPr>
              <w:t>Down pipes, gutters and stands to experiment</w:t>
            </w:r>
          </w:p>
          <w:p w:rsidR="00EA52E6" w:rsidRPr="00773E59" w:rsidRDefault="00EA52E6" w:rsidP="00EA52E6">
            <w:pPr>
              <w:rPr>
                <w:rFonts w:ascii="Comic Sans MS" w:hAnsi="Comic Sans MS"/>
                <w:color w:val="FF0000"/>
                <w:sz w:val="16"/>
                <w:szCs w:val="16"/>
              </w:rPr>
            </w:pPr>
            <w:r w:rsidRPr="00773E59">
              <w:rPr>
                <w:rFonts w:ascii="Comic Sans MS" w:hAnsi="Comic Sans MS"/>
                <w:sz w:val="16"/>
                <w:szCs w:val="16"/>
              </w:rPr>
              <w:t>Construction kits-</w:t>
            </w:r>
          </w:p>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Sand tray- </w:t>
            </w:r>
            <w:r w:rsidRPr="00773E59">
              <w:rPr>
                <w:rFonts w:ascii="Comic Sans MS" w:hAnsi="Comic Sans MS"/>
                <w:color w:val="FF0000"/>
                <w:sz w:val="16"/>
                <w:szCs w:val="16"/>
              </w:rPr>
              <w:t xml:space="preserve">use pulleys to pull things up to the giant. </w:t>
            </w:r>
          </w:p>
        </w:tc>
        <w:tc>
          <w:tcPr>
            <w:tcW w:w="430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Sand tray </w:t>
            </w:r>
          </w:p>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Water tray </w:t>
            </w:r>
          </w:p>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Whiteboards </w:t>
            </w:r>
          </w:p>
          <w:p w:rsidR="00EA52E6" w:rsidRPr="00773E59" w:rsidRDefault="00EA52E6" w:rsidP="00EA52E6">
            <w:pPr>
              <w:rPr>
                <w:rFonts w:ascii="Comic Sans MS" w:hAnsi="Comic Sans MS"/>
                <w:sz w:val="16"/>
                <w:szCs w:val="16"/>
              </w:rPr>
            </w:pPr>
          </w:p>
        </w:tc>
      </w:tr>
      <w:tr w:rsidR="00EA52E6" w:rsidRPr="00773E59" w:rsidTr="00EA52E6">
        <w:tc>
          <w:tcPr>
            <w:tcW w:w="284" w:type="dxa"/>
            <w:vMerge/>
          </w:tcPr>
          <w:p w:rsidR="00EA52E6" w:rsidRPr="00773E59" w:rsidRDefault="00EA52E6" w:rsidP="00EA52E6">
            <w:pPr>
              <w:rPr>
                <w:rFonts w:ascii="Comic Sans MS" w:hAnsi="Comic Sans MS"/>
                <w:sz w:val="16"/>
                <w:szCs w:val="16"/>
              </w:rPr>
            </w:pPr>
          </w:p>
        </w:tc>
        <w:tc>
          <w:tcPr>
            <w:tcW w:w="241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MATHS</w:t>
            </w:r>
          </w:p>
          <w:p w:rsidR="00EA52E6" w:rsidRPr="00773E59" w:rsidRDefault="00EA52E6" w:rsidP="00EA52E6">
            <w:pPr>
              <w:rPr>
                <w:rFonts w:ascii="Comic Sans MS" w:hAnsi="Comic Sans MS"/>
                <w:sz w:val="16"/>
                <w:szCs w:val="16"/>
              </w:rPr>
            </w:pPr>
            <w:r w:rsidRPr="00773E59">
              <w:rPr>
                <w:rFonts w:ascii="Comic Sans MS" w:hAnsi="Comic Sans MS"/>
                <w:sz w:val="16"/>
                <w:szCs w:val="16"/>
              </w:rPr>
              <w:t>Numbers</w:t>
            </w:r>
          </w:p>
          <w:p w:rsidR="00EA52E6" w:rsidRPr="00773E59" w:rsidRDefault="00EA52E6" w:rsidP="00EA52E6">
            <w:pPr>
              <w:rPr>
                <w:rFonts w:ascii="Comic Sans MS" w:hAnsi="Comic Sans MS"/>
                <w:sz w:val="16"/>
                <w:szCs w:val="16"/>
              </w:rPr>
            </w:pPr>
            <w:r w:rsidRPr="00773E59">
              <w:rPr>
                <w:rFonts w:ascii="Comic Sans MS" w:hAnsi="Comic Sans MS"/>
                <w:sz w:val="16"/>
                <w:szCs w:val="16"/>
              </w:rPr>
              <w:t>Shape, Spaces and Measures</w:t>
            </w:r>
          </w:p>
        </w:tc>
        <w:tc>
          <w:tcPr>
            <w:tcW w:w="4299"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Roll and write numbers</w:t>
            </w:r>
          </w:p>
          <w:p w:rsidR="00EA52E6" w:rsidRPr="00773E59" w:rsidRDefault="00EA52E6" w:rsidP="00EA52E6">
            <w:pPr>
              <w:rPr>
                <w:rFonts w:ascii="Comic Sans MS" w:hAnsi="Comic Sans MS"/>
                <w:sz w:val="16"/>
                <w:szCs w:val="16"/>
              </w:rPr>
            </w:pPr>
            <w:r w:rsidRPr="00773E59">
              <w:rPr>
                <w:rFonts w:ascii="Comic Sans MS" w:hAnsi="Comic Sans MS"/>
                <w:sz w:val="16"/>
                <w:szCs w:val="16"/>
              </w:rPr>
              <w:t>Numeracy games (number and shape)</w:t>
            </w:r>
          </w:p>
          <w:p w:rsidR="00EA52E6" w:rsidRPr="00773E59" w:rsidRDefault="00EA52E6" w:rsidP="00EA52E6">
            <w:pPr>
              <w:rPr>
                <w:rFonts w:ascii="Comic Sans MS" w:hAnsi="Comic Sans MS"/>
                <w:sz w:val="16"/>
                <w:szCs w:val="16"/>
              </w:rPr>
            </w:pPr>
          </w:p>
          <w:p w:rsidR="00EA52E6" w:rsidRPr="00773E59" w:rsidRDefault="00EA52E6" w:rsidP="00EA52E6">
            <w:pPr>
              <w:rPr>
                <w:rFonts w:ascii="Comic Sans MS" w:hAnsi="Comic Sans MS"/>
                <w:sz w:val="16"/>
                <w:szCs w:val="16"/>
              </w:rPr>
            </w:pPr>
          </w:p>
        </w:tc>
        <w:tc>
          <w:tcPr>
            <w:tcW w:w="430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Sand tray  </w:t>
            </w:r>
            <w:r w:rsidRPr="00773E59">
              <w:rPr>
                <w:rFonts w:ascii="Comic Sans MS" w:hAnsi="Comic Sans MS"/>
                <w:color w:val="FF0000"/>
                <w:sz w:val="16"/>
                <w:szCs w:val="16"/>
              </w:rPr>
              <w:t>numbers to 20</w:t>
            </w:r>
          </w:p>
          <w:p w:rsidR="00EA52E6" w:rsidRPr="00773E59" w:rsidRDefault="00EA52E6" w:rsidP="00EA52E6">
            <w:pPr>
              <w:rPr>
                <w:rFonts w:ascii="Comic Sans MS" w:hAnsi="Comic Sans MS"/>
                <w:sz w:val="16"/>
                <w:szCs w:val="16"/>
              </w:rPr>
            </w:pPr>
            <w:r w:rsidRPr="00773E59">
              <w:rPr>
                <w:rFonts w:ascii="Comic Sans MS" w:hAnsi="Comic Sans MS"/>
                <w:sz w:val="16"/>
                <w:szCs w:val="16"/>
              </w:rPr>
              <w:t>Numeracy box</w:t>
            </w:r>
          </w:p>
          <w:p w:rsidR="00EA52E6" w:rsidRPr="00773E59" w:rsidRDefault="00EA52E6" w:rsidP="00EA52E6">
            <w:pPr>
              <w:rPr>
                <w:rFonts w:ascii="Comic Sans MS" w:hAnsi="Comic Sans MS"/>
                <w:sz w:val="16"/>
                <w:szCs w:val="16"/>
              </w:rPr>
            </w:pPr>
            <w:r w:rsidRPr="00773E59">
              <w:rPr>
                <w:rFonts w:ascii="Comic Sans MS" w:hAnsi="Comic Sans MS"/>
                <w:sz w:val="16"/>
                <w:szCs w:val="16"/>
              </w:rPr>
              <w:t>Magnetic board</w:t>
            </w:r>
          </w:p>
          <w:p w:rsidR="00EA52E6" w:rsidRPr="00773E59" w:rsidRDefault="00EA52E6" w:rsidP="00EA52E6">
            <w:pPr>
              <w:rPr>
                <w:rFonts w:ascii="Comic Sans MS" w:hAnsi="Comic Sans MS"/>
                <w:sz w:val="16"/>
                <w:szCs w:val="16"/>
              </w:rPr>
            </w:pPr>
            <w:r w:rsidRPr="00773E59">
              <w:rPr>
                <w:rFonts w:ascii="Comic Sans MS" w:hAnsi="Comic Sans MS"/>
                <w:sz w:val="16"/>
                <w:szCs w:val="16"/>
              </w:rPr>
              <w:t>Whiteboard</w:t>
            </w:r>
          </w:p>
          <w:p w:rsidR="00EA52E6" w:rsidRPr="00773E59" w:rsidRDefault="00EA52E6" w:rsidP="00EA52E6">
            <w:pPr>
              <w:rPr>
                <w:rFonts w:ascii="Comic Sans MS" w:hAnsi="Comic Sans MS"/>
                <w:sz w:val="16"/>
                <w:szCs w:val="16"/>
              </w:rPr>
            </w:pPr>
            <w:r w:rsidRPr="00773E59">
              <w:rPr>
                <w:rFonts w:ascii="Comic Sans MS" w:hAnsi="Comic Sans MS"/>
                <w:sz w:val="16"/>
                <w:szCs w:val="16"/>
              </w:rPr>
              <w:t>Construction large construction blocks</w:t>
            </w:r>
          </w:p>
          <w:p w:rsidR="00EA52E6" w:rsidRPr="00773E59" w:rsidRDefault="00EA52E6" w:rsidP="00EA52E6">
            <w:pPr>
              <w:rPr>
                <w:rFonts w:ascii="Comic Sans MS" w:hAnsi="Comic Sans MS"/>
                <w:sz w:val="16"/>
                <w:szCs w:val="16"/>
              </w:rPr>
            </w:pPr>
            <w:r w:rsidRPr="00773E59">
              <w:rPr>
                <w:rFonts w:ascii="Comic Sans MS" w:hAnsi="Comic Sans MS"/>
                <w:sz w:val="16"/>
                <w:szCs w:val="16"/>
              </w:rPr>
              <w:t>Number squares</w:t>
            </w:r>
          </w:p>
          <w:p w:rsidR="00EA52E6" w:rsidRPr="00773E59" w:rsidRDefault="00EA52E6" w:rsidP="00EA52E6">
            <w:pPr>
              <w:rPr>
                <w:rFonts w:ascii="Comic Sans MS" w:hAnsi="Comic Sans MS"/>
                <w:color w:val="FF0000"/>
                <w:sz w:val="16"/>
                <w:szCs w:val="16"/>
              </w:rPr>
            </w:pPr>
          </w:p>
        </w:tc>
        <w:tc>
          <w:tcPr>
            <w:tcW w:w="430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Water tray</w:t>
            </w:r>
          </w:p>
          <w:p w:rsidR="00EA52E6" w:rsidRPr="00773E59" w:rsidRDefault="00EA52E6" w:rsidP="00EA52E6">
            <w:pPr>
              <w:rPr>
                <w:rFonts w:ascii="Comic Sans MS" w:hAnsi="Comic Sans MS"/>
                <w:sz w:val="16"/>
                <w:szCs w:val="16"/>
              </w:rPr>
            </w:pPr>
            <w:r w:rsidRPr="00773E59">
              <w:rPr>
                <w:rFonts w:ascii="Comic Sans MS" w:hAnsi="Comic Sans MS"/>
                <w:sz w:val="16"/>
                <w:szCs w:val="16"/>
              </w:rPr>
              <w:t>Sand tray</w:t>
            </w:r>
          </w:p>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Fixing and building bay </w:t>
            </w:r>
          </w:p>
          <w:p w:rsidR="00EA52E6" w:rsidRPr="00773E59" w:rsidRDefault="00EA52E6" w:rsidP="00EA52E6">
            <w:pPr>
              <w:rPr>
                <w:rFonts w:ascii="Comic Sans MS" w:hAnsi="Comic Sans MS"/>
                <w:sz w:val="16"/>
                <w:szCs w:val="16"/>
              </w:rPr>
            </w:pPr>
          </w:p>
          <w:p w:rsidR="00EA52E6" w:rsidRPr="00773E59" w:rsidRDefault="00EA52E6" w:rsidP="00EA52E6">
            <w:pPr>
              <w:rPr>
                <w:rFonts w:ascii="Comic Sans MS" w:hAnsi="Comic Sans MS"/>
                <w:color w:val="FF0000"/>
                <w:sz w:val="16"/>
                <w:szCs w:val="16"/>
              </w:rPr>
            </w:pPr>
          </w:p>
        </w:tc>
      </w:tr>
      <w:tr w:rsidR="00EA52E6" w:rsidRPr="00773E59" w:rsidTr="00EA52E6">
        <w:tc>
          <w:tcPr>
            <w:tcW w:w="284" w:type="dxa"/>
            <w:vMerge/>
          </w:tcPr>
          <w:p w:rsidR="00EA52E6" w:rsidRPr="00773E59" w:rsidRDefault="00EA52E6" w:rsidP="00EA52E6">
            <w:pPr>
              <w:rPr>
                <w:rFonts w:ascii="Comic Sans MS" w:hAnsi="Comic Sans MS"/>
                <w:sz w:val="16"/>
                <w:szCs w:val="16"/>
              </w:rPr>
            </w:pPr>
          </w:p>
        </w:tc>
        <w:tc>
          <w:tcPr>
            <w:tcW w:w="241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UNDERSTANDING OF THE WORLD</w:t>
            </w:r>
          </w:p>
          <w:p w:rsidR="00EA52E6" w:rsidRPr="00773E59" w:rsidRDefault="00EA52E6" w:rsidP="00EA52E6">
            <w:pPr>
              <w:rPr>
                <w:rFonts w:ascii="Comic Sans MS" w:hAnsi="Comic Sans MS"/>
                <w:sz w:val="16"/>
                <w:szCs w:val="16"/>
              </w:rPr>
            </w:pPr>
            <w:r w:rsidRPr="00773E59">
              <w:rPr>
                <w:rFonts w:ascii="Comic Sans MS" w:hAnsi="Comic Sans MS"/>
                <w:sz w:val="16"/>
                <w:szCs w:val="16"/>
              </w:rPr>
              <w:t>People and Communities</w:t>
            </w:r>
          </w:p>
          <w:p w:rsidR="00EA52E6" w:rsidRPr="00773E59" w:rsidRDefault="00EA52E6" w:rsidP="00EA52E6">
            <w:pPr>
              <w:rPr>
                <w:rFonts w:ascii="Comic Sans MS" w:hAnsi="Comic Sans MS"/>
                <w:sz w:val="16"/>
                <w:szCs w:val="16"/>
              </w:rPr>
            </w:pPr>
            <w:r w:rsidRPr="00773E59">
              <w:rPr>
                <w:rFonts w:ascii="Comic Sans MS" w:hAnsi="Comic Sans MS"/>
                <w:sz w:val="16"/>
                <w:szCs w:val="16"/>
              </w:rPr>
              <w:t>The World</w:t>
            </w:r>
          </w:p>
          <w:p w:rsidR="00EA52E6" w:rsidRPr="00773E59" w:rsidRDefault="00EA52E6" w:rsidP="00EA52E6">
            <w:pPr>
              <w:rPr>
                <w:rFonts w:ascii="Comic Sans MS" w:hAnsi="Comic Sans MS"/>
                <w:sz w:val="16"/>
                <w:szCs w:val="16"/>
              </w:rPr>
            </w:pPr>
            <w:r w:rsidRPr="00773E59">
              <w:rPr>
                <w:rFonts w:ascii="Comic Sans MS" w:hAnsi="Comic Sans MS"/>
                <w:sz w:val="16"/>
                <w:szCs w:val="16"/>
              </w:rPr>
              <w:t>Technology</w:t>
            </w:r>
          </w:p>
        </w:tc>
        <w:tc>
          <w:tcPr>
            <w:tcW w:w="4299"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Computer bay</w:t>
            </w:r>
          </w:p>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Beebots </w:t>
            </w:r>
          </w:p>
          <w:p w:rsidR="00EA52E6" w:rsidRPr="00773E59" w:rsidRDefault="00EA52E6" w:rsidP="00EA52E6">
            <w:pPr>
              <w:rPr>
                <w:rFonts w:ascii="Comic Sans MS" w:hAnsi="Comic Sans MS"/>
                <w:sz w:val="16"/>
                <w:szCs w:val="16"/>
              </w:rPr>
            </w:pPr>
            <w:r w:rsidRPr="00773E59">
              <w:rPr>
                <w:rFonts w:ascii="Comic Sans MS" w:hAnsi="Comic Sans MS"/>
                <w:sz w:val="16"/>
                <w:szCs w:val="16"/>
              </w:rPr>
              <w:t>Listening station</w:t>
            </w:r>
          </w:p>
          <w:p w:rsidR="00EA52E6" w:rsidRPr="00773E59" w:rsidRDefault="00EA52E6" w:rsidP="00EA52E6">
            <w:pPr>
              <w:rPr>
                <w:rFonts w:ascii="Comic Sans MS" w:hAnsi="Comic Sans MS"/>
                <w:color w:val="7030A0"/>
                <w:sz w:val="16"/>
                <w:szCs w:val="16"/>
              </w:rPr>
            </w:pPr>
          </w:p>
        </w:tc>
        <w:tc>
          <w:tcPr>
            <w:tcW w:w="430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Sand tray </w:t>
            </w:r>
          </w:p>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Water equipment </w:t>
            </w:r>
          </w:p>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Role play  </w:t>
            </w:r>
          </w:p>
          <w:p w:rsidR="00EA52E6" w:rsidRPr="00773E59" w:rsidRDefault="00EA52E6" w:rsidP="00EA52E6">
            <w:pPr>
              <w:rPr>
                <w:rFonts w:ascii="Comic Sans MS" w:hAnsi="Comic Sans MS"/>
                <w:sz w:val="16"/>
                <w:szCs w:val="16"/>
              </w:rPr>
            </w:pPr>
            <w:r w:rsidRPr="00773E59">
              <w:rPr>
                <w:rFonts w:ascii="Comic Sans MS" w:hAnsi="Comic Sans MS"/>
                <w:sz w:val="16"/>
                <w:szCs w:val="16"/>
              </w:rPr>
              <w:t>Book box fiction and non fiction</w:t>
            </w:r>
          </w:p>
          <w:p w:rsidR="00EA52E6" w:rsidRPr="00773E59" w:rsidRDefault="00EA52E6" w:rsidP="00EA52E6">
            <w:pPr>
              <w:rPr>
                <w:rFonts w:ascii="Comic Sans MS" w:hAnsi="Comic Sans MS"/>
                <w:color w:val="FF0000"/>
                <w:sz w:val="16"/>
                <w:szCs w:val="16"/>
              </w:rPr>
            </w:pPr>
          </w:p>
        </w:tc>
        <w:tc>
          <w:tcPr>
            <w:tcW w:w="430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Listening station</w:t>
            </w:r>
          </w:p>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Role play </w:t>
            </w:r>
          </w:p>
          <w:p w:rsidR="00EA52E6" w:rsidRPr="00773E59" w:rsidRDefault="00EA52E6" w:rsidP="00EA52E6">
            <w:pPr>
              <w:rPr>
                <w:rFonts w:ascii="Comic Sans MS" w:hAnsi="Comic Sans MS"/>
                <w:sz w:val="16"/>
                <w:szCs w:val="16"/>
              </w:rPr>
            </w:pPr>
            <w:r w:rsidRPr="00773E59">
              <w:rPr>
                <w:rFonts w:ascii="Comic Sans MS" w:hAnsi="Comic Sans MS"/>
                <w:sz w:val="16"/>
                <w:szCs w:val="16"/>
              </w:rPr>
              <w:t>Modelling</w:t>
            </w:r>
          </w:p>
          <w:p w:rsidR="00EA52E6" w:rsidRPr="00773E59" w:rsidRDefault="00EA52E6" w:rsidP="00EA52E6">
            <w:pPr>
              <w:rPr>
                <w:rFonts w:ascii="Comic Sans MS" w:hAnsi="Comic Sans MS"/>
                <w:sz w:val="16"/>
                <w:szCs w:val="16"/>
              </w:rPr>
            </w:pPr>
            <w:r w:rsidRPr="00773E59">
              <w:rPr>
                <w:rFonts w:ascii="Comic Sans MS" w:hAnsi="Comic Sans MS"/>
                <w:sz w:val="16"/>
                <w:szCs w:val="16"/>
              </w:rPr>
              <w:t>Painting</w:t>
            </w:r>
          </w:p>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Sand tray </w:t>
            </w:r>
          </w:p>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Water tray </w:t>
            </w:r>
          </w:p>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Role play </w:t>
            </w:r>
          </w:p>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Topic table </w:t>
            </w:r>
          </w:p>
          <w:p w:rsidR="00EA52E6" w:rsidRPr="00773E59" w:rsidRDefault="00EA52E6" w:rsidP="00EA52E6">
            <w:pPr>
              <w:rPr>
                <w:rFonts w:ascii="Comic Sans MS" w:hAnsi="Comic Sans MS"/>
                <w:sz w:val="16"/>
                <w:szCs w:val="16"/>
              </w:rPr>
            </w:pPr>
            <w:r w:rsidRPr="00773E59">
              <w:rPr>
                <w:rFonts w:ascii="Comic Sans MS" w:hAnsi="Comic Sans MS"/>
                <w:sz w:val="16"/>
                <w:szCs w:val="16"/>
              </w:rPr>
              <w:t>Fixing and building bay using reclaimed materials and tools</w:t>
            </w:r>
          </w:p>
        </w:tc>
      </w:tr>
      <w:tr w:rsidR="00EA52E6" w:rsidRPr="00773E59" w:rsidTr="00EA52E6">
        <w:tc>
          <w:tcPr>
            <w:tcW w:w="284" w:type="dxa"/>
            <w:vMerge/>
          </w:tcPr>
          <w:p w:rsidR="00EA52E6" w:rsidRPr="00773E59" w:rsidRDefault="00EA52E6" w:rsidP="00EA52E6">
            <w:pPr>
              <w:rPr>
                <w:rFonts w:ascii="Comic Sans MS" w:hAnsi="Comic Sans MS"/>
                <w:sz w:val="16"/>
                <w:szCs w:val="16"/>
              </w:rPr>
            </w:pPr>
          </w:p>
        </w:tc>
        <w:tc>
          <w:tcPr>
            <w:tcW w:w="241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EXPRESSIVE ARTS AND DESIGN</w:t>
            </w:r>
          </w:p>
          <w:p w:rsidR="00EA52E6" w:rsidRPr="00773E59" w:rsidRDefault="00EA52E6" w:rsidP="00EA52E6">
            <w:pPr>
              <w:rPr>
                <w:rFonts w:ascii="Comic Sans MS" w:hAnsi="Comic Sans MS"/>
                <w:sz w:val="16"/>
                <w:szCs w:val="16"/>
              </w:rPr>
            </w:pPr>
            <w:r w:rsidRPr="00773E59">
              <w:rPr>
                <w:rFonts w:ascii="Comic Sans MS" w:hAnsi="Comic Sans MS"/>
                <w:sz w:val="16"/>
                <w:szCs w:val="16"/>
              </w:rPr>
              <w:t>Exploring and Using Media and Materials</w:t>
            </w:r>
          </w:p>
          <w:p w:rsidR="00EA52E6" w:rsidRPr="00773E59" w:rsidRDefault="00EA52E6" w:rsidP="00EA52E6">
            <w:pPr>
              <w:rPr>
                <w:rFonts w:ascii="Comic Sans MS" w:hAnsi="Comic Sans MS"/>
                <w:sz w:val="16"/>
                <w:szCs w:val="16"/>
              </w:rPr>
            </w:pPr>
            <w:r w:rsidRPr="00773E59">
              <w:rPr>
                <w:rFonts w:ascii="Comic Sans MS" w:hAnsi="Comic Sans MS"/>
                <w:sz w:val="16"/>
                <w:szCs w:val="16"/>
              </w:rPr>
              <w:t>Being Imaginative</w:t>
            </w:r>
          </w:p>
        </w:tc>
        <w:tc>
          <w:tcPr>
            <w:tcW w:w="4299"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Small world play</w:t>
            </w:r>
          </w:p>
          <w:p w:rsidR="00EA52E6" w:rsidRPr="00773E59" w:rsidRDefault="00EA52E6" w:rsidP="00EA52E6">
            <w:pPr>
              <w:rPr>
                <w:rFonts w:ascii="Comic Sans MS" w:hAnsi="Comic Sans MS"/>
                <w:sz w:val="16"/>
                <w:szCs w:val="16"/>
              </w:rPr>
            </w:pPr>
            <w:r w:rsidRPr="00773E59">
              <w:rPr>
                <w:rFonts w:ascii="Comic Sans MS" w:hAnsi="Comic Sans MS"/>
                <w:sz w:val="16"/>
                <w:szCs w:val="16"/>
              </w:rPr>
              <w:t>Construction</w:t>
            </w:r>
          </w:p>
          <w:p w:rsidR="00EA52E6" w:rsidRPr="00773E59" w:rsidRDefault="00EA52E6" w:rsidP="00EA52E6">
            <w:pPr>
              <w:rPr>
                <w:rFonts w:ascii="Comic Sans MS" w:hAnsi="Comic Sans MS"/>
                <w:sz w:val="16"/>
                <w:szCs w:val="16"/>
              </w:rPr>
            </w:pPr>
          </w:p>
          <w:p w:rsidR="00EA52E6" w:rsidRPr="00773E59" w:rsidRDefault="00EA52E6" w:rsidP="00EA52E6">
            <w:pPr>
              <w:rPr>
                <w:rFonts w:ascii="Comic Sans MS" w:hAnsi="Comic Sans MS"/>
                <w:sz w:val="16"/>
                <w:szCs w:val="16"/>
              </w:rPr>
            </w:pPr>
          </w:p>
        </w:tc>
        <w:tc>
          <w:tcPr>
            <w:tcW w:w="430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Role play</w:t>
            </w:r>
          </w:p>
          <w:p w:rsidR="00EA52E6" w:rsidRPr="00773E59" w:rsidRDefault="00EA52E6" w:rsidP="00EA52E6">
            <w:pPr>
              <w:rPr>
                <w:rFonts w:ascii="Comic Sans MS" w:hAnsi="Comic Sans MS"/>
                <w:sz w:val="16"/>
                <w:szCs w:val="16"/>
              </w:rPr>
            </w:pPr>
            <w:r w:rsidRPr="00773E59">
              <w:rPr>
                <w:rFonts w:ascii="Comic Sans MS" w:hAnsi="Comic Sans MS"/>
                <w:sz w:val="16"/>
                <w:szCs w:val="16"/>
              </w:rPr>
              <w:t>Easels</w:t>
            </w:r>
            <w:r>
              <w:rPr>
                <w:rFonts w:ascii="Comic Sans MS" w:hAnsi="Comic Sans MS"/>
                <w:sz w:val="16"/>
                <w:szCs w:val="16"/>
              </w:rPr>
              <w:t xml:space="preserve"> </w:t>
            </w:r>
          </w:p>
          <w:p w:rsidR="00EA52E6" w:rsidRPr="00773E59" w:rsidRDefault="00EA52E6" w:rsidP="00EA52E6">
            <w:pPr>
              <w:rPr>
                <w:rFonts w:ascii="Comic Sans MS" w:hAnsi="Comic Sans MS"/>
                <w:sz w:val="16"/>
                <w:szCs w:val="16"/>
              </w:rPr>
            </w:pPr>
            <w:r w:rsidRPr="00773E59">
              <w:rPr>
                <w:rFonts w:ascii="Comic Sans MS" w:hAnsi="Comic Sans MS"/>
                <w:sz w:val="16"/>
                <w:szCs w:val="16"/>
              </w:rPr>
              <w:t>Musical instruments box</w:t>
            </w:r>
          </w:p>
          <w:p w:rsidR="00EA52E6" w:rsidRPr="00773E59" w:rsidRDefault="00EA52E6" w:rsidP="00EA52E6">
            <w:pPr>
              <w:rPr>
                <w:rFonts w:ascii="Comic Sans MS" w:hAnsi="Comic Sans MS"/>
                <w:sz w:val="16"/>
                <w:szCs w:val="16"/>
              </w:rPr>
            </w:pPr>
            <w:r w:rsidRPr="00773E59">
              <w:rPr>
                <w:rFonts w:ascii="Comic Sans MS" w:hAnsi="Comic Sans MS"/>
                <w:sz w:val="16"/>
                <w:szCs w:val="16"/>
              </w:rPr>
              <w:t>Musical exploration area</w:t>
            </w:r>
          </w:p>
          <w:p w:rsidR="00EA52E6" w:rsidRPr="00773E59" w:rsidRDefault="00EA52E6" w:rsidP="00EA52E6">
            <w:pPr>
              <w:rPr>
                <w:rFonts w:ascii="Comic Sans MS" w:hAnsi="Comic Sans MS"/>
                <w:color w:val="FF0000"/>
                <w:sz w:val="16"/>
                <w:szCs w:val="16"/>
              </w:rPr>
            </w:pPr>
          </w:p>
        </w:tc>
        <w:tc>
          <w:tcPr>
            <w:tcW w:w="4300" w:type="dxa"/>
          </w:tcPr>
          <w:p w:rsidR="00EA52E6" w:rsidRPr="00773E59" w:rsidRDefault="00EA52E6" w:rsidP="00EA52E6">
            <w:pPr>
              <w:rPr>
                <w:rFonts w:ascii="Comic Sans MS" w:hAnsi="Comic Sans MS"/>
                <w:sz w:val="16"/>
                <w:szCs w:val="16"/>
              </w:rPr>
            </w:pPr>
            <w:r w:rsidRPr="00773E59">
              <w:rPr>
                <w:rFonts w:ascii="Comic Sans MS" w:hAnsi="Comic Sans MS"/>
                <w:sz w:val="16"/>
                <w:szCs w:val="16"/>
              </w:rPr>
              <w:t>Modelling</w:t>
            </w:r>
          </w:p>
          <w:p w:rsidR="00EA52E6" w:rsidRPr="00773E59" w:rsidRDefault="00EA52E6" w:rsidP="00EA52E6">
            <w:pPr>
              <w:rPr>
                <w:rFonts w:ascii="Comic Sans MS" w:hAnsi="Comic Sans MS"/>
                <w:sz w:val="16"/>
                <w:szCs w:val="16"/>
              </w:rPr>
            </w:pPr>
            <w:r w:rsidRPr="00773E59">
              <w:rPr>
                <w:rFonts w:ascii="Comic Sans MS" w:hAnsi="Comic Sans MS"/>
                <w:sz w:val="16"/>
                <w:szCs w:val="16"/>
              </w:rPr>
              <w:t>Painting</w:t>
            </w:r>
          </w:p>
          <w:p w:rsidR="00EA52E6" w:rsidRPr="00773E59" w:rsidRDefault="00EA52E6" w:rsidP="00EA52E6">
            <w:pPr>
              <w:rPr>
                <w:rFonts w:ascii="Comic Sans MS" w:hAnsi="Comic Sans MS"/>
                <w:sz w:val="16"/>
                <w:szCs w:val="16"/>
              </w:rPr>
            </w:pPr>
            <w:r w:rsidRPr="00773E59">
              <w:rPr>
                <w:rFonts w:ascii="Comic Sans MS" w:hAnsi="Comic Sans MS"/>
                <w:sz w:val="16"/>
                <w:szCs w:val="16"/>
              </w:rPr>
              <w:t>Fixing and building bay using reclaimed materials and tools</w:t>
            </w:r>
          </w:p>
          <w:p w:rsidR="00EA52E6" w:rsidRPr="00773E59" w:rsidRDefault="00EA52E6" w:rsidP="00EA52E6">
            <w:pPr>
              <w:rPr>
                <w:rFonts w:ascii="Comic Sans MS" w:hAnsi="Comic Sans MS"/>
                <w:sz w:val="16"/>
                <w:szCs w:val="16"/>
              </w:rPr>
            </w:pPr>
            <w:r w:rsidRPr="00773E59">
              <w:rPr>
                <w:rFonts w:ascii="Comic Sans MS" w:hAnsi="Comic Sans MS"/>
                <w:sz w:val="16"/>
                <w:szCs w:val="16"/>
              </w:rPr>
              <w:t xml:space="preserve">Free drawing </w:t>
            </w:r>
          </w:p>
          <w:p w:rsidR="00EA52E6" w:rsidRPr="00773E59" w:rsidRDefault="00EA52E6" w:rsidP="00EA52E6">
            <w:pPr>
              <w:rPr>
                <w:rFonts w:ascii="Comic Sans MS" w:hAnsi="Comic Sans MS"/>
                <w:color w:val="FF0000"/>
                <w:sz w:val="16"/>
                <w:szCs w:val="16"/>
              </w:rPr>
            </w:pPr>
          </w:p>
        </w:tc>
      </w:tr>
    </w:tbl>
    <w:p w:rsidR="00EA52E6" w:rsidRPr="00E456EA" w:rsidRDefault="00EA52E6" w:rsidP="00EA52E6">
      <w:pPr>
        <w:tabs>
          <w:tab w:val="left" w:pos="10666"/>
        </w:tabs>
        <w:rPr>
          <w:rFonts w:ascii="Calibri" w:hAnsi="Calibri"/>
          <w:sz w:val="20"/>
          <w:szCs w:val="20"/>
        </w:rPr>
      </w:pPr>
      <w:r w:rsidRPr="00773E59">
        <w:rPr>
          <w:rFonts w:ascii="Comic Sans MS" w:hAnsi="Comic Sans MS"/>
          <w:sz w:val="20"/>
          <w:szCs w:val="20"/>
        </w:rPr>
        <w:tab/>
      </w:r>
    </w:p>
    <w:p w:rsidR="001E1B2A" w:rsidRPr="000D72BE" w:rsidRDefault="001E1B2A" w:rsidP="001E1B2A">
      <w:pPr>
        <w:jc w:val="center"/>
        <w:rPr>
          <w:rFonts w:ascii="Comic Sans MS" w:hAnsi="Comic Sans MS"/>
          <w:sz w:val="16"/>
          <w:szCs w:val="16"/>
          <w:u w:val="single"/>
        </w:rPr>
      </w:pPr>
      <w:r w:rsidRPr="000D72BE">
        <w:rPr>
          <w:rFonts w:ascii="Comic Sans MS" w:hAnsi="Comic Sans MS"/>
          <w:sz w:val="16"/>
          <w:szCs w:val="16"/>
          <w:highlight w:val="yellow"/>
          <w:u w:val="single"/>
        </w:rPr>
        <w:t xml:space="preserve">WEEKLY FREE FLOW FOCUS </w:t>
      </w:r>
      <w:r w:rsidRPr="000D72BE">
        <w:rPr>
          <w:rFonts w:ascii="Comic Sans MS" w:hAnsi="Comic Sans MS"/>
          <w:sz w:val="16"/>
          <w:szCs w:val="16"/>
          <w:highlight w:val="yellow"/>
          <w:u w:val="single"/>
        </w:rPr>
        <w:tab/>
        <w:t>Decking</w:t>
      </w:r>
      <w:r w:rsidRPr="000D72BE">
        <w:rPr>
          <w:rFonts w:ascii="Comic Sans MS" w:hAnsi="Comic Sans MS"/>
          <w:sz w:val="16"/>
          <w:szCs w:val="16"/>
          <w:u w:val="single"/>
        </w:rPr>
        <w:t xml:space="preserve"> </w:t>
      </w:r>
      <w:r w:rsidRPr="000D72BE">
        <w:rPr>
          <w:rFonts w:ascii="Comic Sans MS" w:hAnsi="Comic Sans MS"/>
          <w:sz w:val="16"/>
          <w:szCs w:val="16"/>
          <w:u w:val="single"/>
        </w:rPr>
        <w:tab/>
      </w:r>
      <w:r>
        <w:rPr>
          <w:rFonts w:ascii="Comic Sans MS" w:hAnsi="Comic Sans MS"/>
          <w:sz w:val="16"/>
          <w:szCs w:val="16"/>
          <w:u w:val="single"/>
        </w:rPr>
        <w:tab/>
      </w:r>
      <w:r w:rsidRPr="000D72BE">
        <w:rPr>
          <w:rFonts w:ascii="Comic Sans MS" w:hAnsi="Comic Sans MS"/>
          <w:sz w:val="16"/>
          <w:szCs w:val="16"/>
          <w:u w:val="single"/>
        </w:rPr>
        <w:t>Week Beginning</w:t>
      </w:r>
      <w:r>
        <w:rPr>
          <w:rFonts w:ascii="Comic Sans MS" w:hAnsi="Comic Sans MS"/>
          <w:sz w:val="16"/>
          <w:szCs w:val="16"/>
          <w:u w:val="single"/>
        </w:rPr>
        <w:t xml:space="preserve">: </w:t>
      </w:r>
    </w:p>
    <w:tbl>
      <w:tblPr>
        <w:tblStyle w:val="TableGrid"/>
        <w:tblW w:w="15768" w:type="dxa"/>
        <w:tblLook w:val="04A0" w:firstRow="1" w:lastRow="0" w:firstColumn="1" w:lastColumn="0" w:noHBand="0" w:noVBand="1"/>
      </w:tblPr>
      <w:tblGrid>
        <w:gridCol w:w="831"/>
        <w:gridCol w:w="2489"/>
        <w:gridCol w:w="2490"/>
        <w:gridCol w:w="2489"/>
        <w:gridCol w:w="2490"/>
        <w:gridCol w:w="2489"/>
        <w:gridCol w:w="2490"/>
      </w:tblGrid>
      <w:tr w:rsidR="001E1B2A" w:rsidRPr="000D72BE" w:rsidTr="003C7CEB">
        <w:trPr>
          <w:trHeight w:val="275"/>
        </w:trPr>
        <w:tc>
          <w:tcPr>
            <w:tcW w:w="831" w:type="dxa"/>
            <w:vMerge w:val="restart"/>
          </w:tcPr>
          <w:p w:rsidR="001E1B2A" w:rsidRPr="000D72BE" w:rsidRDefault="001E1B2A" w:rsidP="003C7CEB">
            <w:pPr>
              <w:jc w:val="center"/>
              <w:rPr>
                <w:rFonts w:ascii="Comic Sans MS" w:hAnsi="Comic Sans MS"/>
                <w:sz w:val="16"/>
                <w:szCs w:val="16"/>
              </w:rPr>
            </w:pPr>
          </w:p>
        </w:tc>
        <w:tc>
          <w:tcPr>
            <w:tcW w:w="7468"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AM</w:t>
            </w:r>
          </w:p>
        </w:tc>
        <w:tc>
          <w:tcPr>
            <w:tcW w:w="7469"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PM</w:t>
            </w:r>
          </w:p>
        </w:tc>
      </w:tr>
      <w:tr w:rsidR="001E1B2A" w:rsidRPr="000D72BE" w:rsidTr="003C7CEB">
        <w:trPr>
          <w:trHeight w:val="457"/>
        </w:trPr>
        <w:tc>
          <w:tcPr>
            <w:tcW w:w="831" w:type="dxa"/>
            <w:vMerge/>
          </w:tcPr>
          <w:p w:rsidR="001E1B2A" w:rsidRPr="000D72BE" w:rsidRDefault="001E1B2A" w:rsidP="003C7CEB">
            <w:pPr>
              <w:jc w:val="center"/>
              <w:rPr>
                <w:rFonts w:ascii="Comic Sans MS" w:hAnsi="Comic Sans MS"/>
                <w:sz w:val="16"/>
                <w:szCs w:val="16"/>
              </w:rPr>
            </w:pPr>
          </w:p>
        </w:tc>
        <w:tc>
          <w:tcPr>
            <w:tcW w:w="2489"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Objectives</w:t>
            </w:r>
          </w:p>
        </w:tc>
        <w:tc>
          <w:tcPr>
            <w:tcW w:w="2490"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Activities</w:t>
            </w:r>
          </w:p>
        </w:tc>
        <w:tc>
          <w:tcPr>
            <w:tcW w:w="2489"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Outcomes</w:t>
            </w:r>
          </w:p>
        </w:tc>
        <w:tc>
          <w:tcPr>
            <w:tcW w:w="2490"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Objectives</w:t>
            </w:r>
          </w:p>
        </w:tc>
        <w:tc>
          <w:tcPr>
            <w:tcW w:w="2489"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Activities</w:t>
            </w:r>
          </w:p>
        </w:tc>
        <w:tc>
          <w:tcPr>
            <w:tcW w:w="2490"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Outcomes</w:t>
            </w:r>
          </w:p>
        </w:tc>
      </w:tr>
      <w:tr w:rsidR="001E1B2A" w:rsidRPr="000D72BE" w:rsidTr="003C7CEB">
        <w:trPr>
          <w:trHeight w:val="1819"/>
        </w:trPr>
        <w:tc>
          <w:tcPr>
            <w:tcW w:w="831"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Mon</w:t>
            </w:r>
          </w:p>
        </w:tc>
        <w:tc>
          <w:tcPr>
            <w:tcW w:w="2489" w:type="dxa"/>
          </w:tcPr>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Being Imaginative 40-60</w:t>
            </w:r>
          </w:p>
          <w:p w:rsidR="001E1B2A" w:rsidRPr="000D72BE" w:rsidRDefault="001E1B2A" w:rsidP="003C7CEB">
            <w:pPr>
              <w:jc w:val="center"/>
              <w:rPr>
                <w:rFonts w:ascii="Comic Sans MS" w:hAnsi="Comic Sans MS"/>
                <w:sz w:val="16"/>
                <w:szCs w:val="16"/>
              </w:rPr>
            </w:pPr>
          </w:p>
          <w:p w:rsidR="001E1B2A" w:rsidRPr="000D72BE" w:rsidRDefault="001E1B2A" w:rsidP="003C7CEB">
            <w:pPr>
              <w:autoSpaceDE w:val="0"/>
              <w:autoSpaceDN w:val="0"/>
              <w:adjustRightInd w:val="0"/>
              <w:rPr>
                <w:rFonts w:ascii="HelveticaNeue-Light" w:hAnsi="HelveticaNeue-Light" w:cs="HelveticaNeue-Light"/>
                <w:sz w:val="16"/>
                <w:szCs w:val="16"/>
              </w:rPr>
            </w:pPr>
            <w:r w:rsidRPr="000D72BE">
              <w:rPr>
                <w:rFonts w:ascii="HelveticaNeue-Light" w:hAnsi="HelveticaNeue-Light" w:cs="HelveticaNeue-Light"/>
                <w:sz w:val="16"/>
                <w:szCs w:val="16"/>
              </w:rPr>
              <w:t>Introduces a storyline or narrative into their play.</w:t>
            </w:r>
          </w:p>
          <w:p w:rsidR="001E1B2A" w:rsidRPr="000D72BE" w:rsidRDefault="001E1B2A" w:rsidP="003C7CEB">
            <w:pPr>
              <w:autoSpaceDE w:val="0"/>
              <w:autoSpaceDN w:val="0"/>
              <w:adjustRightInd w:val="0"/>
              <w:rPr>
                <w:rFonts w:ascii="HelveticaNeue-Light" w:hAnsi="HelveticaNeue-Light" w:cs="HelveticaNeue-Light"/>
                <w:sz w:val="16"/>
                <w:szCs w:val="16"/>
              </w:rPr>
            </w:pPr>
          </w:p>
          <w:p w:rsidR="001E1B2A" w:rsidRPr="000D72BE" w:rsidRDefault="001E1B2A" w:rsidP="003C7CEB">
            <w:pPr>
              <w:autoSpaceDE w:val="0"/>
              <w:autoSpaceDN w:val="0"/>
              <w:adjustRightInd w:val="0"/>
              <w:rPr>
                <w:rFonts w:ascii="Comic Sans MS" w:hAnsi="Comic Sans MS" w:cs="HelveticaNeue-Light"/>
                <w:sz w:val="16"/>
                <w:szCs w:val="16"/>
              </w:rPr>
            </w:pPr>
            <w:r w:rsidRPr="000D72BE">
              <w:rPr>
                <w:rFonts w:ascii="Comic Sans MS" w:hAnsi="Comic Sans MS" w:cs="HelveticaNeue-Light"/>
                <w:sz w:val="16"/>
                <w:szCs w:val="16"/>
              </w:rPr>
              <w:t>Plays alongside other children who are engaged in the same theme.</w:t>
            </w:r>
          </w:p>
          <w:p w:rsidR="001E1B2A" w:rsidRPr="000D72BE" w:rsidRDefault="001E1B2A" w:rsidP="003C7CEB">
            <w:pPr>
              <w:autoSpaceDE w:val="0"/>
              <w:autoSpaceDN w:val="0"/>
              <w:adjustRightInd w:val="0"/>
              <w:rPr>
                <w:rFonts w:ascii="Comic Sans MS" w:hAnsi="Comic Sans MS" w:cs="HelveticaNeue-Light"/>
                <w:sz w:val="16"/>
                <w:szCs w:val="16"/>
              </w:rPr>
            </w:pPr>
          </w:p>
          <w:p w:rsidR="001E1B2A" w:rsidRPr="000D72BE" w:rsidRDefault="001E1B2A" w:rsidP="003C7CEB">
            <w:pPr>
              <w:autoSpaceDE w:val="0"/>
              <w:autoSpaceDN w:val="0"/>
              <w:adjustRightInd w:val="0"/>
              <w:rPr>
                <w:rFonts w:ascii="HelveticaNeue-Light" w:hAnsi="HelveticaNeue-Light" w:cs="HelveticaNeue-Light"/>
                <w:sz w:val="16"/>
                <w:szCs w:val="16"/>
              </w:rPr>
            </w:pPr>
            <w:r w:rsidRPr="000D72BE">
              <w:rPr>
                <w:rFonts w:ascii="Comic Sans MS" w:hAnsi="Comic Sans MS" w:cs="HelveticaNeue-Light"/>
                <w:sz w:val="16"/>
                <w:szCs w:val="16"/>
              </w:rPr>
              <w:t>Plays cooperatively as part of a group to develop and act out a narrative.</w:t>
            </w:r>
          </w:p>
        </w:tc>
        <w:tc>
          <w:tcPr>
            <w:tcW w:w="2490" w:type="dxa"/>
          </w:tcPr>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Mud Kitchen</w:t>
            </w:r>
          </w:p>
          <w:p w:rsidR="001E1B2A" w:rsidRPr="000D72BE" w:rsidRDefault="001E1B2A" w:rsidP="003C7CEB">
            <w:pPr>
              <w:jc w:val="center"/>
              <w:rPr>
                <w:rFonts w:ascii="Comic Sans MS" w:hAnsi="Comic Sans MS"/>
                <w:b/>
                <w:sz w:val="16"/>
                <w:szCs w:val="16"/>
              </w:rPr>
            </w:pPr>
          </w:p>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 xml:space="preserve">Continuous Provision </w:t>
            </w:r>
          </w:p>
          <w:p w:rsidR="001E1B2A" w:rsidRPr="000D72BE" w:rsidRDefault="001E1B2A" w:rsidP="003C7CEB">
            <w:pPr>
              <w:jc w:val="center"/>
              <w:rPr>
                <w:rFonts w:ascii="Comic Sans MS" w:hAnsi="Comic Sans MS"/>
                <w:sz w:val="16"/>
                <w:szCs w:val="16"/>
              </w:rPr>
            </w:pPr>
          </w:p>
          <w:p w:rsidR="001E1B2A" w:rsidRPr="000D72BE" w:rsidRDefault="001E1B2A" w:rsidP="003C7CEB">
            <w:pPr>
              <w:jc w:val="center"/>
              <w:rPr>
                <w:rFonts w:ascii="Comic Sans MS" w:hAnsi="Comic Sans MS"/>
                <w:sz w:val="16"/>
                <w:szCs w:val="16"/>
              </w:rPr>
            </w:pPr>
          </w:p>
          <w:p w:rsidR="001E1B2A" w:rsidRPr="000D72BE" w:rsidRDefault="001E1B2A" w:rsidP="003C7CEB">
            <w:pPr>
              <w:rPr>
                <w:rFonts w:ascii="Comic Sans MS" w:hAnsi="Comic Sans MS"/>
                <w:sz w:val="16"/>
                <w:szCs w:val="16"/>
              </w:rPr>
            </w:pPr>
            <w:r w:rsidRPr="000D72BE">
              <w:rPr>
                <w:rFonts w:ascii="Comic Sans MS" w:hAnsi="Comic Sans MS"/>
                <w:sz w:val="16"/>
                <w:szCs w:val="16"/>
                <w:highlight w:val="cyan"/>
              </w:rPr>
              <w:t xml:space="preserve">Lynne – </w:t>
            </w:r>
            <w:r w:rsidRPr="000D72BE">
              <w:rPr>
                <w:rFonts w:ascii="Comic Sans MS" w:hAnsi="Comic Sans MS"/>
                <w:sz w:val="16"/>
                <w:szCs w:val="16"/>
              </w:rPr>
              <w:t>Mud Kitchen</w:t>
            </w:r>
          </w:p>
          <w:p w:rsidR="001E1B2A" w:rsidRPr="000D72BE" w:rsidRDefault="001E1B2A" w:rsidP="003C7CEB">
            <w:pPr>
              <w:rPr>
                <w:rFonts w:ascii="Comic Sans MS" w:hAnsi="Comic Sans MS"/>
                <w:sz w:val="16"/>
                <w:szCs w:val="16"/>
              </w:rPr>
            </w:pPr>
          </w:p>
          <w:p w:rsidR="001E1B2A" w:rsidRPr="000D72BE" w:rsidRDefault="001E1B2A" w:rsidP="003C7CEB">
            <w:pPr>
              <w:rPr>
                <w:rFonts w:ascii="Comic Sans MS" w:hAnsi="Comic Sans MS"/>
                <w:sz w:val="16"/>
                <w:szCs w:val="16"/>
              </w:rPr>
            </w:pPr>
            <w:r w:rsidRPr="000D72BE">
              <w:rPr>
                <w:rFonts w:ascii="Comic Sans MS" w:hAnsi="Comic Sans MS"/>
                <w:sz w:val="16"/>
                <w:szCs w:val="16"/>
                <w:highlight w:val="cyan"/>
              </w:rPr>
              <w:t>Gillian –</w:t>
            </w:r>
            <w:r w:rsidRPr="000D72BE">
              <w:rPr>
                <w:rFonts w:ascii="Comic Sans MS" w:hAnsi="Comic Sans MS"/>
                <w:sz w:val="16"/>
                <w:szCs w:val="16"/>
              </w:rPr>
              <w:t xml:space="preserve"> To set up continuous provision on the decking, enabling children to self-select resources where appropriate.</w:t>
            </w:r>
          </w:p>
        </w:tc>
        <w:tc>
          <w:tcPr>
            <w:tcW w:w="2489"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Children will be observed socialising with one another; their conversations will be recorded on the Ipad including objectives.</w:t>
            </w:r>
          </w:p>
          <w:p w:rsidR="001E1B2A" w:rsidRPr="000D72BE" w:rsidRDefault="001E1B2A" w:rsidP="003C7CEB">
            <w:pPr>
              <w:jc w:val="center"/>
              <w:rPr>
                <w:rFonts w:ascii="Comic Sans MS" w:hAnsi="Comic Sans MS"/>
                <w:sz w:val="16"/>
                <w:szCs w:val="16"/>
              </w:rPr>
            </w:pPr>
          </w:p>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Children will learn to take turns/act out a narrative and play alongside children who are engaged in the same game.</w:t>
            </w:r>
          </w:p>
        </w:tc>
        <w:tc>
          <w:tcPr>
            <w:tcW w:w="7469"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b/>
                <w:color w:val="00B050"/>
                <w:sz w:val="16"/>
                <w:szCs w:val="16"/>
              </w:rPr>
              <w:t>FCS Induction See Timetable</w:t>
            </w:r>
          </w:p>
        </w:tc>
      </w:tr>
      <w:tr w:rsidR="001E1B2A" w:rsidRPr="000D72BE" w:rsidTr="003C7CEB">
        <w:trPr>
          <w:trHeight w:val="350"/>
        </w:trPr>
        <w:tc>
          <w:tcPr>
            <w:tcW w:w="831"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Tues</w:t>
            </w:r>
          </w:p>
        </w:tc>
        <w:tc>
          <w:tcPr>
            <w:tcW w:w="7468" w:type="dxa"/>
            <w:gridSpan w:val="3"/>
          </w:tcPr>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Phonics/PE</w:t>
            </w:r>
          </w:p>
        </w:tc>
        <w:tc>
          <w:tcPr>
            <w:tcW w:w="7469"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b/>
                <w:color w:val="00B050"/>
                <w:sz w:val="16"/>
                <w:szCs w:val="16"/>
              </w:rPr>
              <w:t>FKS Induction See Timetable</w:t>
            </w:r>
          </w:p>
        </w:tc>
      </w:tr>
      <w:tr w:rsidR="001E1B2A" w:rsidRPr="000D72BE" w:rsidTr="003C7CEB">
        <w:trPr>
          <w:trHeight w:val="1819"/>
        </w:trPr>
        <w:tc>
          <w:tcPr>
            <w:tcW w:w="831"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Wed</w:t>
            </w:r>
          </w:p>
        </w:tc>
        <w:tc>
          <w:tcPr>
            <w:tcW w:w="2489" w:type="dxa"/>
          </w:tcPr>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Being Imaginative 40-60</w:t>
            </w:r>
          </w:p>
          <w:p w:rsidR="001E1B2A" w:rsidRPr="000D72BE" w:rsidRDefault="001E1B2A" w:rsidP="003C7CEB">
            <w:pPr>
              <w:jc w:val="center"/>
              <w:rPr>
                <w:rFonts w:ascii="Comic Sans MS" w:hAnsi="Comic Sans MS"/>
                <w:sz w:val="16"/>
                <w:szCs w:val="16"/>
              </w:rPr>
            </w:pPr>
          </w:p>
          <w:p w:rsidR="001E1B2A" w:rsidRPr="000D72BE" w:rsidRDefault="001E1B2A" w:rsidP="003C7CEB">
            <w:pPr>
              <w:autoSpaceDE w:val="0"/>
              <w:autoSpaceDN w:val="0"/>
              <w:adjustRightInd w:val="0"/>
              <w:rPr>
                <w:rFonts w:ascii="Comic Sans MS" w:hAnsi="Comic Sans MS" w:cs="HelveticaNeue-Light"/>
                <w:sz w:val="16"/>
                <w:szCs w:val="16"/>
              </w:rPr>
            </w:pPr>
            <w:r w:rsidRPr="000D72BE">
              <w:rPr>
                <w:rFonts w:ascii="Comic Sans MS" w:hAnsi="Comic Sans MS" w:cs="HelveticaNeue-Light"/>
                <w:sz w:val="16"/>
                <w:szCs w:val="16"/>
              </w:rPr>
              <w:t>Introduces a storyline or narrative into their play.</w:t>
            </w:r>
          </w:p>
          <w:p w:rsidR="001E1B2A" w:rsidRPr="000D72BE" w:rsidRDefault="001E1B2A" w:rsidP="003C7CEB">
            <w:pPr>
              <w:autoSpaceDE w:val="0"/>
              <w:autoSpaceDN w:val="0"/>
              <w:adjustRightInd w:val="0"/>
              <w:rPr>
                <w:rFonts w:ascii="Comic Sans MS" w:hAnsi="Comic Sans MS" w:cs="HelveticaNeue-Light"/>
                <w:sz w:val="16"/>
                <w:szCs w:val="16"/>
              </w:rPr>
            </w:pPr>
          </w:p>
          <w:p w:rsidR="001E1B2A" w:rsidRPr="000D72BE" w:rsidRDefault="001E1B2A" w:rsidP="003C7CEB">
            <w:pPr>
              <w:autoSpaceDE w:val="0"/>
              <w:autoSpaceDN w:val="0"/>
              <w:adjustRightInd w:val="0"/>
              <w:rPr>
                <w:rFonts w:ascii="Comic Sans MS" w:hAnsi="Comic Sans MS" w:cs="HelveticaNeue-Light"/>
                <w:sz w:val="16"/>
                <w:szCs w:val="16"/>
              </w:rPr>
            </w:pPr>
            <w:r w:rsidRPr="000D72BE">
              <w:rPr>
                <w:rFonts w:ascii="Comic Sans MS" w:hAnsi="Comic Sans MS" w:cs="HelveticaNeue-Light"/>
                <w:sz w:val="16"/>
                <w:szCs w:val="16"/>
              </w:rPr>
              <w:t>Plays alongside other children who are engaged in the same theme.</w:t>
            </w:r>
          </w:p>
          <w:p w:rsidR="001E1B2A" w:rsidRPr="000D72BE" w:rsidRDefault="001E1B2A" w:rsidP="003C7CEB">
            <w:pPr>
              <w:autoSpaceDE w:val="0"/>
              <w:autoSpaceDN w:val="0"/>
              <w:adjustRightInd w:val="0"/>
              <w:rPr>
                <w:rFonts w:ascii="Comic Sans MS" w:hAnsi="Comic Sans MS" w:cs="HelveticaNeue-Light"/>
                <w:sz w:val="16"/>
                <w:szCs w:val="16"/>
              </w:rPr>
            </w:pPr>
          </w:p>
          <w:p w:rsidR="001E1B2A" w:rsidRPr="000D72BE" w:rsidRDefault="001E1B2A" w:rsidP="003C7CEB">
            <w:pPr>
              <w:autoSpaceDE w:val="0"/>
              <w:autoSpaceDN w:val="0"/>
              <w:adjustRightInd w:val="0"/>
              <w:rPr>
                <w:rFonts w:ascii="HelveticaNeue-Light" w:hAnsi="HelveticaNeue-Light" w:cs="HelveticaNeue-Light"/>
                <w:sz w:val="16"/>
                <w:szCs w:val="16"/>
              </w:rPr>
            </w:pPr>
            <w:r w:rsidRPr="000D72BE">
              <w:rPr>
                <w:rFonts w:ascii="Comic Sans MS" w:hAnsi="Comic Sans MS" w:cs="HelveticaNeue-Light"/>
                <w:sz w:val="16"/>
                <w:szCs w:val="16"/>
              </w:rPr>
              <w:t>Plays cooperatively as part of a group to develop and act out a narrative.</w:t>
            </w:r>
          </w:p>
        </w:tc>
        <w:tc>
          <w:tcPr>
            <w:tcW w:w="2490" w:type="dxa"/>
          </w:tcPr>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Mud Kitchen</w:t>
            </w:r>
          </w:p>
          <w:p w:rsidR="001E1B2A" w:rsidRPr="000D72BE" w:rsidRDefault="001E1B2A" w:rsidP="003C7CEB">
            <w:pPr>
              <w:jc w:val="center"/>
              <w:rPr>
                <w:rFonts w:ascii="Comic Sans MS" w:hAnsi="Comic Sans MS"/>
                <w:b/>
                <w:sz w:val="16"/>
                <w:szCs w:val="16"/>
              </w:rPr>
            </w:pPr>
          </w:p>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 xml:space="preserve">Continuous Provision </w:t>
            </w:r>
          </w:p>
          <w:p w:rsidR="001E1B2A" w:rsidRPr="000D72BE" w:rsidRDefault="001E1B2A" w:rsidP="003C7CEB">
            <w:pPr>
              <w:jc w:val="center"/>
              <w:rPr>
                <w:rFonts w:ascii="Comic Sans MS" w:hAnsi="Comic Sans MS"/>
                <w:sz w:val="16"/>
                <w:szCs w:val="16"/>
              </w:rPr>
            </w:pPr>
          </w:p>
          <w:p w:rsidR="001E1B2A" w:rsidRPr="000D72BE" w:rsidRDefault="001E1B2A" w:rsidP="003C7CEB">
            <w:pPr>
              <w:jc w:val="center"/>
              <w:rPr>
                <w:rFonts w:ascii="Comic Sans MS" w:hAnsi="Comic Sans MS"/>
                <w:sz w:val="16"/>
                <w:szCs w:val="16"/>
              </w:rPr>
            </w:pPr>
          </w:p>
          <w:p w:rsidR="001E1B2A" w:rsidRPr="000D72BE" w:rsidRDefault="001E1B2A" w:rsidP="003C7CEB">
            <w:pPr>
              <w:rPr>
                <w:rFonts w:ascii="Comic Sans MS" w:hAnsi="Comic Sans MS"/>
                <w:sz w:val="16"/>
                <w:szCs w:val="16"/>
              </w:rPr>
            </w:pPr>
            <w:r w:rsidRPr="000D72BE">
              <w:rPr>
                <w:rFonts w:ascii="Comic Sans MS" w:hAnsi="Comic Sans MS"/>
                <w:sz w:val="16"/>
                <w:szCs w:val="16"/>
                <w:highlight w:val="cyan"/>
              </w:rPr>
              <w:t xml:space="preserve">Myriam– </w:t>
            </w:r>
            <w:r w:rsidRPr="000D72BE">
              <w:rPr>
                <w:rFonts w:ascii="Comic Sans MS" w:hAnsi="Comic Sans MS"/>
                <w:sz w:val="16"/>
                <w:szCs w:val="16"/>
              </w:rPr>
              <w:t>Mud Kitchen</w:t>
            </w:r>
          </w:p>
          <w:p w:rsidR="001E1B2A" w:rsidRPr="000D72BE" w:rsidRDefault="001E1B2A" w:rsidP="003C7CEB">
            <w:pPr>
              <w:rPr>
                <w:rFonts w:ascii="Comic Sans MS" w:hAnsi="Comic Sans MS"/>
                <w:sz w:val="16"/>
                <w:szCs w:val="16"/>
              </w:rPr>
            </w:pPr>
          </w:p>
          <w:p w:rsidR="001E1B2A" w:rsidRPr="000D72BE" w:rsidRDefault="001E1B2A" w:rsidP="003C7CEB">
            <w:pPr>
              <w:rPr>
                <w:rFonts w:ascii="Comic Sans MS" w:hAnsi="Comic Sans MS"/>
                <w:sz w:val="16"/>
                <w:szCs w:val="16"/>
              </w:rPr>
            </w:pPr>
            <w:r w:rsidRPr="000D72BE">
              <w:rPr>
                <w:rFonts w:ascii="Comic Sans MS" w:hAnsi="Comic Sans MS"/>
                <w:sz w:val="16"/>
                <w:szCs w:val="16"/>
                <w:highlight w:val="cyan"/>
              </w:rPr>
              <w:t>Xanthe–</w:t>
            </w:r>
            <w:r w:rsidRPr="000D72BE">
              <w:rPr>
                <w:rFonts w:ascii="Comic Sans MS" w:hAnsi="Comic Sans MS"/>
                <w:sz w:val="16"/>
                <w:szCs w:val="16"/>
              </w:rPr>
              <w:t xml:space="preserve"> To set up continuous provision on the decking, enabling children to self-select resources where appropriate.</w:t>
            </w:r>
          </w:p>
        </w:tc>
        <w:tc>
          <w:tcPr>
            <w:tcW w:w="2489"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Children will be observed socialising with one another; their conversations will be recorded on the Ipad including objectives.</w:t>
            </w:r>
          </w:p>
          <w:p w:rsidR="001E1B2A" w:rsidRPr="000D72BE" w:rsidRDefault="001E1B2A" w:rsidP="003C7CEB">
            <w:pPr>
              <w:jc w:val="center"/>
              <w:rPr>
                <w:rFonts w:ascii="Comic Sans MS" w:hAnsi="Comic Sans MS"/>
                <w:sz w:val="16"/>
                <w:szCs w:val="16"/>
              </w:rPr>
            </w:pPr>
          </w:p>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Children will learn to take turns/act out a narrative and play alongside children who are engaged in the same game.</w:t>
            </w:r>
          </w:p>
        </w:tc>
        <w:tc>
          <w:tcPr>
            <w:tcW w:w="2490" w:type="dxa"/>
          </w:tcPr>
          <w:p w:rsidR="001E1B2A" w:rsidRPr="000D72BE" w:rsidRDefault="001E1B2A" w:rsidP="003C7CEB">
            <w:pPr>
              <w:rPr>
                <w:rFonts w:ascii="Comic Sans MS" w:hAnsi="Comic Sans MS"/>
                <w:b/>
                <w:sz w:val="16"/>
                <w:szCs w:val="16"/>
              </w:rPr>
            </w:pPr>
            <w:r w:rsidRPr="000D72BE">
              <w:rPr>
                <w:rFonts w:ascii="Comic Sans MS" w:hAnsi="Comic Sans MS"/>
                <w:b/>
                <w:sz w:val="16"/>
                <w:szCs w:val="16"/>
              </w:rPr>
              <w:t>Moving and Handling 40-60</w:t>
            </w:r>
          </w:p>
          <w:p w:rsidR="001E1B2A" w:rsidRPr="000D72BE" w:rsidRDefault="001E1B2A" w:rsidP="003C7CEB">
            <w:pPr>
              <w:rPr>
                <w:rFonts w:ascii="Comic Sans MS" w:hAnsi="Comic Sans MS"/>
                <w:b/>
                <w:sz w:val="16"/>
                <w:szCs w:val="16"/>
              </w:rPr>
            </w:pPr>
          </w:p>
          <w:p w:rsidR="001E1B2A" w:rsidRPr="000D72BE" w:rsidRDefault="001E1B2A" w:rsidP="003C7CEB">
            <w:pPr>
              <w:autoSpaceDE w:val="0"/>
              <w:autoSpaceDN w:val="0"/>
              <w:adjustRightInd w:val="0"/>
              <w:rPr>
                <w:rFonts w:ascii="Comic Sans MS" w:hAnsi="Comic Sans MS" w:cs="HelveticaNeue-Light"/>
                <w:sz w:val="16"/>
                <w:szCs w:val="16"/>
              </w:rPr>
            </w:pPr>
            <w:r w:rsidRPr="000D72BE">
              <w:rPr>
                <w:rFonts w:ascii="Comic Sans MS" w:hAnsi="Comic Sans MS" w:cs="HelveticaNeue-Light"/>
                <w:sz w:val="16"/>
                <w:szCs w:val="16"/>
              </w:rPr>
              <w:t xml:space="preserve">Shows increasing control over an object </w:t>
            </w:r>
          </w:p>
          <w:p w:rsidR="001E1B2A" w:rsidRPr="000D72BE" w:rsidRDefault="001E1B2A" w:rsidP="003C7CEB">
            <w:pPr>
              <w:autoSpaceDE w:val="0"/>
              <w:autoSpaceDN w:val="0"/>
              <w:adjustRightInd w:val="0"/>
              <w:rPr>
                <w:rFonts w:ascii="Comic Sans MS" w:hAnsi="Comic Sans MS" w:cs="HelveticaNeue-Light"/>
                <w:sz w:val="16"/>
                <w:szCs w:val="16"/>
              </w:rPr>
            </w:pPr>
          </w:p>
          <w:p w:rsidR="001E1B2A" w:rsidRPr="000D72BE" w:rsidRDefault="001E1B2A" w:rsidP="003C7CEB">
            <w:pPr>
              <w:autoSpaceDE w:val="0"/>
              <w:autoSpaceDN w:val="0"/>
              <w:adjustRightInd w:val="0"/>
              <w:rPr>
                <w:rFonts w:ascii="Comic Sans MS" w:hAnsi="Comic Sans MS" w:cs="HelveticaNeue-Light"/>
                <w:sz w:val="16"/>
                <w:szCs w:val="16"/>
              </w:rPr>
            </w:pPr>
            <w:r w:rsidRPr="000D72BE">
              <w:rPr>
                <w:rFonts w:ascii="Comic Sans MS" w:hAnsi="Comic Sans MS" w:cs="HelveticaNeue-Light"/>
                <w:sz w:val="16"/>
                <w:szCs w:val="16"/>
              </w:rPr>
              <w:t>Uses simple tools to effect changes to materials.</w:t>
            </w:r>
          </w:p>
          <w:p w:rsidR="001E1B2A" w:rsidRPr="000D72BE" w:rsidRDefault="001E1B2A" w:rsidP="003C7CEB">
            <w:pPr>
              <w:autoSpaceDE w:val="0"/>
              <w:autoSpaceDN w:val="0"/>
              <w:adjustRightInd w:val="0"/>
              <w:rPr>
                <w:rFonts w:ascii="Comic Sans MS" w:hAnsi="Comic Sans MS" w:cs="HelveticaNeue-Light"/>
                <w:sz w:val="16"/>
                <w:szCs w:val="16"/>
              </w:rPr>
            </w:pPr>
          </w:p>
          <w:p w:rsidR="001E1B2A" w:rsidRPr="000D72BE" w:rsidRDefault="001E1B2A" w:rsidP="003C7CEB">
            <w:pPr>
              <w:rPr>
                <w:rFonts w:ascii="Comic Sans MS" w:hAnsi="Comic Sans MS"/>
                <w:sz w:val="16"/>
                <w:szCs w:val="16"/>
              </w:rPr>
            </w:pPr>
            <w:r w:rsidRPr="000D72BE">
              <w:rPr>
                <w:rFonts w:ascii="Comic Sans MS" w:hAnsi="Comic Sans MS" w:cs="HelveticaNeue-Light"/>
                <w:sz w:val="16"/>
                <w:szCs w:val="16"/>
              </w:rPr>
              <w:t>Handles tools, objects, construction and malleable materials safely and with increasing control.</w:t>
            </w:r>
          </w:p>
        </w:tc>
        <w:tc>
          <w:tcPr>
            <w:tcW w:w="2489" w:type="dxa"/>
          </w:tcPr>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Water Station</w:t>
            </w:r>
          </w:p>
          <w:p w:rsidR="001E1B2A" w:rsidRPr="000D72BE" w:rsidRDefault="001E1B2A" w:rsidP="003C7CEB">
            <w:pPr>
              <w:jc w:val="center"/>
              <w:rPr>
                <w:rFonts w:ascii="Comic Sans MS" w:hAnsi="Comic Sans MS"/>
                <w:b/>
                <w:sz w:val="16"/>
                <w:szCs w:val="16"/>
              </w:rPr>
            </w:pPr>
          </w:p>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 xml:space="preserve">Encourage children to safely collect and transport water. Set water station up on the fencing. Enable children to pour water through the tubes and funnels.  </w:t>
            </w:r>
          </w:p>
          <w:p w:rsidR="001E1B2A" w:rsidRPr="000D72BE" w:rsidRDefault="001E1B2A" w:rsidP="003C7CEB">
            <w:pPr>
              <w:jc w:val="center"/>
              <w:rPr>
                <w:rFonts w:ascii="Comic Sans MS" w:hAnsi="Comic Sans MS"/>
                <w:i/>
                <w:sz w:val="16"/>
                <w:szCs w:val="16"/>
              </w:rPr>
            </w:pPr>
            <w:r w:rsidRPr="000D72BE">
              <w:rPr>
                <w:rFonts w:ascii="Comic Sans MS" w:hAnsi="Comic Sans MS"/>
                <w:i/>
                <w:sz w:val="16"/>
                <w:szCs w:val="16"/>
              </w:rPr>
              <w:t>Could we add anything to the funnels to make the water travel in a different direction?</w:t>
            </w:r>
          </w:p>
          <w:p w:rsidR="001E1B2A" w:rsidRPr="000D72BE" w:rsidRDefault="001E1B2A" w:rsidP="003C7CEB">
            <w:pPr>
              <w:jc w:val="center"/>
              <w:rPr>
                <w:rFonts w:ascii="Comic Sans MS" w:hAnsi="Comic Sans MS"/>
                <w:sz w:val="16"/>
                <w:szCs w:val="16"/>
              </w:rPr>
            </w:pPr>
            <w:r w:rsidRPr="000D72BE">
              <w:rPr>
                <w:rFonts w:ascii="Comic Sans MS" w:hAnsi="Comic Sans MS"/>
                <w:sz w:val="16"/>
                <w:szCs w:val="16"/>
                <w:highlight w:val="cyan"/>
              </w:rPr>
              <w:t>Rachel</w:t>
            </w:r>
          </w:p>
        </w:tc>
        <w:tc>
          <w:tcPr>
            <w:tcW w:w="2490"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Children will safely collect and transport water. The children will take turns to pour water and observe what happens as the water travels through the tubes. Children will create their own water pathway using tubes. Observations will be made using the IPad to record the language that the children use and their thought processes as they design their water path.</w:t>
            </w:r>
          </w:p>
        </w:tc>
      </w:tr>
      <w:tr w:rsidR="001E1B2A" w:rsidRPr="000D72BE" w:rsidTr="003C7CEB">
        <w:trPr>
          <w:trHeight w:val="358"/>
        </w:trPr>
        <w:tc>
          <w:tcPr>
            <w:tcW w:w="831"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Thurs</w:t>
            </w:r>
          </w:p>
        </w:tc>
        <w:tc>
          <w:tcPr>
            <w:tcW w:w="14937" w:type="dxa"/>
            <w:gridSpan w:val="6"/>
          </w:tcPr>
          <w:p w:rsidR="001E1B2A" w:rsidRPr="000D72BE" w:rsidRDefault="001E1B2A" w:rsidP="003C7CEB">
            <w:pPr>
              <w:jc w:val="center"/>
              <w:rPr>
                <w:rFonts w:ascii="Comic Sans MS" w:hAnsi="Comic Sans MS"/>
                <w:sz w:val="16"/>
                <w:szCs w:val="16"/>
              </w:rPr>
            </w:pPr>
            <w:r w:rsidRPr="000D72BE">
              <w:rPr>
                <w:rFonts w:ascii="Comic Sans MS" w:hAnsi="Comic Sans MS"/>
                <w:b/>
                <w:color w:val="0070C0"/>
                <w:sz w:val="16"/>
                <w:szCs w:val="16"/>
              </w:rPr>
              <w:t>Saltram Woods Trip</w:t>
            </w:r>
          </w:p>
        </w:tc>
      </w:tr>
      <w:tr w:rsidR="001E1B2A" w:rsidRPr="000D72BE" w:rsidTr="003C7CEB">
        <w:trPr>
          <w:trHeight w:val="1819"/>
        </w:trPr>
        <w:tc>
          <w:tcPr>
            <w:tcW w:w="831"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Fri</w:t>
            </w:r>
          </w:p>
        </w:tc>
        <w:tc>
          <w:tcPr>
            <w:tcW w:w="2489" w:type="dxa"/>
          </w:tcPr>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Being Imaginative 40-60</w:t>
            </w:r>
          </w:p>
          <w:p w:rsidR="001E1B2A" w:rsidRPr="000D72BE" w:rsidRDefault="001E1B2A" w:rsidP="003C7CEB">
            <w:pPr>
              <w:jc w:val="center"/>
              <w:rPr>
                <w:rFonts w:ascii="Comic Sans MS" w:hAnsi="Comic Sans MS"/>
                <w:sz w:val="16"/>
                <w:szCs w:val="16"/>
              </w:rPr>
            </w:pPr>
          </w:p>
          <w:p w:rsidR="001E1B2A" w:rsidRPr="000D72BE" w:rsidRDefault="001E1B2A" w:rsidP="003C7CEB">
            <w:pPr>
              <w:autoSpaceDE w:val="0"/>
              <w:autoSpaceDN w:val="0"/>
              <w:adjustRightInd w:val="0"/>
              <w:rPr>
                <w:rFonts w:ascii="Comic Sans MS" w:hAnsi="Comic Sans MS" w:cs="HelveticaNeue-Light"/>
                <w:sz w:val="16"/>
                <w:szCs w:val="16"/>
              </w:rPr>
            </w:pPr>
            <w:r w:rsidRPr="000D72BE">
              <w:rPr>
                <w:rFonts w:ascii="Comic Sans MS" w:hAnsi="Comic Sans MS" w:cs="HelveticaNeue-Light"/>
                <w:sz w:val="16"/>
                <w:szCs w:val="16"/>
              </w:rPr>
              <w:t>Introduces a storyline or narrative into their play.</w:t>
            </w:r>
          </w:p>
          <w:p w:rsidR="001E1B2A" w:rsidRPr="000D72BE" w:rsidRDefault="001E1B2A" w:rsidP="003C7CEB">
            <w:pPr>
              <w:autoSpaceDE w:val="0"/>
              <w:autoSpaceDN w:val="0"/>
              <w:adjustRightInd w:val="0"/>
              <w:rPr>
                <w:rFonts w:ascii="Comic Sans MS" w:hAnsi="Comic Sans MS" w:cs="HelveticaNeue-Light"/>
                <w:sz w:val="16"/>
                <w:szCs w:val="16"/>
              </w:rPr>
            </w:pPr>
          </w:p>
          <w:p w:rsidR="001E1B2A" w:rsidRPr="000D72BE" w:rsidRDefault="001E1B2A" w:rsidP="003C7CEB">
            <w:pPr>
              <w:autoSpaceDE w:val="0"/>
              <w:autoSpaceDN w:val="0"/>
              <w:adjustRightInd w:val="0"/>
              <w:rPr>
                <w:rFonts w:ascii="Comic Sans MS" w:hAnsi="Comic Sans MS" w:cs="HelveticaNeue-Light"/>
                <w:sz w:val="16"/>
                <w:szCs w:val="16"/>
              </w:rPr>
            </w:pPr>
            <w:r w:rsidRPr="000D72BE">
              <w:rPr>
                <w:rFonts w:ascii="Comic Sans MS" w:hAnsi="Comic Sans MS" w:cs="HelveticaNeue-Light"/>
                <w:sz w:val="16"/>
                <w:szCs w:val="16"/>
              </w:rPr>
              <w:t>Plays alongside other children who are engaged in the same theme.</w:t>
            </w:r>
          </w:p>
          <w:p w:rsidR="001E1B2A" w:rsidRPr="000D72BE" w:rsidRDefault="001E1B2A" w:rsidP="003C7CEB">
            <w:pPr>
              <w:autoSpaceDE w:val="0"/>
              <w:autoSpaceDN w:val="0"/>
              <w:adjustRightInd w:val="0"/>
              <w:rPr>
                <w:rFonts w:ascii="Comic Sans MS" w:hAnsi="Comic Sans MS" w:cs="HelveticaNeue-Light"/>
                <w:sz w:val="16"/>
                <w:szCs w:val="16"/>
              </w:rPr>
            </w:pPr>
          </w:p>
          <w:p w:rsidR="001E1B2A" w:rsidRPr="000D72BE" w:rsidRDefault="001E1B2A" w:rsidP="003C7CEB">
            <w:pPr>
              <w:autoSpaceDE w:val="0"/>
              <w:autoSpaceDN w:val="0"/>
              <w:adjustRightInd w:val="0"/>
              <w:rPr>
                <w:rFonts w:ascii="HelveticaNeue-Light" w:hAnsi="HelveticaNeue-Light" w:cs="HelveticaNeue-Light"/>
                <w:sz w:val="16"/>
                <w:szCs w:val="16"/>
              </w:rPr>
            </w:pPr>
            <w:r w:rsidRPr="000D72BE">
              <w:rPr>
                <w:rFonts w:ascii="Comic Sans MS" w:hAnsi="Comic Sans MS" w:cs="HelveticaNeue-Light"/>
                <w:sz w:val="16"/>
                <w:szCs w:val="16"/>
              </w:rPr>
              <w:t>Plays cooperatively as part of a group to develop and act out a narrative.</w:t>
            </w:r>
          </w:p>
        </w:tc>
        <w:tc>
          <w:tcPr>
            <w:tcW w:w="2490" w:type="dxa"/>
          </w:tcPr>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Mud Kitchen</w:t>
            </w:r>
          </w:p>
          <w:p w:rsidR="001E1B2A" w:rsidRPr="000D72BE" w:rsidRDefault="001E1B2A" w:rsidP="003C7CEB">
            <w:pPr>
              <w:jc w:val="center"/>
              <w:rPr>
                <w:rFonts w:ascii="Comic Sans MS" w:hAnsi="Comic Sans MS"/>
                <w:b/>
                <w:sz w:val="16"/>
                <w:szCs w:val="16"/>
              </w:rPr>
            </w:pPr>
          </w:p>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 xml:space="preserve">Continuous Provision </w:t>
            </w:r>
          </w:p>
          <w:p w:rsidR="001E1B2A" w:rsidRPr="000D72BE" w:rsidRDefault="001E1B2A" w:rsidP="003C7CEB">
            <w:pPr>
              <w:jc w:val="center"/>
              <w:rPr>
                <w:rFonts w:ascii="Comic Sans MS" w:hAnsi="Comic Sans MS"/>
                <w:sz w:val="16"/>
                <w:szCs w:val="16"/>
              </w:rPr>
            </w:pPr>
          </w:p>
          <w:p w:rsidR="001E1B2A" w:rsidRPr="000D72BE" w:rsidRDefault="001E1B2A" w:rsidP="003C7CEB">
            <w:pPr>
              <w:jc w:val="center"/>
              <w:rPr>
                <w:rFonts w:ascii="Comic Sans MS" w:hAnsi="Comic Sans MS"/>
                <w:sz w:val="16"/>
                <w:szCs w:val="16"/>
              </w:rPr>
            </w:pPr>
          </w:p>
          <w:p w:rsidR="001E1B2A" w:rsidRPr="000D72BE" w:rsidRDefault="001E1B2A" w:rsidP="003C7CEB">
            <w:pPr>
              <w:rPr>
                <w:rFonts w:ascii="Comic Sans MS" w:hAnsi="Comic Sans MS"/>
                <w:sz w:val="16"/>
                <w:szCs w:val="16"/>
              </w:rPr>
            </w:pPr>
            <w:r>
              <w:rPr>
                <w:rFonts w:ascii="Comic Sans MS" w:hAnsi="Comic Sans MS"/>
                <w:sz w:val="16"/>
                <w:szCs w:val="16"/>
                <w:highlight w:val="cyan"/>
              </w:rPr>
              <w:t>Rachel</w:t>
            </w:r>
            <w:r w:rsidRPr="000D72BE">
              <w:rPr>
                <w:rFonts w:ascii="Comic Sans MS" w:hAnsi="Comic Sans MS"/>
                <w:sz w:val="16"/>
                <w:szCs w:val="16"/>
                <w:highlight w:val="cyan"/>
              </w:rPr>
              <w:t xml:space="preserve">– </w:t>
            </w:r>
            <w:r w:rsidRPr="000D72BE">
              <w:rPr>
                <w:rFonts w:ascii="Comic Sans MS" w:hAnsi="Comic Sans MS"/>
                <w:sz w:val="16"/>
                <w:szCs w:val="16"/>
              </w:rPr>
              <w:t>Mud Kitchen</w:t>
            </w:r>
          </w:p>
          <w:p w:rsidR="001E1B2A" w:rsidRPr="000D72BE" w:rsidRDefault="001E1B2A" w:rsidP="003C7CEB">
            <w:pPr>
              <w:rPr>
                <w:rFonts w:ascii="Comic Sans MS" w:hAnsi="Comic Sans MS"/>
                <w:sz w:val="16"/>
                <w:szCs w:val="16"/>
              </w:rPr>
            </w:pPr>
          </w:p>
          <w:p w:rsidR="001E1B2A" w:rsidRPr="000D72BE" w:rsidRDefault="001E1B2A" w:rsidP="003C7CEB">
            <w:pPr>
              <w:rPr>
                <w:rFonts w:ascii="Comic Sans MS" w:hAnsi="Comic Sans MS"/>
                <w:sz w:val="16"/>
                <w:szCs w:val="16"/>
              </w:rPr>
            </w:pPr>
            <w:r>
              <w:rPr>
                <w:rFonts w:ascii="Comic Sans MS" w:hAnsi="Comic Sans MS"/>
                <w:sz w:val="16"/>
                <w:szCs w:val="16"/>
                <w:highlight w:val="cyan"/>
              </w:rPr>
              <w:t>Lynne</w:t>
            </w:r>
            <w:r w:rsidRPr="000D72BE">
              <w:rPr>
                <w:rFonts w:ascii="Comic Sans MS" w:hAnsi="Comic Sans MS"/>
                <w:sz w:val="16"/>
                <w:szCs w:val="16"/>
                <w:highlight w:val="cyan"/>
              </w:rPr>
              <w:t>–</w:t>
            </w:r>
            <w:r w:rsidRPr="000D72BE">
              <w:rPr>
                <w:rFonts w:ascii="Comic Sans MS" w:hAnsi="Comic Sans MS"/>
                <w:sz w:val="16"/>
                <w:szCs w:val="16"/>
              </w:rPr>
              <w:t xml:space="preserve"> To set up continuous provision on the decking, enabling children to self-select resources where appropriate.</w:t>
            </w:r>
          </w:p>
        </w:tc>
        <w:tc>
          <w:tcPr>
            <w:tcW w:w="2489"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Children will be observed socialising with one another; their conversations will be recorded on the Ipad including objectives.</w:t>
            </w:r>
          </w:p>
          <w:p w:rsidR="001E1B2A" w:rsidRPr="000D72BE" w:rsidRDefault="001E1B2A" w:rsidP="003C7CEB">
            <w:pPr>
              <w:jc w:val="center"/>
              <w:rPr>
                <w:rFonts w:ascii="Comic Sans MS" w:hAnsi="Comic Sans MS"/>
                <w:sz w:val="16"/>
                <w:szCs w:val="16"/>
              </w:rPr>
            </w:pPr>
          </w:p>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Children will learn to take turns/act out a narrative and play alongside children who are engaged in the same game.</w:t>
            </w:r>
          </w:p>
        </w:tc>
        <w:tc>
          <w:tcPr>
            <w:tcW w:w="2490" w:type="dxa"/>
          </w:tcPr>
          <w:p w:rsidR="001E1B2A" w:rsidRPr="000D72BE" w:rsidRDefault="001E1B2A" w:rsidP="003C7CEB">
            <w:pPr>
              <w:rPr>
                <w:rFonts w:ascii="Comic Sans MS" w:hAnsi="Comic Sans MS"/>
                <w:b/>
                <w:sz w:val="16"/>
                <w:szCs w:val="16"/>
              </w:rPr>
            </w:pPr>
            <w:r w:rsidRPr="000D72BE">
              <w:rPr>
                <w:rFonts w:ascii="Comic Sans MS" w:hAnsi="Comic Sans MS"/>
                <w:b/>
                <w:sz w:val="16"/>
                <w:szCs w:val="16"/>
              </w:rPr>
              <w:t>Moving and Handling 40-60</w:t>
            </w:r>
          </w:p>
          <w:p w:rsidR="001E1B2A" w:rsidRPr="000D72BE" w:rsidRDefault="001E1B2A" w:rsidP="003C7CEB">
            <w:pPr>
              <w:rPr>
                <w:rFonts w:ascii="Comic Sans MS" w:hAnsi="Comic Sans MS"/>
                <w:b/>
                <w:sz w:val="16"/>
                <w:szCs w:val="16"/>
              </w:rPr>
            </w:pPr>
          </w:p>
          <w:p w:rsidR="001E1B2A" w:rsidRPr="000D72BE" w:rsidRDefault="001E1B2A" w:rsidP="003C7CEB">
            <w:pPr>
              <w:autoSpaceDE w:val="0"/>
              <w:autoSpaceDN w:val="0"/>
              <w:adjustRightInd w:val="0"/>
              <w:rPr>
                <w:rFonts w:ascii="Comic Sans MS" w:hAnsi="Comic Sans MS" w:cs="HelveticaNeue-Light"/>
                <w:sz w:val="16"/>
                <w:szCs w:val="16"/>
              </w:rPr>
            </w:pPr>
            <w:r w:rsidRPr="000D72BE">
              <w:rPr>
                <w:rFonts w:ascii="Comic Sans MS" w:hAnsi="Comic Sans MS" w:cs="HelveticaNeue-Light"/>
                <w:sz w:val="16"/>
                <w:szCs w:val="16"/>
              </w:rPr>
              <w:t xml:space="preserve">Shows increasing control over an object </w:t>
            </w:r>
          </w:p>
          <w:p w:rsidR="001E1B2A" w:rsidRPr="000D72BE" w:rsidRDefault="001E1B2A" w:rsidP="003C7CEB">
            <w:pPr>
              <w:autoSpaceDE w:val="0"/>
              <w:autoSpaceDN w:val="0"/>
              <w:adjustRightInd w:val="0"/>
              <w:rPr>
                <w:rFonts w:ascii="Comic Sans MS" w:hAnsi="Comic Sans MS" w:cs="HelveticaNeue-Light"/>
                <w:sz w:val="16"/>
                <w:szCs w:val="16"/>
              </w:rPr>
            </w:pPr>
          </w:p>
          <w:p w:rsidR="001E1B2A" w:rsidRPr="000D72BE" w:rsidRDefault="001E1B2A" w:rsidP="003C7CEB">
            <w:pPr>
              <w:autoSpaceDE w:val="0"/>
              <w:autoSpaceDN w:val="0"/>
              <w:adjustRightInd w:val="0"/>
              <w:rPr>
                <w:rFonts w:ascii="Comic Sans MS" w:hAnsi="Comic Sans MS" w:cs="HelveticaNeue-Light"/>
                <w:sz w:val="16"/>
                <w:szCs w:val="16"/>
              </w:rPr>
            </w:pPr>
            <w:r w:rsidRPr="000D72BE">
              <w:rPr>
                <w:rFonts w:ascii="Comic Sans MS" w:hAnsi="Comic Sans MS" w:cs="HelveticaNeue-Light"/>
                <w:sz w:val="16"/>
                <w:szCs w:val="16"/>
              </w:rPr>
              <w:t>Uses simple tools to effect changes to materials.</w:t>
            </w:r>
          </w:p>
          <w:p w:rsidR="001E1B2A" w:rsidRPr="000D72BE" w:rsidRDefault="001E1B2A" w:rsidP="003C7CEB">
            <w:pPr>
              <w:autoSpaceDE w:val="0"/>
              <w:autoSpaceDN w:val="0"/>
              <w:adjustRightInd w:val="0"/>
              <w:rPr>
                <w:rFonts w:ascii="Comic Sans MS" w:hAnsi="Comic Sans MS" w:cs="HelveticaNeue-Light"/>
                <w:sz w:val="16"/>
                <w:szCs w:val="16"/>
              </w:rPr>
            </w:pPr>
          </w:p>
          <w:p w:rsidR="001E1B2A" w:rsidRPr="000D72BE" w:rsidRDefault="001E1B2A" w:rsidP="003C7CEB">
            <w:pPr>
              <w:rPr>
                <w:rFonts w:ascii="Comic Sans MS" w:hAnsi="Comic Sans MS"/>
                <w:sz w:val="16"/>
                <w:szCs w:val="16"/>
              </w:rPr>
            </w:pPr>
            <w:r w:rsidRPr="000D72BE">
              <w:rPr>
                <w:rFonts w:ascii="Comic Sans MS" w:hAnsi="Comic Sans MS" w:cs="HelveticaNeue-Light"/>
                <w:sz w:val="16"/>
                <w:szCs w:val="16"/>
              </w:rPr>
              <w:t>Handles tools, objects, construction and malleable materials safely and with increasing control.</w:t>
            </w:r>
          </w:p>
        </w:tc>
        <w:tc>
          <w:tcPr>
            <w:tcW w:w="2489" w:type="dxa"/>
          </w:tcPr>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Water Station</w:t>
            </w:r>
          </w:p>
          <w:p w:rsidR="001E1B2A" w:rsidRPr="000D72BE" w:rsidRDefault="001E1B2A" w:rsidP="003C7CEB">
            <w:pPr>
              <w:jc w:val="center"/>
              <w:rPr>
                <w:rFonts w:ascii="Comic Sans MS" w:hAnsi="Comic Sans MS"/>
                <w:b/>
                <w:sz w:val="16"/>
                <w:szCs w:val="16"/>
              </w:rPr>
            </w:pPr>
          </w:p>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 xml:space="preserve">Encourage children to safely collect and transport water. Set water station up on the fencing. Enable children to pour water through the tubes and funnels.  </w:t>
            </w:r>
          </w:p>
          <w:p w:rsidR="001E1B2A" w:rsidRPr="000D72BE" w:rsidRDefault="001E1B2A" w:rsidP="003C7CEB">
            <w:pPr>
              <w:jc w:val="center"/>
              <w:rPr>
                <w:rFonts w:ascii="Comic Sans MS" w:hAnsi="Comic Sans MS"/>
                <w:i/>
                <w:sz w:val="16"/>
                <w:szCs w:val="16"/>
              </w:rPr>
            </w:pPr>
            <w:r w:rsidRPr="000D72BE">
              <w:rPr>
                <w:rFonts w:ascii="Comic Sans MS" w:hAnsi="Comic Sans MS"/>
                <w:i/>
                <w:sz w:val="16"/>
                <w:szCs w:val="16"/>
              </w:rPr>
              <w:t>Could we add anything to the funnels to make the water travel in a different direction?</w:t>
            </w:r>
          </w:p>
          <w:p w:rsidR="001E1B2A" w:rsidRPr="000D72BE" w:rsidRDefault="001E1B2A" w:rsidP="003C7CEB">
            <w:pPr>
              <w:jc w:val="center"/>
              <w:rPr>
                <w:rFonts w:ascii="Comic Sans MS" w:hAnsi="Comic Sans MS"/>
                <w:sz w:val="16"/>
                <w:szCs w:val="16"/>
              </w:rPr>
            </w:pPr>
            <w:r w:rsidRPr="004B75DA">
              <w:rPr>
                <w:rFonts w:ascii="Comic Sans MS" w:hAnsi="Comic Sans MS"/>
                <w:sz w:val="16"/>
                <w:szCs w:val="16"/>
                <w:highlight w:val="cyan"/>
              </w:rPr>
              <w:t>Gillian</w:t>
            </w:r>
          </w:p>
        </w:tc>
        <w:tc>
          <w:tcPr>
            <w:tcW w:w="2490"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Children will safely collect and transport water. The children will take turns to pour water and observe what happens as the water travels through the tubes. Children will create their own water pathway using tubes. Observations will be made using the IPad to record the language that the children use and their thought processes as they design their water path.</w:t>
            </w:r>
          </w:p>
        </w:tc>
      </w:tr>
    </w:tbl>
    <w:p w:rsidR="001E1B2A" w:rsidRPr="000D72BE" w:rsidRDefault="001E1B2A" w:rsidP="001E1B2A">
      <w:pPr>
        <w:rPr>
          <w:rFonts w:ascii="Comic Sans MS" w:hAnsi="Comic Sans MS"/>
          <w:sz w:val="16"/>
          <w:szCs w:val="16"/>
          <w:highlight w:val="yellow"/>
          <w:u w:val="single"/>
        </w:rPr>
      </w:pPr>
    </w:p>
    <w:p w:rsidR="001E1B2A" w:rsidRPr="000D72BE" w:rsidRDefault="001E1B2A" w:rsidP="001E1B2A">
      <w:pPr>
        <w:jc w:val="center"/>
        <w:rPr>
          <w:rFonts w:ascii="Comic Sans MS" w:hAnsi="Comic Sans MS"/>
          <w:sz w:val="16"/>
          <w:szCs w:val="16"/>
          <w:u w:val="single"/>
        </w:rPr>
      </w:pPr>
      <w:r w:rsidRPr="000D72BE">
        <w:rPr>
          <w:rFonts w:ascii="Comic Sans MS" w:hAnsi="Comic Sans MS"/>
          <w:sz w:val="16"/>
          <w:szCs w:val="16"/>
          <w:highlight w:val="yellow"/>
          <w:u w:val="single"/>
        </w:rPr>
        <w:t xml:space="preserve">WEEKLY FREE FLOW FOCUS </w:t>
      </w:r>
      <w:r w:rsidRPr="000D72BE">
        <w:rPr>
          <w:rFonts w:ascii="Comic Sans MS" w:hAnsi="Comic Sans MS"/>
          <w:sz w:val="16"/>
          <w:szCs w:val="16"/>
          <w:highlight w:val="yellow"/>
          <w:u w:val="single"/>
        </w:rPr>
        <w:tab/>
        <w:t>Practical Area</w:t>
      </w:r>
      <w:r w:rsidRPr="000D72BE">
        <w:rPr>
          <w:rFonts w:ascii="Comic Sans MS" w:hAnsi="Comic Sans MS"/>
          <w:sz w:val="16"/>
          <w:szCs w:val="16"/>
          <w:u w:val="single"/>
        </w:rPr>
        <w:t xml:space="preserve"> </w:t>
      </w:r>
      <w:r w:rsidRPr="000D72BE">
        <w:rPr>
          <w:rFonts w:ascii="Comic Sans MS" w:hAnsi="Comic Sans MS"/>
          <w:sz w:val="16"/>
          <w:szCs w:val="16"/>
          <w:u w:val="single"/>
        </w:rPr>
        <w:tab/>
        <w:t xml:space="preserve">Week </w:t>
      </w:r>
      <w:r w:rsidRPr="000D72BE">
        <w:rPr>
          <w:rFonts w:ascii="Comic Sans MS" w:hAnsi="Comic Sans MS"/>
          <w:sz w:val="16"/>
          <w:szCs w:val="16"/>
          <w:u w:val="single"/>
        </w:rPr>
        <w:tab/>
        <w:t>Beginning</w:t>
      </w:r>
      <w:r>
        <w:rPr>
          <w:rFonts w:ascii="Comic Sans MS" w:hAnsi="Comic Sans MS"/>
          <w:sz w:val="16"/>
          <w:szCs w:val="16"/>
          <w:u w:val="single"/>
        </w:rPr>
        <w:t xml:space="preserve">: </w:t>
      </w:r>
    </w:p>
    <w:tbl>
      <w:tblPr>
        <w:tblStyle w:val="TableGrid"/>
        <w:tblW w:w="15730" w:type="dxa"/>
        <w:tblLook w:val="04A0" w:firstRow="1" w:lastRow="0" w:firstColumn="1" w:lastColumn="0" w:noHBand="0" w:noVBand="1"/>
      </w:tblPr>
      <w:tblGrid>
        <w:gridCol w:w="829"/>
        <w:gridCol w:w="2483"/>
        <w:gridCol w:w="2484"/>
        <w:gridCol w:w="2483"/>
        <w:gridCol w:w="2484"/>
        <w:gridCol w:w="2483"/>
        <w:gridCol w:w="2484"/>
      </w:tblGrid>
      <w:tr w:rsidR="001E1B2A" w:rsidRPr="000D72BE" w:rsidTr="003C7CEB">
        <w:trPr>
          <w:trHeight w:val="222"/>
        </w:trPr>
        <w:tc>
          <w:tcPr>
            <w:tcW w:w="829" w:type="dxa"/>
            <w:vMerge w:val="restart"/>
          </w:tcPr>
          <w:p w:rsidR="001E1B2A" w:rsidRPr="000D72BE" w:rsidRDefault="001E1B2A" w:rsidP="003C7CEB">
            <w:pPr>
              <w:jc w:val="center"/>
              <w:rPr>
                <w:rFonts w:ascii="Comic Sans MS" w:hAnsi="Comic Sans MS"/>
                <w:sz w:val="16"/>
                <w:szCs w:val="16"/>
              </w:rPr>
            </w:pPr>
          </w:p>
        </w:tc>
        <w:tc>
          <w:tcPr>
            <w:tcW w:w="7450"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AM</w:t>
            </w:r>
          </w:p>
        </w:tc>
        <w:tc>
          <w:tcPr>
            <w:tcW w:w="7451"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PM</w:t>
            </w:r>
          </w:p>
        </w:tc>
      </w:tr>
      <w:tr w:rsidR="001E1B2A" w:rsidRPr="000D72BE" w:rsidTr="003C7CEB">
        <w:trPr>
          <w:trHeight w:val="408"/>
        </w:trPr>
        <w:tc>
          <w:tcPr>
            <w:tcW w:w="829" w:type="dxa"/>
            <w:vMerge/>
          </w:tcPr>
          <w:p w:rsidR="001E1B2A" w:rsidRPr="000D72BE" w:rsidRDefault="001E1B2A" w:rsidP="003C7CEB">
            <w:pPr>
              <w:jc w:val="center"/>
              <w:rPr>
                <w:rFonts w:ascii="Comic Sans MS" w:hAnsi="Comic Sans MS"/>
                <w:sz w:val="16"/>
                <w:szCs w:val="16"/>
              </w:rPr>
            </w:pPr>
          </w:p>
        </w:tc>
        <w:tc>
          <w:tcPr>
            <w:tcW w:w="2483"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Objectives</w:t>
            </w:r>
          </w:p>
        </w:tc>
        <w:tc>
          <w:tcPr>
            <w:tcW w:w="2484"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Activities</w:t>
            </w:r>
          </w:p>
        </w:tc>
        <w:tc>
          <w:tcPr>
            <w:tcW w:w="2483"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Outcomes</w:t>
            </w:r>
          </w:p>
        </w:tc>
        <w:tc>
          <w:tcPr>
            <w:tcW w:w="2484"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Objectives</w:t>
            </w:r>
          </w:p>
        </w:tc>
        <w:tc>
          <w:tcPr>
            <w:tcW w:w="2483"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Activities</w:t>
            </w:r>
          </w:p>
        </w:tc>
        <w:tc>
          <w:tcPr>
            <w:tcW w:w="2484"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Outcomes</w:t>
            </w:r>
          </w:p>
        </w:tc>
      </w:tr>
      <w:tr w:rsidR="001E1B2A" w:rsidRPr="000D72BE" w:rsidTr="003C7CEB">
        <w:trPr>
          <w:trHeight w:val="1717"/>
        </w:trPr>
        <w:tc>
          <w:tcPr>
            <w:tcW w:w="829"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Mon</w:t>
            </w:r>
          </w:p>
        </w:tc>
        <w:tc>
          <w:tcPr>
            <w:tcW w:w="2483" w:type="dxa"/>
          </w:tcPr>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The World 40-60</w:t>
            </w:r>
          </w:p>
          <w:p w:rsidR="001E1B2A" w:rsidRPr="000D72BE" w:rsidRDefault="001E1B2A" w:rsidP="003C7CEB">
            <w:pPr>
              <w:jc w:val="center"/>
              <w:rPr>
                <w:rFonts w:ascii="Comic Sans MS" w:hAnsi="Comic Sans MS"/>
                <w:b/>
                <w:sz w:val="16"/>
                <w:szCs w:val="16"/>
              </w:rPr>
            </w:pPr>
          </w:p>
          <w:p w:rsidR="001E1B2A" w:rsidRPr="000D72BE" w:rsidRDefault="001E1B2A" w:rsidP="003C7CEB">
            <w:pPr>
              <w:jc w:val="center"/>
              <w:rPr>
                <w:rFonts w:ascii="Comic Sans MS" w:hAnsi="Comic Sans MS"/>
                <w:b/>
                <w:sz w:val="16"/>
                <w:szCs w:val="16"/>
              </w:rPr>
            </w:pPr>
            <w:r w:rsidRPr="000D72BE">
              <w:rPr>
                <w:rFonts w:ascii="Comic Sans MS" w:hAnsi="Comic Sans MS" w:cs="HelveticaNeue-Light"/>
                <w:sz w:val="16"/>
                <w:szCs w:val="16"/>
              </w:rPr>
              <w:t>Looks closely at similarities, differences, patterns and change.</w:t>
            </w:r>
          </w:p>
        </w:tc>
        <w:tc>
          <w:tcPr>
            <w:tcW w:w="2484"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Support children in the investigation role play area. Encourage children to notice the changes that have occurred to the tadpoles over half term. Challenge children to draw pictures of the tadpoles/froglets and label them.</w:t>
            </w:r>
          </w:p>
          <w:p w:rsidR="001E1B2A" w:rsidRPr="000D72BE" w:rsidRDefault="001E1B2A" w:rsidP="003C7CEB">
            <w:pPr>
              <w:jc w:val="center"/>
              <w:rPr>
                <w:rFonts w:ascii="Comic Sans MS" w:hAnsi="Comic Sans MS"/>
                <w:sz w:val="16"/>
                <w:szCs w:val="16"/>
              </w:rPr>
            </w:pPr>
            <w:r w:rsidRPr="000D72BE">
              <w:rPr>
                <w:rFonts w:ascii="Comic Sans MS" w:hAnsi="Comic Sans MS"/>
                <w:sz w:val="16"/>
                <w:szCs w:val="16"/>
                <w:highlight w:val="cyan"/>
              </w:rPr>
              <w:t>Xanthe</w:t>
            </w:r>
          </w:p>
        </w:tc>
        <w:tc>
          <w:tcPr>
            <w:tcW w:w="2483"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 xml:space="preserve">Children will notice changes to the froglets using magnifying glasses. </w:t>
            </w:r>
          </w:p>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The language the children use will be captured on the Ipad. Children’s will be challenged to draw and write about their observations.</w:t>
            </w:r>
          </w:p>
        </w:tc>
        <w:tc>
          <w:tcPr>
            <w:tcW w:w="7451"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b/>
                <w:color w:val="00B050"/>
                <w:sz w:val="16"/>
                <w:szCs w:val="16"/>
              </w:rPr>
              <w:t>FCS Induction See Timetable</w:t>
            </w:r>
          </w:p>
        </w:tc>
      </w:tr>
      <w:tr w:rsidR="001E1B2A" w:rsidRPr="000D72BE" w:rsidTr="003C7CEB">
        <w:trPr>
          <w:trHeight w:val="412"/>
        </w:trPr>
        <w:tc>
          <w:tcPr>
            <w:tcW w:w="829"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Tues</w:t>
            </w:r>
          </w:p>
        </w:tc>
        <w:tc>
          <w:tcPr>
            <w:tcW w:w="7450"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b/>
                <w:sz w:val="16"/>
                <w:szCs w:val="16"/>
              </w:rPr>
              <w:t>Phonics/PE</w:t>
            </w:r>
          </w:p>
        </w:tc>
        <w:tc>
          <w:tcPr>
            <w:tcW w:w="7451"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b/>
                <w:color w:val="00B050"/>
                <w:sz w:val="16"/>
                <w:szCs w:val="16"/>
              </w:rPr>
              <w:t>FKS Induction See Timetable</w:t>
            </w:r>
          </w:p>
        </w:tc>
      </w:tr>
      <w:tr w:rsidR="001E1B2A" w:rsidRPr="000D72BE" w:rsidTr="003C7CEB">
        <w:trPr>
          <w:trHeight w:val="1717"/>
        </w:trPr>
        <w:tc>
          <w:tcPr>
            <w:tcW w:w="829"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Wed</w:t>
            </w:r>
          </w:p>
        </w:tc>
        <w:tc>
          <w:tcPr>
            <w:tcW w:w="2483" w:type="dxa"/>
          </w:tcPr>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The World 40-60</w:t>
            </w:r>
          </w:p>
          <w:p w:rsidR="001E1B2A" w:rsidRPr="000D72BE" w:rsidRDefault="001E1B2A" w:rsidP="003C7CEB">
            <w:pPr>
              <w:jc w:val="center"/>
              <w:rPr>
                <w:rFonts w:ascii="Comic Sans MS" w:hAnsi="Comic Sans MS"/>
                <w:b/>
                <w:sz w:val="16"/>
                <w:szCs w:val="16"/>
              </w:rPr>
            </w:pPr>
          </w:p>
          <w:p w:rsidR="001E1B2A" w:rsidRPr="000D72BE" w:rsidRDefault="001E1B2A" w:rsidP="003C7CEB">
            <w:pPr>
              <w:jc w:val="center"/>
              <w:rPr>
                <w:rFonts w:ascii="Comic Sans MS" w:hAnsi="Comic Sans MS"/>
                <w:b/>
                <w:sz w:val="16"/>
                <w:szCs w:val="16"/>
              </w:rPr>
            </w:pPr>
            <w:r w:rsidRPr="000D72BE">
              <w:rPr>
                <w:rFonts w:ascii="Comic Sans MS" w:hAnsi="Comic Sans MS" w:cs="HelveticaNeue-Light"/>
                <w:sz w:val="16"/>
                <w:szCs w:val="16"/>
              </w:rPr>
              <w:t>Looks closely at similarities, differences, patterns and change.</w:t>
            </w:r>
          </w:p>
        </w:tc>
        <w:tc>
          <w:tcPr>
            <w:tcW w:w="2484"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Support children in the investigation role play area. Encourage children to notice the changes that have occurred to the tadpoles over half term. Challenge children to draw pictures of the tadpoles/froglets and label them.</w:t>
            </w:r>
          </w:p>
          <w:p w:rsidR="001E1B2A" w:rsidRPr="000D72BE" w:rsidRDefault="001E1B2A" w:rsidP="003C7CEB">
            <w:pPr>
              <w:jc w:val="center"/>
              <w:rPr>
                <w:rFonts w:ascii="Comic Sans MS" w:hAnsi="Comic Sans MS"/>
                <w:sz w:val="16"/>
                <w:szCs w:val="16"/>
              </w:rPr>
            </w:pPr>
            <w:r w:rsidRPr="000D72BE">
              <w:rPr>
                <w:rFonts w:ascii="Comic Sans MS" w:hAnsi="Comic Sans MS"/>
                <w:sz w:val="16"/>
                <w:szCs w:val="16"/>
                <w:highlight w:val="cyan"/>
              </w:rPr>
              <w:t>Rachel</w:t>
            </w:r>
          </w:p>
        </w:tc>
        <w:tc>
          <w:tcPr>
            <w:tcW w:w="2483"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 xml:space="preserve">Children will notice changes to the froglets using magnifying glasses. </w:t>
            </w:r>
          </w:p>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The language the children use will be captured on the Ipad. Children’s will be challenged to draw and write about their observations.</w:t>
            </w:r>
          </w:p>
        </w:tc>
        <w:tc>
          <w:tcPr>
            <w:tcW w:w="2484" w:type="dxa"/>
          </w:tcPr>
          <w:p w:rsidR="001E1B2A" w:rsidRDefault="001E1B2A" w:rsidP="003C7CEB">
            <w:pPr>
              <w:jc w:val="center"/>
              <w:rPr>
                <w:rFonts w:ascii="Comic Sans MS" w:hAnsi="Comic Sans MS"/>
                <w:b/>
                <w:sz w:val="16"/>
                <w:szCs w:val="16"/>
              </w:rPr>
            </w:pPr>
            <w:r w:rsidRPr="004B75DA">
              <w:rPr>
                <w:rFonts w:ascii="Comic Sans MS" w:hAnsi="Comic Sans MS"/>
                <w:b/>
                <w:sz w:val="16"/>
                <w:szCs w:val="16"/>
              </w:rPr>
              <w:t xml:space="preserve">Shape, Space, Measure </w:t>
            </w:r>
          </w:p>
          <w:p w:rsidR="001E1B2A" w:rsidRDefault="001E1B2A" w:rsidP="003C7CEB">
            <w:pPr>
              <w:jc w:val="center"/>
              <w:rPr>
                <w:rFonts w:ascii="Comic Sans MS" w:hAnsi="Comic Sans MS"/>
                <w:b/>
                <w:sz w:val="16"/>
                <w:szCs w:val="16"/>
              </w:rPr>
            </w:pPr>
            <w:r w:rsidRPr="004B75DA">
              <w:rPr>
                <w:rFonts w:ascii="Comic Sans MS" w:hAnsi="Comic Sans MS"/>
                <w:b/>
                <w:sz w:val="16"/>
                <w:szCs w:val="16"/>
              </w:rPr>
              <w:t>40-60</w:t>
            </w:r>
          </w:p>
          <w:p w:rsidR="001E1B2A" w:rsidRDefault="001E1B2A" w:rsidP="003C7CEB">
            <w:pPr>
              <w:jc w:val="center"/>
              <w:rPr>
                <w:rFonts w:ascii="Comic Sans MS" w:hAnsi="Comic Sans MS"/>
                <w:b/>
                <w:sz w:val="16"/>
                <w:szCs w:val="16"/>
              </w:rPr>
            </w:pPr>
          </w:p>
          <w:p w:rsidR="001E1B2A" w:rsidRPr="004B75DA" w:rsidRDefault="001E1B2A" w:rsidP="003C7CEB">
            <w:pPr>
              <w:jc w:val="center"/>
              <w:rPr>
                <w:rFonts w:ascii="Comic Sans MS" w:hAnsi="Comic Sans MS"/>
                <w:b/>
                <w:sz w:val="16"/>
                <w:szCs w:val="16"/>
              </w:rPr>
            </w:pPr>
            <w:r w:rsidRPr="004B75DA">
              <w:rPr>
                <w:rFonts w:ascii="Comic Sans MS" w:hAnsi="Comic Sans MS" w:cs="HelveticaNeue-Light"/>
                <w:sz w:val="18"/>
                <w:szCs w:val="18"/>
              </w:rPr>
              <w:t>Beginning to use everyday language related to money.</w:t>
            </w:r>
          </w:p>
        </w:tc>
        <w:tc>
          <w:tcPr>
            <w:tcW w:w="2483" w:type="dxa"/>
          </w:tcPr>
          <w:p w:rsidR="001E1B2A" w:rsidRDefault="001E1B2A" w:rsidP="003C7CEB">
            <w:pPr>
              <w:jc w:val="center"/>
              <w:rPr>
                <w:rFonts w:ascii="Comic Sans MS" w:hAnsi="Comic Sans MS"/>
                <w:i/>
                <w:sz w:val="16"/>
                <w:szCs w:val="16"/>
              </w:rPr>
            </w:pPr>
            <w:r>
              <w:rPr>
                <w:rFonts w:ascii="Comic Sans MS" w:hAnsi="Comic Sans MS"/>
                <w:sz w:val="16"/>
                <w:szCs w:val="16"/>
              </w:rPr>
              <w:t xml:space="preserve">Set up a mini shop in the practical area. Encourage children to come to the shop to ‘pay’ for items. Model being the shop keeper then encourage children to take over this role. </w:t>
            </w:r>
            <w:r>
              <w:rPr>
                <w:rFonts w:ascii="Comic Sans MS" w:hAnsi="Comic Sans MS"/>
                <w:i/>
                <w:sz w:val="16"/>
                <w:szCs w:val="16"/>
              </w:rPr>
              <w:t>Can you pay with the correct amount? Can you pay using different coins?</w:t>
            </w:r>
          </w:p>
          <w:p w:rsidR="001E1B2A" w:rsidRPr="004B75DA" w:rsidRDefault="001E1B2A" w:rsidP="003C7CEB">
            <w:pPr>
              <w:jc w:val="center"/>
              <w:rPr>
                <w:rFonts w:ascii="Comic Sans MS" w:hAnsi="Comic Sans MS"/>
                <w:sz w:val="16"/>
                <w:szCs w:val="16"/>
              </w:rPr>
            </w:pPr>
            <w:r w:rsidRPr="00AB4E44">
              <w:rPr>
                <w:rFonts w:ascii="Comic Sans MS" w:hAnsi="Comic Sans MS"/>
                <w:sz w:val="16"/>
                <w:szCs w:val="16"/>
                <w:highlight w:val="cyan"/>
              </w:rPr>
              <w:t>Emma</w:t>
            </w:r>
          </w:p>
        </w:tc>
        <w:tc>
          <w:tcPr>
            <w:tcW w:w="2484" w:type="dxa"/>
          </w:tcPr>
          <w:p w:rsidR="001E1B2A" w:rsidRPr="000D72BE" w:rsidRDefault="001E1B2A" w:rsidP="003C7CEB">
            <w:pPr>
              <w:jc w:val="center"/>
              <w:rPr>
                <w:rFonts w:ascii="Comic Sans MS" w:hAnsi="Comic Sans MS"/>
                <w:sz w:val="16"/>
                <w:szCs w:val="16"/>
              </w:rPr>
            </w:pPr>
            <w:r>
              <w:rPr>
                <w:rFonts w:ascii="Comic Sans MS" w:hAnsi="Comic Sans MS"/>
                <w:sz w:val="16"/>
                <w:szCs w:val="16"/>
              </w:rPr>
              <w:t>Children will consolidate their learning of money from throughout the week. Through role play the children will pay for amounts and select the correct coins. Children will have observations on the Ipad of their understanding of money including the language that has been used.</w:t>
            </w:r>
          </w:p>
        </w:tc>
      </w:tr>
      <w:tr w:rsidR="001E1B2A" w:rsidRPr="000D72BE" w:rsidTr="003C7CEB">
        <w:trPr>
          <w:trHeight w:val="294"/>
        </w:trPr>
        <w:tc>
          <w:tcPr>
            <w:tcW w:w="829"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Thurs</w:t>
            </w:r>
          </w:p>
        </w:tc>
        <w:tc>
          <w:tcPr>
            <w:tcW w:w="14901" w:type="dxa"/>
            <w:gridSpan w:val="6"/>
          </w:tcPr>
          <w:p w:rsidR="001E1B2A" w:rsidRPr="000D72BE" w:rsidRDefault="001E1B2A" w:rsidP="003C7CEB">
            <w:pPr>
              <w:jc w:val="center"/>
              <w:rPr>
                <w:rFonts w:ascii="Comic Sans MS" w:hAnsi="Comic Sans MS"/>
                <w:sz w:val="16"/>
                <w:szCs w:val="16"/>
              </w:rPr>
            </w:pPr>
            <w:r w:rsidRPr="000D72BE">
              <w:rPr>
                <w:rFonts w:ascii="Comic Sans MS" w:hAnsi="Comic Sans MS"/>
                <w:b/>
                <w:color w:val="0070C0"/>
                <w:sz w:val="16"/>
                <w:szCs w:val="16"/>
              </w:rPr>
              <w:t>Saltram Woods Trip</w:t>
            </w:r>
          </w:p>
        </w:tc>
      </w:tr>
      <w:tr w:rsidR="001E1B2A" w:rsidRPr="000D72BE" w:rsidTr="003C7CEB">
        <w:trPr>
          <w:trHeight w:val="1717"/>
        </w:trPr>
        <w:tc>
          <w:tcPr>
            <w:tcW w:w="829"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Fri</w:t>
            </w:r>
          </w:p>
        </w:tc>
        <w:tc>
          <w:tcPr>
            <w:tcW w:w="2483" w:type="dxa"/>
          </w:tcPr>
          <w:p w:rsidR="001E1B2A" w:rsidRDefault="001E1B2A" w:rsidP="003C7CEB">
            <w:pPr>
              <w:jc w:val="center"/>
              <w:rPr>
                <w:rFonts w:ascii="Comic Sans MS" w:hAnsi="Comic Sans MS"/>
                <w:b/>
                <w:sz w:val="16"/>
                <w:szCs w:val="16"/>
              </w:rPr>
            </w:pPr>
            <w:r w:rsidRPr="004B75DA">
              <w:rPr>
                <w:rFonts w:ascii="Comic Sans MS" w:hAnsi="Comic Sans MS"/>
                <w:b/>
                <w:sz w:val="16"/>
                <w:szCs w:val="16"/>
              </w:rPr>
              <w:t xml:space="preserve">Shape, Space, Measure </w:t>
            </w:r>
          </w:p>
          <w:p w:rsidR="001E1B2A" w:rsidRDefault="001E1B2A" w:rsidP="003C7CEB">
            <w:pPr>
              <w:jc w:val="center"/>
              <w:rPr>
                <w:rFonts w:ascii="Comic Sans MS" w:hAnsi="Comic Sans MS"/>
                <w:b/>
                <w:sz w:val="16"/>
                <w:szCs w:val="16"/>
              </w:rPr>
            </w:pPr>
            <w:r w:rsidRPr="004B75DA">
              <w:rPr>
                <w:rFonts w:ascii="Comic Sans MS" w:hAnsi="Comic Sans MS"/>
                <w:b/>
                <w:sz w:val="16"/>
                <w:szCs w:val="16"/>
              </w:rPr>
              <w:t>40-60</w:t>
            </w:r>
          </w:p>
          <w:p w:rsidR="001E1B2A" w:rsidRDefault="001E1B2A" w:rsidP="003C7CEB">
            <w:pPr>
              <w:jc w:val="center"/>
              <w:rPr>
                <w:rFonts w:ascii="Comic Sans MS" w:hAnsi="Comic Sans MS"/>
                <w:b/>
                <w:sz w:val="16"/>
                <w:szCs w:val="16"/>
              </w:rPr>
            </w:pPr>
          </w:p>
          <w:p w:rsidR="001E1B2A" w:rsidRPr="004B75DA" w:rsidRDefault="001E1B2A" w:rsidP="003C7CEB">
            <w:pPr>
              <w:jc w:val="center"/>
              <w:rPr>
                <w:rFonts w:ascii="Comic Sans MS" w:hAnsi="Comic Sans MS"/>
                <w:b/>
                <w:sz w:val="16"/>
                <w:szCs w:val="16"/>
              </w:rPr>
            </w:pPr>
            <w:r w:rsidRPr="004B75DA">
              <w:rPr>
                <w:rFonts w:ascii="Comic Sans MS" w:hAnsi="Comic Sans MS" w:cs="HelveticaNeue-Light"/>
                <w:sz w:val="18"/>
                <w:szCs w:val="18"/>
              </w:rPr>
              <w:t>Beginning to use everyday language related to money.</w:t>
            </w:r>
          </w:p>
        </w:tc>
        <w:tc>
          <w:tcPr>
            <w:tcW w:w="2484" w:type="dxa"/>
          </w:tcPr>
          <w:p w:rsidR="001E1B2A" w:rsidRDefault="001E1B2A" w:rsidP="003C7CEB">
            <w:pPr>
              <w:jc w:val="center"/>
              <w:rPr>
                <w:rFonts w:ascii="Comic Sans MS" w:hAnsi="Comic Sans MS"/>
                <w:i/>
                <w:sz w:val="16"/>
                <w:szCs w:val="16"/>
              </w:rPr>
            </w:pPr>
            <w:r>
              <w:rPr>
                <w:rFonts w:ascii="Comic Sans MS" w:hAnsi="Comic Sans MS"/>
                <w:sz w:val="16"/>
                <w:szCs w:val="16"/>
              </w:rPr>
              <w:t xml:space="preserve">Set up a mini shop in the practical area. Encourage children to come to the shop to ‘pay’ for items. Model being the shop keeper then encourage children to take over this role. </w:t>
            </w:r>
            <w:r>
              <w:rPr>
                <w:rFonts w:ascii="Comic Sans MS" w:hAnsi="Comic Sans MS"/>
                <w:i/>
                <w:sz w:val="16"/>
                <w:szCs w:val="16"/>
              </w:rPr>
              <w:t>Can you pay with the correct amount? Can you pay using different coins?</w:t>
            </w:r>
          </w:p>
          <w:p w:rsidR="001E1B2A" w:rsidRPr="004B75DA" w:rsidRDefault="001E1B2A" w:rsidP="003C7CEB">
            <w:pPr>
              <w:jc w:val="center"/>
              <w:rPr>
                <w:rFonts w:ascii="Comic Sans MS" w:hAnsi="Comic Sans MS"/>
                <w:sz w:val="16"/>
                <w:szCs w:val="16"/>
              </w:rPr>
            </w:pPr>
            <w:r w:rsidRPr="004B75DA">
              <w:rPr>
                <w:rFonts w:ascii="Comic Sans MS" w:hAnsi="Comic Sans MS"/>
                <w:sz w:val="16"/>
                <w:szCs w:val="16"/>
                <w:highlight w:val="cyan"/>
              </w:rPr>
              <w:t>Gillian</w:t>
            </w:r>
          </w:p>
        </w:tc>
        <w:tc>
          <w:tcPr>
            <w:tcW w:w="2483" w:type="dxa"/>
          </w:tcPr>
          <w:p w:rsidR="001E1B2A" w:rsidRPr="000D72BE" w:rsidRDefault="001E1B2A" w:rsidP="003C7CEB">
            <w:pPr>
              <w:jc w:val="center"/>
              <w:rPr>
                <w:rFonts w:ascii="Comic Sans MS" w:hAnsi="Comic Sans MS"/>
                <w:sz w:val="16"/>
                <w:szCs w:val="16"/>
              </w:rPr>
            </w:pPr>
            <w:r>
              <w:rPr>
                <w:rFonts w:ascii="Comic Sans MS" w:hAnsi="Comic Sans MS"/>
                <w:sz w:val="16"/>
                <w:szCs w:val="16"/>
              </w:rPr>
              <w:t>Children will consolidate their learning of money from throughout the week. Through role play the children will pay for amounts and select the correct coins. Children will have observations on the Ipad of their understanding of money including the language that has been used.</w:t>
            </w:r>
          </w:p>
        </w:tc>
        <w:tc>
          <w:tcPr>
            <w:tcW w:w="2484" w:type="dxa"/>
          </w:tcPr>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The World 40-60</w:t>
            </w:r>
          </w:p>
          <w:p w:rsidR="001E1B2A" w:rsidRPr="000D72BE" w:rsidRDefault="001E1B2A" w:rsidP="003C7CEB">
            <w:pPr>
              <w:jc w:val="center"/>
              <w:rPr>
                <w:rFonts w:ascii="Comic Sans MS" w:hAnsi="Comic Sans MS"/>
                <w:b/>
                <w:sz w:val="16"/>
                <w:szCs w:val="16"/>
              </w:rPr>
            </w:pPr>
          </w:p>
          <w:p w:rsidR="001E1B2A" w:rsidRPr="000D72BE" w:rsidRDefault="001E1B2A" w:rsidP="003C7CEB">
            <w:pPr>
              <w:jc w:val="center"/>
              <w:rPr>
                <w:rFonts w:ascii="Comic Sans MS" w:hAnsi="Comic Sans MS"/>
                <w:b/>
                <w:sz w:val="16"/>
                <w:szCs w:val="16"/>
              </w:rPr>
            </w:pPr>
            <w:r w:rsidRPr="000D72BE">
              <w:rPr>
                <w:rFonts w:ascii="Comic Sans MS" w:hAnsi="Comic Sans MS" w:cs="HelveticaNeue-Light"/>
                <w:sz w:val="16"/>
                <w:szCs w:val="16"/>
              </w:rPr>
              <w:t>Looks closely at similarities, differences, patterns and change.</w:t>
            </w:r>
          </w:p>
        </w:tc>
        <w:tc>
          <w:tcPr>
            <w:tcW w:w="2483"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Support children in the investigation role play area. Encourage children to notice the changes that have occurred to the tadpoles over half term. Challenge children to draw pictures of the tadpoles/froglets and label them.</w:t>
            </w:r>
          </w:p>
          <w:p w:rsidR="001E1B2A" w:rsidRPr="000D72BE" w:rsidRDefault="001E1B2A" w:rsidP="003C7CEB">
            <w:pPr>
              <w:jc w:val="center"/>
              <w:rPr>
                <w:rFonts w:ascii="Comic Sans MS" w:hAnsi="Comic Sans MS"/>
                <w:sz w:val="16"/>
                <w:szCs w:val="16"/>
              </w:rPr>
            </w:pPr>
            <w:r w:rsidRPr="004B75DA">
              <w:rPr>
                <w:rFonts w:ascii="Comic Sans MS" w:hAnsi="Comic Sans MS"/>
                <w:sz w:val="16"/>
                <w:szCs w:val="16"/>
                <w:highlight w:val="cyan"/>
              </w:rPr>
              <w:t>Lynne</w:t>
            </w:r>
          </w:p>
        </w:tc>
        <w:tc>
          <w:tcPr>
            <w:tcW w:w="2484"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 xml:space="preserve">Children will notice changes to the froglets using magnifying glasses. </w:t>
            </w:r>
          </w:p>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The language the children use will be captured on the Ipad. Children’s will be challenged to draw and write about their observations.</w:t>
            </w:r>
          </w:p>
        </w:tc>
      </w:tr>
    </w:tbl>
    <w:p w:rsidR="001E1B2A" w:rsidRPr="000D72BE" w:rsidRDefault="001E1B2A" w:rsidP="001E1B2A">
      <w:pPr>
        <w:jc w:val="center"/>
        <w:rPr>
          <w:rFonts w:ascii="Comic Sans MS" w:hAnsi="Comic Sans MS"/>
          <w:sz w:val="16"/>
          <w:szCs w:val="16"/>
        </w:rPr>
      </w:pPr>
    </w:p>
    <w:p w:rsidR="001E1B2A" w:rsidRDefault="001E1B2A" w:rsidP="001E1B2A">
      <w:pPr>
        <w:rPr>
          <w:rFonts w:ascii="Comic Sans MS" w:hAnsi="Comic Sans MS"/>
          <w:sz w:val="16"/>
          <w:szCs w:val="16"/>
          <w:highlight w:val="yellow"/>
          <w:u w:val="single"/>
        </w:rPr>
      </w:pPr>
    </w:p>
    <w:p w:rsidR="001E1B2A" w:rsidRPr="000D72BE" w:rsidRDefault="001E1B2A" w:rsidP="001E1B2A">
      <w:pPr>
        <w:rPr>
          <w:rFonts w:ascii="Comic Sans MS" w:hAnsi="Comic Sans MS"/>
          <w:sz w:val="16"/>
          <w:szCs w:val="16"/>
          <w:highlight w:val="yellow"/>
          <w:u w:val="single"/>
        </w:rPr>
      </w:pPr>
    </w:p>
    <w:p w:rsidR="001E1B2A" w:rsidRPr="000D72BE" w:rsidRDefault="001E1B2A" w:rsidP="001E1B2A">
      <w:pPr>
        <w:jc w:val="center"/>
        <w:rPr>
          <w:rFonts w:ascii="Comic Sans MS" w:hAnsi="Comic Sans MS"/>
          <w:sz w:val="16"/>
          <w:szCs w:val="16"/>
          <w:u w:val="single"/>
        </w:rPr>
      </w:pPr>
      <w:r w:rsidRPr="000D72BE">
        <w:rPr>
          <w:rFonts w:ascii="Comic Sans MS" w:hAnsi="Comic Sans MS"/>
          <w:sz w:val="16"/>
          <w:szCs w:val="16"/>
          <w:highlight w:val="yellow"/>
          <w:u w:val="single"/>
        </w:rPr>
        <w:t xml:space="preserve">WEEKLY FREE FLOW FOCUS </w:t>
      </w:r>
      <w:r w:rsidRPr="000D72BE">
        <w:rPr>
          <w:rFonts w:ascii="Comic Sans MS" w:hAnsi="Comic Sans MS"/>
          <w:sz w:val="16"/>
          <w:szCs w:val="16"/>
          <w:highlight w:val="yellow"/>
          <w:u w:val="single"/>
        </w:rPr>
        <w:tab/>
        <w:t>FKS</w:t>
      </w:r>
      <w:r w:rsidRPr="000D72BE">
        <w:rPr>
          <w:rFonts w:ascii="Comic Sans MS" w:hAnsi="Comic Sans MS"/>
          <w:sz w:val="16"/>
          <w:szCs w:val="16"/>
          <w:u w:val="single"/>
        </w:rPr>
        <w:t xml:space="preserve"> </w:t>
      </w:r>
      <w:r w:rsidRPr="000D72BE">
        <w:rPr>
          <w:rFonts w:ascii="Comic Sans MS" w:hAnsi="Comic Sans MS"/>
          <w:sz w:val="16"/>
          <w:szCs w:val="16"/>
          <w:u w:val="single"/>
        </w:rPr>
        <w:tab/>
      </w:r>
      <w:r>
        <w:rPr>
          <w:rFonts w:ascii="Comic Sans MS" w:hAnsi="Comic Sans MS"/>
          <w:sz w:val="16"/>
          <w:szCs w:val="16"/>
          <w:u w:val="single"/>
        </w:rPr>
        <w:tab/>
      </w:r>
      <w:r w:rsidRPr="000D72BE">
        <w:rPr>
          <w:rFonts w:ascii="Comic Sans MS" w:hAnsi="Comic Sans MS"/>
          <w:sz w:val="16"/>
          <w:szCs w:val="16"/>
          <w:u w:val="single"/>
        </w:rPr>
        <w:t>Week Beginning</w:t>
      </w:r>
      <w:r>
        <w:rPr>
          <w:rFonts w:ascii="Comic Sans MS" w:hAnsi="Comic Sans MS"/>
          <w:sz w:val="16"/>
          <w:szCs w:val="16"/>
          <w:u w:val="single"/>
        </w:rPr>
        <w:t xml:space="preserve">: </w:t>
      </w:r>
    </w:p>
    <w:tbl>
      <w:tblPr>
        <w:tblStyle w:val="TableGrid"/>
        <w:tblW w:w="15673" w:type="dxa"/>
        <w:tblLook w:val="04A0" w:firstRow="1" w:lastRow="0" w:firstColumn="1" w:lastColumn="0" w:noHBand="0" w:noVBand="1"/>
      </w:tblPr>
      <w:tblGrid>
        <w:gridCol w:w="826"/>
        <w:gridCol w:w="1834"/>
        <w:gridCol w:w="3685"/>
        <w:gridCol w:w="1904"/>
        <w:gridCol w:w="2475"/>
        <w:gridCol w:w="2474"/>
        <w:gridCol w:w="518"/>
        <w:gridCol w:w="1957"/>
      </w:tblGrid>
      <w:tr w:rsidR="001E1B2A" w:rsidRPr="000D72BE" w:rsidTr="003C7CEB">
        <w:trPr>
          <w:trHeight w:val="317"/>
        </w:trPr>
        <w:tc>
          <w:tcPr>
            <w:tcW w:w="826" w:type="dxa"/>
            <w:vMerge w:val="restart"/>
          </w:tcPr>
          <w:p w:rsidR="001E1B2A" w:rsidRPr="000D72BE" w:rsidRDefault="001E1B2A" w:rsidP="003C7CEB">
            <w:pPr>
              <w:jc w:val="center"/>
              <w:rPr>
                <w:rFonts w:ascii="Comic Sans MS" w:hAnsi="Comic Sans MS"/>
                <w:sz w:val="16"/>
                <w:szCs w:val="16"/>
              </w:rPr>
            </w:pPr>
          </w:p>
        </w:tc>
        <w:tc>
          <w:tcPr>
            <w:tcW w:w="7423"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AM</w:t>
            </w:r>
          </w:p>
        </w:tc>
        <w:tc>
          <w:tcPr>
            <w:tcW w:w="7424" w:type="dxa"/>
            <w:gridSpan w:val="4"/>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PM</w:t>
            </w:r>
          </w:p>
        </w:tc>
      </w:tr>
      <w:tr w:rsidR="001E1B2A" w:rsidRPr="000D72BE" w:rsidTr="003C7CEB">
        <w:trPr>
          <w:trHeight w:val="524"/>
        </w:trPr>
        <w:tc>
          <w:tcPr>
            <w:tcW w:w="826" w:type="dxa"/>
            <w:vMerge/>
          </w:tcPr>
          <w:p w:rsidR="001E1B2A" w:rsidRPr="000D72BE" w:rsidRDefault="001E1B2A" w:rsidP="003C7CEB">
            <w:pPr>
              <w:jc w:val="center"/>
              <w:rPr>
                <w:rFonts w:ascii="Comic Sans MS" w:hAnsi="Comic Sans MS"/>
                <w:sz w:val="16"/>
                <w:szCs w:val="16"/>
              </w:rPr>
            </w:pPr>
          </w:p>
        </w:tc>
        <w:tc>
          <w:tcPr>
            <w:tcW w:w="1834"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Objectives</w:t>
            </w:r>
          </w:p>
        </w:tc>
        <w:tc>
          <w:tcPr>
            <w:tcW w:w="3685"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Activities</w:t>
            </w:r>
          </w:p>
        </w:tc>
        <w:tc>
          <w:tcPr>
            <w:tcW w:w="1904"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Outcomes</w:t>
            </w:r>
          </w:p>
        </w:tc>
        <w:tc>
          <w:tcPr>
            <w:tcW w:w="2475"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Objectives</w:t>
            </w:r>
          </w:p>
        </w:tc>
        <w:tc>
          <w:tcPr>
            <w:tcW w:w="2474"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Activities</w:t>
            </w:r>
          </w:p>
        </w:tc>
        <w:tc>
          <w:tcPr>
            <w:tcW w:w="2475" w:type="dxa"/>
            <w:gridSpan w:val="2"/>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Outcomes</w:t>
            </w:r>
          </w:p>
        </w:tc>
      </w:tr>
      <w:tr w:rsidR="001E1B2A" w:rsidRPr="000D72BE" w:rsidTr="003C7CEB">
        <w:trPr>
          <w:trHeight w:val="1732"/>
        </w:trPr>
        <w:tc>
          <w:tcPr>
            <w:tcW w:w="826"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Mon</w:t>
            </w:r>
          </w:p>
        </w:tc>
        <w:tc>
          <w:tcPr>
            <w:tcW w:w="1834" w:type="dxa"/>
          </w:tcPr>
          <w:p w:rsidR="001E1B2A" w:rsidRDefault="001E1B2A" w:rsidP="003C7CEB">
            <w:pPr>
              <w:jc w:val="center"/>
              <w:rPr>
                <w:rFonts w:ascii="Comic Sans MS" w:hAnsi="Comic Sans MS"/>
                <w:b/>
                <w:sz w:val="16"/>
                <w:szCs w:val="16"/>
              </w:rPr>
            </w:pPr>
            <w:r w:rsidRPr="002F155B">
              <w:rPr>
                <w:rFonts w:ascii="Comic Sans MS" w:hAnsi="Comic Sans MS"/>
                <w:b/>
                <w:sz w:val="16"/>
                <w:szCs w:val="16"/>
              </w:rPr>
              <w:t>SSM 40-60</w:t>
            </w:r>
          </w:p>
          <w:p w:rsidR="001E1B2A" w:rsidRDefault="001E1B2A" w:rsidP="003C7CEB">
            <w:pPr>
              <w:jc w:val="center"/>
              <w:rPr>
                <w:rFonts w:ascii="Comic Sans MS" w:hAnsi="Comic Sans MS"/>
                <w:sz w:val="16"/>
                <w:szCs w:val="16"/>
              </w:rPr>
            </w:pPr>
            <w:r w:rsidRPr="002F155B">
              <w:rPr>
                <w:rFonts w:ascii="Comic Sans MS" w:hAnsi="Comic Sans MS"/>
                <w:sz w:val="16"/>
                <w:szCs w:val="16"/>
              </w:rPr>
              <w:t>Beginning to use everyday language related to Money</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b/>
                <w:sz w:val="16"/>
                <w:szCs w:val="16"/>
              </w:rPr>
            </w:pPr>
            <w:r>
              <w:rPr>
                <w:rFonts w:ascii="Comic Sans MS" w:hAnsi="Comic Sans MS"/>
                <w:b/>
                <w:sz w:val="16"/>
                <w:szCs w:val="16"/>
              </w:rPr>
              <w:t>Numbers</w:t>
            </w:r>
            <w:r w:rsidRPr="002F155B">
              <w:rPr>
                <w:rFonts w:ascii="Comic Sans MS" w:hAnsi="Comic Sans MS"/>
                <w:b/>
                <w:sz w:val="16"/>
                <w:szCs w:val="16"/>
              </w:rPr>
              <w:t xml:space="preserve"> 40-60</w:t>
            </w:r>
          </w:p>
          <w:p w:rsidR="001E1B2A" w:rsidRPr="009676D2" w:rsidRDefault="001E1B2A" w:rsidP="003C7CEB">
            <w:pPr>
              <w:jc w:val="center"/>
              <w:rPr>
                <w:rFonts w:ascii="Comic Sans MS" w:hAnsi="Comic Sans MS"/>
                <w:sz w:val="16"/>
                <w:szCs w:val="16"/>
              </w:rPr>
            </w:pPr>
            <w:r w:rsidRPr="009676D2">
              <w:rPr>
                <w:rFonts w:ascii="Comic Sans MS" w:hAnsi="Comic Sans MS"/>
                <w:sz w:val="16"/>
                <w:szCs w:val="16"/>
              </w:rPr>
              <w:t>Recognises numerals 1-5</w:t>
            </w:r>
          </w:p>
          <w:p w:rsidR="001E1B2A" w:rsidRPr="002F155B" w:rsidRDefault="001E1B2A" w:rsidP="003C7CEB">
            <w:pPr>
              <w:jc w:val="center"/>
              <w:rPr>
                <w:rFonts w:ascii="Comic Sans MS" w:hAnsi="Comic Sans MS"/>
                <w:sz w:val="16"/>
                <w:szCs w:val="16"/>
              </w:rPr>
            </w:pPr>
          </w:p>
        </w:tc>
        <w:tc>
          <w:tcPr>
            <w:tcW w:w="3685" w:type="dxa"/>
          </w:tcPr>
          <w:p w:rsidR="001E1B2A" w:rsidRDefault="001E1B2A" w:rsidP="003C7CEB">
            <w:pPr>
              <w:jc w:val="center"/>
              <w:rPr>
                <w:rFonts w:ascii="Comic Sans MS" w:hAnsi="Comic Sans MS"/>
                <w:sz w:val="16"/>
                <w:szCs w:val="16"/>
              </w:rPr>
            </w:pPr>
            <w:r>
              <w:rPr>
                <w:rFonts w:ascii="Comic Sans MS" w:hAnsi="Comic Sans MS"/>
                <w:sz w:val="16"/>
                <w:szCs w:val="16"/>
              </w:rPr>
              <w:t>Using the counters that with dots (1/2/5)</w:t>
            </w:r>
          </w:p>
          <w:p w:rsidR="001E1B2A" w:rsidRDefault="001E1B2A" w:rsidP="003C7CEB">
            <w:pPr>
              <w:jc w:val="center"/>
              <w:rPr>
                <w:rFonts w:ascii="Comic Sans MS" w:hAnsi="Comic Sans MS"/>
                <w:sz w:val="16"/>
                <w:szCs w:val="16"/>
              </w:rPr>
            </w:pPr>
            <w:r>
              <w:rPr>
                <w:rFonts w:ascii="Comic Sans MS" w:hAnsi="Comic Sans MS"/>
                <w:sz w:val="16"/>
                <w:szCs w:val="16"/>
              </w:rPr>
              <w:t xml:space="preserve">Children to match the counter to the correct coin. </w:t>
            </w:r>
          </w:p>
          <w:p w:rsidR="001E1B2A" w:rsidRDefault="001E1B2A" w:rsidP="003C7CEB">
            <w:pPr>
              <w:jc w:val="center"/>
              <w:rPr>
                <w:rFonts w:ascii="Comic Sans MS" w:hAnsi="Comic Sans MS"/>
                <w:sz w:val="16"/>
                <w:szCs w:val="16"/>
              </w:rPr>
            </w:pPr>
            <w:r>
              <w:rPr>
                <w:rFonts w:ascii="Comic Sans MS" w:hAnsi="Comic Sans MS"/>
                <w:sz w:val="16"/>
                <w:szCs w:val="16"/>
              </w:rPr>
              <w:t>Model to the children tapping the counter twice if it has 2 spots etc.  Are the children able to match the correct numicon plate to the coin too?</w:t>
            </w:r>
          </w:p>
          <w:p w:rsidR="001E1B2A" w:rsidRDefault="001E1B2A" w:rsidP="003C7CEB">
            <w:pPr>
              <w:jc w:val="center"/>
              <w:rPr>
                <w:rFonts w:ascii="Comic Sans MS" w:hAnsi="Comic Sans MS"/>
                <w:i/>
                <w:color w:val="00B050"/>
                <w:sz w:val="16"/>
                <w:szCs w:val="16"/>
              </w:rPr>
            </w:pPr>
            <w:r>
              <w:rPr>
                <w:rFonts w:ascii="Comic Sans MS" w:hAnsi="Comic Sans MS"/>
                <w:sz w:val="16"/>
                <w:szCs w:val="16"/>
              </w:rPr>
              <w:t xml:space="preserve">Extend children to counting in multiples of 2/5 </w:t>
            </w:r>
            <w:r>
              <w:rPr>
                <w:rFonts w:ascii="Comic Sans MS" w:hAnsi="Comic Sans MS"/>
                <w:i/>
                <w:color w:val="00B050"/>
                <w:sz w:val="16"/>
                <w:szCs w:val="16"/>
              </w:rPr>
              <w:t>If I had three 2 dot counters  how many dots would I have?</w:t>
            </w:r>
          </w:p>
          <w:p w:rsidR="001E1B2A" w:rsidRPr="00447EC9" w:rsidRDefault="001E1B2A" w:rsidP="003C7CEB">
            <w:pPr>
              <w:jc w:val="center"/>
              <w:rPr>
                <w:rFonts w:ascii="Comic Sans MS" w:hAnsi="Comic Sans MS"/>
                <w:color w:val="00B050"/>
                <w:sz w:val="16"/>
                <w:szCs w:val="16"/>
              </w:rPr>
            </w:pPr>
            <w:r w:rsidRPr="00447EC9">
              <w:rPr>
                <w:rFonts w:ascii="Comic Sans MS" w:hAnsi="Comic Sans MS"/>
                <w:sz w:val="16"/>
                <w:szCs w:val="16"/>
                <w:highlight w:val="cyan"/>
              </w:rPr>
              <w:t>Keith</w:t>
            </w:r>
          </w:p>
        </w:tc>
        <w:tc>
          <w:tcPr>
            <w:tcW w:w="1904" w:type="dxa"/>
          </w:tcPr>
          <w:p w:rsidR="001E1B2A" w:rsidRDefault="001E1B2A" w:rsidP="003C7CEB">
            <w:pPr>
              <w:jc w:val="center"/>
              <w:rPr>
                <w:rFonts w:ascii="Comic Sans MS" w:hAnsi="Comic Sans MS"/>
                <w:sz w:val="16"/>
                <w:szCs w:val="16"/>
              </w:rPr>
            </w:pPr>
            <w:r>
              <w:rPr>
                <w:rFonts w:ascii="Comic Sans MS" w:hAnsi="Comic Sans MS"/>
                <w:sz w:val="16"/>
                <w:szCs w:val="16"/>
              </w:rPr>
              <w:t>Children will be able to recognise a 1p/2p/5p</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sz w:val="16"/>
                <w:szCs w:val="16"/>
              </w:rPr>
            </w:pPr>
            <w:r>
              <w:rPr>
                <w:rFonts w:ascii="Comic Sans MS" w:hAnsi="Comic Sans MS"/>
                <w:sz w:val="16"/>
                <w:szCs w:val="16"/>
              </w:rPr>
              <w:t>Children will know that they have to tap a coin the number of times for its value.</w:t>
            </w:r>
          </w:p>
          <w:p w:rsidR="001E1B2A" w:rsidRDefault="001E1B2A" w:rsidP="003C7CEB">
            <w:pPr>
              <w:jc w:val="center"/>
              <w:rPr>
                <w:rFonts w:ascii="Comic Sans MS" w:hAnsi="Comic Sans MS"/>
                <w:sz w:val="16"/>
                <w:szCs w:val="16"/>
              </w:rPr>
            </w:pPr>
          </w:p>
          <w:p w:rsidR="001E1B2A" w:rsidRPr="000D72BE" w:rsidRDefault="001E1B2A" w:rsidP="003C7CEB">
            <w:pPr>
              <w:jc w:val="center"/>
              <w:rPr>
                <w:rFonts w:ascii="Comic Sans MS" w:hAnsi="Comic Sans MS"/>
                <w:sz w:val="16"/>
                <w:szCs w:val="16"/>
              </w:rPr>
            </w:pPr>
            <w:r>
              <w:rPr>
                <w:rFonts w:ascii="Comic Sans MS" w:hAnsi="Comic Sans MS"/>
                <w:sz w:val="16"/>
                <w:szCs w:val="16"/>
              </w:rPr>
              <w:t>Capture observations on Ipad</w:t>
            </w:r>
          </w:p>
        </w:tc>
        <w:tc>
          <w:tcPr>
            <w:tcW w:w="7424" w:type="dxa"/>
            <w:gridSpan w:val="4"/>
          </w:tcPr>
          <w:p w:rsidR="001E1B2A" w:rsidRPr="000D72BE" w:rsidRDefault="001E1B2A" w:rsidP="003C7CEB">
            <w:pPr>
              <w:jc w:val="center"/>
              <w:rPr>
                <w:rFonts w:ascii="Comic Sans MS" w:hAnsi="Comic Sans MS"/>
                <w:sz w:val="16"/>
                <w:szCs w:val="16"/>
              </w:rPr>
            </w:pPr>
            <w:r w:rsidRPr="000D72BE">
              <w:rPr>
                <w:rFonts w:ascii="Comic Sans MS" w:hAnsi="Comic Sans MS"/>
                <w:b/>
                <w:color w:val="00B050"/>
                <w:sz w:val="16"/>
                <w:szCs w:val="16"/>
              </w:rPr>
              <w:t>FCS Induction See Timetable</w:t>
            </w:r>
          </w:p>
        </w:tc>
      </w:tr>
      <w:tr w:rsidR="001E1B2A" w:rsidRPr="000D72BE" w:rsidTr="003C7CEB">
        <w:trPr>
          <w:trHeight w:val="268"/>
        </w:trPr>
        <w:tc>
          <w:tcPr>
            <w:tcW w:w="826"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Tues</w:t>
            </w:r>
          </w:p>
        </w:tc>
        <w:tc>
          <w:tcPr>
            <w:tcW w:w="7423"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b/>
                <w:sz w:val="16"/>
                <w:szCs w:val="16"/>
              </w:rPr>
              <w:t>Phonics/PE</w:t>
            </w:r>
          </w:p>
        </w:tc>
        <w:tc>
          <w:tcPr>
            <w:tcW w:w="7424" w:type="dxa"/>
            <w:gridSpan w:val="4"/>
          </w:tcPr>
          <w:p w:rsidR="001E1B2A" w:rsidRPr="000D72BE" w:rsidRDefault="001E1B2A" w:rsidP="003C7CEB">
            <w:pPr>
              <w:jc w:val="center"/>
              <w:rPr>
                <w:rFonts w:ascii="Comic Sans MS" w:hAnsi="Comic Sans MS"/>
                <w:sz w:val="16"/>
                <w:szCs w:val="16"/>
              </w:rPr>
            </w:pPr>
            <w:r w:rsidRPr="000D72BE">
              <w:rPr>
                <w:rFonts w:ascii="Comic Sans MS" w:hAnsi="Comic Sans MS"/>
                <w:b/>
                <w:color w:val="00B050"/>
                <w:sz w:val="16"/>
                <w:szCs w:val="16"/>
              </w:rPr>
              <w:t>FKS Induction See Timetable</w:t>
            </w:r>
          </w:p>
        </w:tc>
      </w:tr>
      <w:tr w:rsidR="001E1B2A" w:rsidRPr="000D72BE" w:rsidTr="003C7CEB">
        <w:trPr>
          <w:trHeight w:val="1732"/>
        </w:trPr>
        <w:tc>
          <w:tcPr>
            <w:tcW w:w="826"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Wed</w:t>
            </w:r>
          </w:p>
        </w:tc>
        <w:tc>
          <w:tcPr>
            <w:tcW w:w="1834" w:type="dxa"/>
          </w:tcPr>
          <w:p w:rsidR="001E1B2A" w:rsidRDefault="001E1B2A" w:rsidP="003C7CEB">
            <w:pPr>
              <w:jc w:val="center"/>
              <w:rPr>
                <w:rFonts w:ascii="Comic Sans MS" w:hAnsi="Comic Sans MS"/>
                <w:b/>
                <w:sz w:val="16"/>
                <w:szCs w:val="16"/>
              </w:rPr>
            </w:pPr>
            <w:r w:rsidRPr="002F155B">
              <w:rPr>
                <w:rFonts w:ascii="Comic Sans MS" w:hAnsi="Comic Sans MS"/>
                <w:b/>
                <w:sz w:val="16"/>
                <w:szCs w:val="16"/>
              </w:rPr>
              <w:t>SSM 40-60</w:t>
            </w:r>
          </w:p>
          <w:p w:rsidR="001E1B2A" w:rsidRDefault="001E1B2A" w:rsidP="003C7CEB">
            <w:pPr>
              <w:jc w:val="center"/>
              <w:rPr>
                <w:rFonts w:ascii="Comic Sans MS" w:hAnsi="Comic Sans MS"/>
                <w:sz w:val="16"/>
                <w:szCs w:val="16"/>
              </w:rPr>
            </w:pPr>
            <w:r w:rsidRPr="002F155B">
              <w:rPr>
                <w:rFonts w:ascii="Comic Sans MS" w:hAnsi="Comic Sans MS"/>
                <w:sz w:val="16"/>
                <w:szCs w:val="16"/>
              </w:rPr>
              <w:t>Beginning to use everyday language related to Money</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b/>
                <w:sz w:val="16"/>
                <w:szCs w:val="16"/>
              </w:rPr>
            </w:pPr>
            <w:r>
              <w:rPr>
                <w:rFonts w:ascii="Comic Sans MS" w:hAnsi="Comic Sans MS"/>
                <w:b/>
                <w:sz w:val="16"/>
                <w:szCs w:val="16"/>
              </w:rPr>
              <w:t>Numbers</w:t>
            </w:r>
            <w:r w:rsidRPr="002F155B">
              <w:rPr>
                <w:rFonts w:ascii="Comic Sans MS" w:hAnsi="Comic Sans MS"/>
                <w:b/>
                <w:sz w:val="16"/>
                <w:szCs w:val="16"/>
              </w:rPr>
              <w:t xml:space="preserve"> 40-60</w:t>
            </w:r>
          </w:p>
          <w:p w:rsidR="001E1B2A" w:rsidRPr="009676D2" w:rsidRDefault="001E1B2A" w:rsidP="003C7CEB">
            <w:pPr>
              <w:jc w:val="center"/>
              <w:rPr>
                <w:rFonts w:ascii="Comic Sans MS" w:hAnsi="Comic Sans MS"/>
                <w:sz w:val="16"/>
                <w:szCs w:val="16"/>
              </w:rPr>
            </w:pPr>
            <w:r w:rsidRPr="009676D2">
              <w:rPr>
                <w:rFonts w:ascii="Comic Sans MS" w:hAnsi="Comic Sans MS"/>
                <w:sz w:val="16"/>
                <w:szCs w:val="16"/>
              </w:rPr>
              <w:t>Recognises numerals 1-5</w:t>
            </w:r>
          </w:p>
          <w:p w:rsidR="001E1B2A" w:rsidRPr="002F155B" w:rsidRDefault="001E1B2A" w:rsidP="003C7CEB">
            <w:pPr>
              <w:jc w:val="center"/>
              <w:rPr>
                <w:rFonts w:ascii="Comic Sans MS" w:hAnsi="Comic Sans MS"/>
                <w:sz w:val="16"/>
                <w:szCs w:val="16"/>
              </w:rPr>
            </w:pPr>
          </w:p>
        </w:tc>
        <w:tc>
          <w:tcPr>
            <w:tcW w:w="3685" w:type="dxa"/>
          </w:tcPr>
          <w:p w:rsidR="001E1B2A" w:rsidRDefault="001E1B2A" w:rsidP="003C7CEB">
            <w:pPr>
              <w:jc w:val="center"/>
              <w:rPr>
                <w:rFonts w:ascii="Comic Sans MS" w:hAnsi="Comic Sans MS"/>
                <w:sz w:val="16"/>
                <w:szCs w:val="16"/>
              </w:rPr>
            </w:pPr>
            <w:r>
              <w:rPr>
                <w:rFonts w:ascii="Comic Sans MS" w:hAnsi="Comic Sans MS"/>
                <w:sz w:val="16"/>
                <w:szCs w:val="16"/>
              </w:rPr>
              <w:t>Using the counters that with dots (1/2/5)</w:t>
            </w:r>
          </w:p>
          <w:p w:rsidR="001E1B2A" w:rsidRDefault="001E1B2A" w:rsidP="003C7CEB">
            <w:pPr>
              <w:jc w:val="center"/>
              <w:rPr>
                <w:rFonts w:ascii="Comic Sans MS" w:hAnsi="Comic Sans MS"/>
                <w:sz w:val="16"/>
                <w:szCs w:val="16"/>
              </w:rPr>
            </w:pPr>
            <w:r>
              <w:rPr>
                <w:rFonts w:ascii="Comic Sans MS" w:hAnsi="Comic Sans MS"/>
                <w:sz w:val="16"/>
                <w:szCs w:val="16"/>
              </w:rPr>
              <w:t xml:space="preserve">Children to match the counter to the correct coin. </w:t>
            </w:r>
          </w:p>
          <w:p w:rsidR="001E1B2A" w:rsidRDefault="001E1B2A" w:rsidP="003C7CEB">
            <w:pPr>
              <w:jc w:val="center"/>
              <w:rPr>
                <w:rFonts w:ascii="Comic Sans MS" w:hAnsi="Comic Sans MS"/>
                <w:sz w:val="16"/>
                <w:szCs w:val="16"/>
              </w:rPr>
            </w:pPr>
            <w:r>
              <w:rPr>
                <w:rFonts w:ascii="Comic Sans MS" w:hAnsi="Comic Sans MS"/>
                <w:sz w:val="16"/>
                <w:szCs w:val="16"/>
              </w:rPr>
              <w:t>Model to the children tapping the counter twice if it has 2 spots etc.  Are the children able to match the correct numicon plate to the coin too?</w:t>
            </w:r>
          </w:p>
          <w:p w:rsidR="001E1B2A" w:rsidRDefault="001E1B2A" w:rsidP="003C7CEB">
            <w:pPr>
              <w:jc w:val="center"/>
              <w:rPr>
                <w:rFonts w:ascii="Comic Sans MS" w:hAnsi="Comic Sans MS"/>
                <w:i/>
                <w:color w:val="00B050"/>
                <w:sz w:val="16"/>
                <w:szCs w:val="16"/>
              </w:rPr>
            </w:pPr>
            <w:r>
              <w:rPr>
                <w:rFonts w:ascii="Comic Sans MS" w:hAnsi="Comic Sans MS"/>
                <w:sz w:val="16"/>
                <w:szCs w:val="16"/>
              </w:rPr>
              <w:t xml:space="preserve">Extend children to counting in multiples of 2/5 </w:t>
            </w:r>
            <w:r>
              <w:rPr>
                <w:rFonts w:ascii="Comic Sans MS" w:hAnsi="Comic Sans MS"/>
                <w:i/>
                <w:color w:val="00B050"/>
                <w:sz w:val="16"/>
                <w:szCs w:val="16"/>
              </w:rPr>
              <w:t>If I had three 2 dot counters  how many dots would I have?</w:t>
            </w:r>
          </w:p>
          <w:p w:rsidR="001E1B2A" w:rsidRPr="00447EC9" w:rsidRDefault="001E1B2A" w:rsidP="003C7CEB">
            <w:pPr>
              <w:jc w:val="center"/>
              <w:rPr>
                <w:rFonts w:ascii="Comic Sans MS" w:hAnsi="Comic Sans MS"/>
                <w:color w:val="00B050"/>
                <w:sz w:val="16"/>
                <w:szCs w:val="16"/>
              </w:rPr>
            </w:pPr>
            <w:r w:rsidRPr="00447EC9">
              <w:rPr>
                <w:rFonts w:ascii="Comic Sans MS" w:hAnsi="Comic Sans MS"/>
                <w:sz w:val="16"/>
                <w:szCs w:val="16"/>
                <w:highlight w:val="cyan"/>
              </w:rPr>
              <w:t>Emma</w:t>
            </w:r>
          </w:p>
        </w:tc>
        <w:tc>
          <w:tcPr>
            <w:tcW w:w="1904" w:type="dxa"/>
          </w:tcPr>
          <w:p w:rsidR="001E1B2A" w:rsidRDefault="001E1B2A" w:rsidP="003C7CEB">
            <w:pPr>
              <w:jc w:val="center"/>
              <w:rPr>
                <w:rFonts w:ascii="Comic Sans MS" w:hAnsi="Comic Sans MS"/>
                <w:sz w:val="16"/>
                <w:szCs w:val="16"/>
              </w:rPr>
            </w:pPr>
            <w:r>
              <w:rPr>
                <w:rFonts w:ascii="Comic Sans MS" w:hAnsi="Comic Sans MS"/>
                <w:sz w:val="16"/>
                <w:szCs w:val="16"/>
              </w:rPr>
              <w:t>Children will be able to recognise a 1p/2p/5p</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sz w:val="16"/>
                <w:szCs w:val="16"/>
              </w:rPr>
            </w:pPr>
            <w:r>
              <w:rPr>
                <w:rFonts w:ascii="Comic Sans MS" w:hAnsi="Comic Sans MS"/>
                <w:sz w:val="16"/>
                <w:szCs w:val="16"/>
              </w:rPr>
              <w:t>Children will know that they have to tap a coin the number of times for its value.</w:t>
            </w:r>
          </w:p>
          <w:p w:rsidR="001E1B2A" w:rsidRDefault="001E1B2A" w:rsidP="003C7CEB">
            <w:pPr>
              <w:jc w:val="center"/>
              <w:rPr>
                <w:rFonts w:ascii="Comic Sans MS" w:hAnsi="Comic Sans MS"/>
                <w:sz w:val="16"/>
                <w:szCs w:val="16"/>
              </w:rPr>
            </w:pPr>
          </w:p>
          <w:p w:rsidR="001E1B2A" w:rsidRPr="000D72BE" w:rsidRDefault="001E1B2A" w:rsidP="003C7CEB">
            <w:pPr>
              <w:jc w:val="center"/>
              <w:rPr>
                <w:rFonts w:ascii="Comic Sans MS" w:hAnsi="Comic Sans MS"/>
                <w:sz w:val="16"/>
                <w:szCs w:val="16"/>
              </w:rPr>
            </w:pPr>
            <w:r>
              <w:rPr>
                <w:rFonts w:ascii="Comic Sans MS" w:hAnsi="Comic Sans MS"/>
                <w:sz w:val="16"/>
                <w:szCs w:val="16"/>
              </w:rPr>
              <w:t>Capture observations on Ipad</w:t>
            </w:r>
          </w:p>
        </w:tc>
        <w:tc>
          <w:tcPr>
            <w:tcW w:w="2475" w:type="dxa"/>
          </w:tcPr>
          <w:p w:rsidR="001E1B2A" w:rsidRPr="000D72BE" w:rsidRDefault="001E1B2A" w:rsidP="003C7CEB">
            <w:pPr>
              <w:autoSpaceDE w:val="0"/>
              <w:autoSpaceDN w:val="0"/>
              <w:adjustRightInd w:val="0"/>
              <w:jc w:val="center"/>
              <w:rPr>
                <w:rFonts w:ascii="Comic Sans MS" w:hAnsi="Comic Sans MS" w:cs="HelveticaNeue-Light"/>
                <w:b/>
                <w:sz w:val="16"/>
                <w:szCs w:val="16"/>
              </w:rPr>
            </w:pPr>
            <w:r w:rsidRPr="000D72BE">
              <w:rPr>
                <w:rFonts w:ascii="Comic Sans MS" w:hAnsi="Comic Sans MS" w:cs="HelveticaNeue-Light"/>
                <w:b/>
                <w:sz w:val="16"/>
                <w:szCs w:val="16"/>
              </w:rPr>
              <w:t>Exploring M and M 40-60</w:t>
            </w:r>
          </w:p>
          <w:p w:rsidR="001E1B2A" w:rsidRPr="000D72BE" w:rsidRDefault="001E1B2A" w:rsidP="003C7CEB">
            <w:pPr>
              <w:autoSpaceDE w:val="0"/>
              <w:autoSpaceDN w:val="0"/>
              <w:adjustRightInd w:val="0"/>
              <w:rPr>
                <w:rFonts w:ascii="Comic Sans MS" w:hAnsi="Comic Sans MS" w:cs="HelveticaNeue-Light"/>
                <w:sz w:val="16"/>
                <w:szCs w:val="16"/>
              </w:rPr>
            </w:pPr>
            <w:r w:rsidRPr="000D72BE">
              <w:rPr>
                <w:rFonts w:ascii="Comic Sans MS" w:hAnsi="Comic Sans MS" w:cs="HelveticaNeue-Light"/>
                <w:sz w:val="16"/>
                <w:szCs w:val="16"/>
              </w:rPr>
              <w:t>Constructs with a purpose in mind, using a variety of</w:t>
            </w:r>
          </w:p>
          <w:p w:rsidR="001E1B2A" w:rsidRPr="000D72BE" w:rsidRDefault="001E1B2A" w:rsidP="003C7CEB">
            <w:pPr>
              <w:autoSpaceDE w:val="0"/>
              <w:autoSpaceDN w:val="0"/>
              <w:adjustRightInd w:val="0"/>
              <w:rPr>
                <w:rFonts w:ascii="Comic Sans MS" w:hAnsi="Comic Sans MS" w:cs="HelveticaNeue-Light"/>
                <w:sz w:val="16"/>
                <w:szCs w:val="16"/>
              </w:rPr>
            </w:pPr>
            <w:r w:rsidRPr="000D72BE">
              <w:rPr>
                <w:rFonts w:ascii="Comic Sans MS" w:hAnsi="Comic Sans MS" w:cs="HelveticaNeue-Light"/>
                <w:sz w:val="16"/>
                <w:szCs w:val="16"/>
              </w:rPr>
              <w:t>resources.</w:t>
            </w:r>
          </w:p>
          <w:p w:rsidR="001E1B2A" w:rsidRPr="000D72BE" w:rsidRDefault="001E1B2A" w:rsidP="003C7CEB">
            <w:pPr>
              <w:autoSpaceDE w:val="0"/>
              <w:autoSpaceDN w:val="0"/>
              <w:adjustRightInd w:val="0"/>
              <w:rPr>
                <w:rFonts w:ascii="Comic Sans MS" w:hAnsi="Comic Sans MS" w:cs="HelveticaNeue-Light"/>
                <w:sz w:val="16"/>
                <w:szCs w:val="16"/>
              </w:rPr>
            </w:pPr>
          </w:p>
          <w:p w:rsidR="001E1B2A" w:rsidRPr="000D72BE" w:rsidRDefault="001E1B2A" w:rsidP="003C7CEB">
            <w:pPr>
              <w:autoSpaceDE w:val="0"/>
              <w:autoSpaceDN w:val="0"/>
              <w:adjustRightInd w:val="0"/>
              <w:rPr>
                <w:rFonts w:ascii="Comic Sans MS" w:hAnsi="Comic Sans MS" w:cs="HelveticaNeue-Light"/>
                <w:sz w:val="16"/>
                <w:szCs w:val="16"/>
              </w:rPr>
            </w:pPr>
            <w:r w:rsidRPr="000D72BE">
              <w:rPr>
                <w:rFonts w:ascii="Comic Sans MS" w:hAnsi="Comic Sans MS" w:cs="HelveticaNeue-Light"/>
                <w:sz w:val="16"/>
                <w:szCs w:val="16"/>
              </w:rPr>
              <w:t>Selects appropriate resources and adapts work where necessary.</w:t>
            </w:r>
          </w:p>
          <w:p w:rsidR="001E1B2A" w:rsidRPr="000D72BE" w:rsidRDefault="001E1B2A" w:rsidP="003C7CEB">
            <w:pPr>
              <w:autoSpaceDE w:val="0"/>
              <w:autoSpaceDN w:val="0"/>
              <w:adjustRightInd w:val="0"/>
              <w:rPr>
                <w:rFonts w:ascii="Comic Sans MS" w:hAnsi="Comic Sans MS" w:cs="HelveticaNeue-Light"/>
                <w:sz w:val="16"/>
                <w:szCs w:val="16"/>
              </w:rPr>
            </w:pPr>
          </w:p>
          <w:p w:rsidR="001E1B2A" w:rsidRPr="000D72BE" w:rsidRDefault="001E1B2A" w:rsidP="003C7CEB">
            <w:pPr>
              <w:autoSpaceDE w:val="0"/>
              <w:autoSpaceDN w:val="0"/>
              <w:adjustRightInd w:val="0"/>
              <w:rPr>
                <w:rFonts w:ascii="HelveticaNeue-Light" w:hAnsi="HelveticaNeue-Light" w:cs="HelveticaNeue-Light"/>
                <w:sz w:val="16"/>
                <w:szCs w:val="16"/>
              </w:rPr>
            </w:pPr>
            <w:r w:rsidRPr="000D72BE">
              <w:rPr>
                <w:rFonts w:ascii="Comic Sans MS" w:hAnsi="Comic Sans MS" w:cs="HelveticaNeue-Light"/>
                <w:sz w:val="16"/>
                <w:szCs w:val="16"/>
              </w:rPr>
              <w:t>Selects tools and techniques needed to shape, assemble and join materials they are using.</w:t>
            </w:r>
          </w:p>
        </w:tc>
        <w:tc>
          <w:tcPr>
            <w:tcW w:w="2992" w:type="dxa"/>
            <w:gridSpan w:val="2"/>
          </w:tcPr>
          <w:p w:rsidR="001E1B2A" w:rsidRPr="000D72BE" w:rsidRDefault="001E1B2A" w:rsidP="003C7CEB">
            <w:pPr>
              <w:jc w:val="center"/>
              <w:rPr>
                <w:rFonts w:ascii="Comic Sans MS" w:hAnsi="Comic Sans MS"/>
                <w:b/>
                <w:sz w:val="16"/>
                <w:szCs w:val="16"/>
              </w:rPr>
            </w:pPr>
            <w:r w:rsidRPr="000D72BE">
              <w:rPr>
                <w:rFonts w:ascii="Comic Sans MS" w:hAnsi="Comic Sans MS"/>
                <w:b/>
                <w:sz w:val="16"/>
                <w:szCs w:val="16"/>
              </w:rPr>
              <w:t>Construction Area</w:t>
            </w:r>
          </w:p>
          <w:p w:rsidR="001E1B2A" w:rsidRPr="000D72BE" w:rsidRDefault="001E1B2A" w:rsidP="003C7CEB">
            <w:pPr>
              <w:jc w:val="center"/>
              <w:rPr>
                <w:rFonts w:ascii="Comic Sans MS" w:hAnsi="Comic Sans MS"/>
                <w:sz w:val="16"/>
                <w:szCs w:val="16"/>
              </w:rPr>
            </w:pPr>
          </w:p>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Support children to firstly design and the construct a model. Use large flipchart paper on the floor to draw a design of the model that is going to be made. As a team attempt to create this model. How could this model be improved? Did our model look like the design?</w:t>
            </w:r>
          </w:p>
          <w:p w:rsidR="001E1B2A" w:rsidRPr="000D72BE" w:rsidRDefault="001E1B2A" w:rsidP="003C7CEB">
            <w:pPr>
              <w:jc w:val="center"/>
              <w:rPr>
                <w:rFonts w:ascii="Comic Sans MS" w:hAnsi="Comic Sans MS"/>
                <w:sz w:val="16"/>
                <w:szCs w:val="16"/>
              </w:rPr>
            </w:pPr>
          </w:p>
          <w:p w:rsidR="001E1B2A" w:rsidRPr="000D72BE" w:rsidRDefault="001E1B2A" w:rsidP="003C7CEB">
            <w:pPr>
              <w:jc w:val="center"/>
              <w:rPr>
                <w:rFonts w:ascii="Comic Sans MS" w:hAnsi="Comic Sans MS"/>
                <w:sz w:val="16"/>
                <w:szCs w:val="16"/>
              </w:rPr>
            </w:pPr>
            <w:r w:rsidRPr="000D72BE">
              <w:rPr>
                <w:rFonts w:ascii="Comic Sans MS" w:hAnsi="Comic Sans MS"/>
                <w:sz w:val="16"/>
                <w:szCs w:val="16"/>
                <w:highlight w:val="cyan"/>
              </w:rPr>
              <w:t>Xanthe</w:t>
            </w:r>
          </w:p>
        </w:tc>
        <w:tc>
          <w:tcPr>
            <w:tcW w:w="1957"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Children will design a model and work collaboratively to build it. Observations of the planning process, language used and the building process will be captured on the Ipad.</w:t>
            </w:r>
          </w:p>
        </w:tc>
      </w:tr>
      <w:tr w:rsidR="001E1B2A" w:rsidRPr="000D72BE" w:rsidTr="003C7CEB">
        <w:trPr>
          <w:trHeight w:val="302"/>
        </w:trPr>
        <w:tc>
          <w:tcPr>
            <w:tcW w:w="826"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Thurs</w:t>
            </w:r>
          </w:p>
        </w:tc>
        <w:tc>
          <w:tcPr>
            <w:tcW w:w="14847" w:type="dxa"/>
            <w:gridSpan w:val="7"/>
          </w:tcPr>
          <w:p w:rsidR="001E1B2A" w:rsidRPr="000D72BE" w:rsidRDefault="001E1B2A" w:rsidP="003C7CEB">
            <w:pPr>
              <w:jc w:val="center"/>
              <w:rPr>
                <w:rFonts w:ascii="Comic Sans MS" w:hAnsi="Comic Sans MS"/>
                <w:sz w:val="16"/>
                <w:szCs w:val="16"/>
              </w:rPr>
            </w:pPr>
            <w:r w:rsidRPr="000D72BE">
              <w:rPr>
                <w:rFonts w:ascii="Comic Sans MS" w:hAnsi="Comic Sans MS"/>
                <w:b/>
                <w:color w:val="0070C0"/>
                <w:sz w:val="16"/>
                <w:szCs w:val="16"/>
              </w:rPr>
              <w:t>Saltram Woods Trip</w:t>
            </w:r>
          </w:p>
        </w:tc>
      </w:tr>
      <w:tr w:rsidR="001E1B2A" w:rsidRPr="000D72BE" w:rsidTr="003C7CEB">
        <w:trPr>
          <w:trHeight w:val="267"/>
        </w:trPr>
        <w:tc>
          <w:tcPr>
            <w:tcW w:w="826"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Fri</w:t>
            </w:r>
          </w:p>
        </w:tc>
        <w:tc>
          <w:tcPr>
            <w:tcW w:w="1834" w:type="dxa"/>
          </w:tcPr>
          <w:p w:rsidR="001E1B2A" w:rsidRDefault="001E1B2A" w:rsidP="003C7CEB">
            <w:pPr>
              <w:jc w:val="center"/>
              <w:rPr>
                <w:rFonts w:ascii="Comic Sans MS" w:hAnsi="Comic Sans MS"/>
                <w:b/>
                <w:sz w:val="16"/>
                <w:szCs w:val="16"/>
              </w:rPr>
            </w:pPr>
            <w:r w:rsidRPr="002F155B">
              <w:rPr>
                <w:rFonts w:ascii="Comic Sans MS" w:hAnsi="Comic Sans MS"/>
                <w:b/>
                <w:sz w:val="16"/>
                <w:szCs w:val="16"/>
              </w:rPr>
              <w:t>SSM 40-60</w:t>
            </w:r>
          </w:p>
          <w:p w:rsidR="001E1B2A" w:rsidRDefault="001E1B2A" w:rsidP="003C7CEB">
            <w:pPr>
              <w:jc w:val="center"/>
              <w:rPr>
                <w:rFonts w:ascii="Comic Sans MS" w:hAnsi="Comic Sans MS"/>
                <w:sz w:val="16"/>
                <w:szCs w:val="16"/>
              </w:rPr>
            </w:pPr>
            <w:r w:rsidRPr="002F155B">
              <w:rPr>
                <w:rFonts w:ascii="Comic Sans MS" w:hAnsi="Comic Sans MS"/>
                <w:sz w:val="16"/>
                <w:szCs w:val="16"/>
              </w:rPr>
              <w:t>Beginning to use everyday language related to Money</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b/>
                <w:sz w:val="16"/>
                <w:szCs w:val="16"/>
              </w:rPr>
            </w:pPr>
            <w:r>
              <w:rPr>
                <w:rFonts w:ascii="Comic Sans MS" w:hAnsi="Comic Sans MS"/>
                <w:b/>
                <w:sz w:val="16"/>
                <w:szCs w:val="16"/>
              </w:rPr>
              <w:t>Numbers</w:t>
            </w:r>
            <w:r w:rsidRPr="002F155B">
              <w:rPr>
                <w:rFonts w:ascii="Comic Sans MS" w:hAnsi="Comic Sans MS"/>
                <w:b/>
                <w:sz w:val="16"/>
                <w:szCs w:val="16"/>
              </w:rPr>
              <w:t xml:space="preserve"> 40-60</w:t>
            </w:r>
          </w:p>
          <w:p w:rsidR="001E1B2A" w:rsidRPr="009676D2" w:rsidRDefault="001E1B2A" w:rsidP="003C7CEB">
            <w:pPr>
              <w:jc w:val="center"/>
              <w:rPr>
                <w:rFonts w:ascii="Comic Sans MS" w:hAnsi="Comic Sans MS"/>
                <w:sz w:val="16"/>
                <w:szCs w:val="16"/>
              </w:rPr>
            </w:pPr>
            <w:r w:rsidRPr="009676D2">
              <w:rPr>
                <w:rFonts w:ascii="Comic Sans MS" w:hAnsi="Comic Sans MS"/>
                <w:sz w:val="16"/>
                <w:szCs w:val="16"/>
              </w:rPr>
              <w:t>Recognises numerals 1-5</w:t>
            </w:r>
          </w:p>
          <w:p w:rsidR="001E1B2A" w:rsidRPr="000D72BE" w:rsidRDefault="001E1B2A" w:rsidP="003C7CEB">
            <w:pPr>
              <w:jc w:val="center"/>
              <w:rPr>
                <w:rFonts w:ascii="Comic Sans MS" w:hAnsi="Comic Sans MS"/>
                <w:sz w:val="16"/>
                <w:szCs w:val="16"/>
              </w:rPr>
            </w:pPr>
          </w:p>
        </w:tc>
        <w:tc>
          <w:tcPr>
            <w:tcW w:w="3685" w:type="dxa"/>
          </w:tcPr>
          <w:p w:rsidR="001E1B2A" w:rsidRDefault="001E1B2A" w:rsidP="003C7CEB">
            <w:pPr>
              <w:jc w:val="center"/>
              <w:rPr>
                <w:rFonts w:ascii="Comic Sans MS" w:hAnsi="Comic Sans MS"/>
                <w:sz w:val="16"/>
                <w:szCs w:val="16"/>
              </w:rPr>
            </w:pPr>
            <w:r>
              <w:rPr>
                <w:rFonts w:ascii="Comic Sans MS" w:hAnsi="Comic Sans MS"/>
                <w:sz w:val="16"/>
                <w:szCs w:val="16"/>
              </w:rPr>
              <w:t>Using a range of different priced items, can the children find the correct coins to make the total? Encourage those that still need to tap the coins to tap.</w:t>
            </w:r>
          </w:p>
          <w:p w:rsidR="001E1B2A" w:rsidRDefault="001E1B2A" w:rsidP="003C7CEB">
            <w:pPr>
              <w:jc w:val="center"/>
              <w:rPr>
                <w:rFonts w:ascii="Comic Sans MS" w:hAnsi="Comic Sans MS"/>
                <w:sz w:val="16"/>
                <w:szCs w:val="16"/>
              </w:rPr>
            </w:pPr>
          </w:p>
          <w:p w:rsidR="001E1B2A" w:rsidRPr="000D72BE" w:rsidRDefault="001E1B2A" w:rsidP="003C7CEB">
            <w:pPr>
              <w:jc w:val="center"/>
              <w:rPr>
                <w:rFonts w:ascii="Comic Sans MS" w:hAnsi="Comic Sans MS"/>
                <w:sz w:val="16"/>
                <w:szCs w:val="16"/>
              </w:rPr>
            </w:pPr>
            <w:r w:rsidRPr="00447EC9">
              <w:rPr>
                <w:rFonts w:ascii="Comic Sans MS" w:hAnsi="Comic Sans MS"/>
                <w:sz w:val="16"/>
                <w:szCs w:val="16"/>
                <w:highlight w:val="cyan"/>
              </w:rPr>
              <w:t>Keith</w:t>
            </w:r>
          </w:p>
        </w:tc>
        <w:tc>
          <w:tcPr>
            <w:tcW w:w="1904" w:type="dxa"/>
          </w:tcPr>
          <w:p w:rsidR="001E1B2A" w:rsidRDefault="001E1B2A" w:rsidP="003C7CEB">
            <w:pPr>
              <w:jc w:val="center"/>
              <w:rPr>
                <w:rFonts w:ascii="Comic Sans MS" w:hAnsi="Comic Sans MS"/>
                <w:sz w:val="16"/>
                <w:szCs w:val="16"/>
              </w:rPr>
            </w:pPr>
            <w:r>
              <w:rPr>
                <w:rFonts w:ascii="Comic Sans MS" w:hAnsi="Comic Sans MS"/>
                <w:sz w:val="16"/>
                <w:szCs w:val="16"/>
              </w:rPr>
              <w:t>Children will be able to recognise a 1p/2p/5p</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sz w:val="16"/>
                <w:szCs w:val="16"/>
              </w:rPr>
            </w:pPr>
            <w:r>
              <w:rPr>
                <w:rFonts w:ascii="Comic Sans MS" w:hAnsi="Comic Sans MS"/>
                <w:sz w:val="16"/>
                <w:szCs w:val="16"/>
              </w:rPr>
              <w:t>Children will know that they have to tap a coin the number of times for its value.</w:t>
            </w:r>
          </w:p>
          <w:p w:rsidR="001E1B2A" w:rsidRDefault="001E1B2A" w:rsidP="003C7CEB">
            <w:pPr>
              <w:jc w:val="center"/>
              <w:rPr>
                <w:rFonts w:ascii="Comic Sans MS" w:hAnsi="Comic Sans MS"/>
                <w:sz w:val="16"/>
                <w:szCs w:val="16"/>
              </w:rPr>
            </w:pPr>
            <w:r>
              <w:rPr>
                <w:rFonts w:ascii="Comic Sans MS" w:hAnsi="Comic Sans MS"/>
                <w:sz w:val="16"/>
                <w:szCs w:val="16"/>
              </w:rPr>
              <w:t>Children will be able to make amounts to 10p using different coins.</w:t>
            </w:r>
          </w:p>
          <w:p w:rsidR="001E1B2A" w:rsidRPr="000D72BE" w:rsidRDefault="001E1B2A" w:rsidP="003C7CEB">
            <w:pPr>
              <w:jc w:val="center"/>
              <w:rPr>
                <w:rFonts w:ascii="Comic Sans MS" w:hAnsi="Comic Sans MS"/>
                <w:sz w:val="16"/>
                <w:szCs w:val="16"/>
              </w:rPr>
            </w:pPr>
            <w:r>
              <w:rPr>
                <w:rFonts w:ascii="Comic Sans MS" w:hAnsi="Comic Sans MS"/>
                <w:sz w:val="16"/>
                <w:szCs w:val="16"/>
              </w:rPr>
              <w:t>Capture observations on Ipad</w:t>
            </w:r>
          </w:p>
        </w:tc>
        <w:tc>
          <w:tcPr>
            <w:tcW w:w="2475" w:type="dxa"/>
          </w:tcPr>
          <w:p w:rsidR="001E1B2A" w:rsidRDefault="001E1B2A" w:rsidP="003C7CEB">
            <w:pPr>
              <w:jc w:val="center"/>
              <w:rPr>
                <w:rFonts w:ascii="Comic Sans MS" w:hAnsi="Comic Sans MS"/>
                <w:b/>
                <w:sz w:val="16"/>
                <w:szCs w:val="16"/>
              </w:rPr>
            </w:pPr>
            <w:r w:rsidRPr="002F155B">
              <w:rPr>
                <w:rFonts w:ascii="Comic Sans MS" w:hAnsi="Comic Sans MS"/>
                <w:b/>
                <w:sz w:val="16"/>
                <w:szCs w:val="16"/>
              </w:rPr>
              <w:t>SSM 40-60</w:t>
            </w:r>
          </w:p>
          <w:p w:rsidR="001E1B2A" w:rsidRDefault="001E1B2A" w:rsidP="003C7CEB">
            <w:pPr>
              <w:jc w:val="center"/>
              <w:rPr>
                <w:rFonts w:ascii="Comic Sans MS" w:hAnsi="Comic Sans MS"/>
                <w:sz w:val="16"/>
                <w:szCs w:val="16"/>
              </w:rPr>
            </w:pPr>
            <w:r w:rsidRPr="002F155B">
              <w:rPr>
                <w:rFonts w:ascii="Comic Sans MS" w:hAnsi="Comic Sans MS"/>
                <w:sz w:val="16"/>
                <w:szCs w:val="16"/>
              </w:rPr>
              <w:t>Beginning to use everyday language related to Money</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b/>
                <w:sz w:val="16"/>
                <w:szCs w:val="16"/>
              </w:rPr>
            </w:pPr>
            <w:r>
              <w:rPr>
                <w:rFonts w:ascii="Comic Sans MS" w:hAnsi="Comic Sans MS"/>
                <w:b/>
                <w:sz w:val="16"/>
                <w:szCs w:val="16"/>
              </w:rPr>
              <w:t>Numbers</w:t>
            </w:r>
            <w:r w:rsidRPr="002F155B">
              <w:rPr>
                <w:rFonts w:ascii="Comic Sans MS" w:hAnsi="Comic Sans MS"/>
                <w:b/>
                <w:sz w:val="16"/>
                <w:szCs w:val="16"/>
              </w:rPr>
              <w:t xml:space="preserve"> 40-60</w:t>
            </w:r>
          </w:p>
          <w:p w:rsidR="001E1B2A" w:rsidRPr="009676D2" w:rsidRDefault="001E1B2A" w:rsidP="003C7CEB">
            <w:pPr>
              <w:jc w:val="center"/>
              <w:rPr>
                <w:rFonts w:ascii="Comic Sans MS" w:hAnsi="Comic Sans MS"/>
                <w:sz w:val="16"/>
                <w:szCs w:val="16"/>
              </w:rPr>
            </w:pPr>
            <w:r w:rsidRPr="009676D2">
              <w:rPr>
                <w:rFonts w:ascii="Comic Sans MS" w:hAnsi="Comic Sans MS"/>
                <w:sz w:val="16"/>
                <w:szCs w:val="16"/>
              </w:rPr>
              <w:t>Recognises numerals 1-5</w:t>
            </w:r>
          </w:p>
          <w:p w:rsidR="001E1B2A" w:rsidRPr="000D72BE" w:rsidRDefault="001E1B2A" w:rsidP="003C7CEB">
            <w:pPr>
              <w:jc w:val="center"/>
              <w:rPr>
                <w:rFonts w:ascii="Comic Sans MS" w:hAnsi="Comic Sans MS"/>
                <w:sz w:val="16"/>
                <w:szCs w:val="16"/>
              </w:rPr>
            </w:pPr>
          </w:p>
        </w:tc>
        <w:tc>
          <w:tcPr>
            <w:tcW w:w="2992" w:type="dxa"/>
            <w:gridSpan w:val="2"/>
          </w:tcPr>
          <w:p w:rsidR="001E1B2A" w:rsidRDefault="001E1B2A" w:rsidP="003C7CEB">
            <w:pPr>
              <w:jc w:val="center"/>
              <w:rPr>
                <w:rFonts w:ascii="Comic Sans MS" w:hAnsi="Comic Sans MS"/>
                <w:sz w:val="16"/>
                <w:szCs w:val="16"/>
              </w:rPr>
            </w:pPr>
            <w:r>
              <w:rPr>
                <w:rFonts w:ascii="Comic Sans MS" w:hAnsi="Comic Sans MS"/>
                <w:sz w:val="16"/>
                <w:szCs w:val="16"/>
              </w:rPr>
              <w:t>Using a range of different priced items, can the children find the correct coins to make the total? Encourage those that still need to tap the coins to tap.</w:t>
            </w:r>
          </w:p>
          <w:p w:rsidR="001E1B2A" w:rsidRPr="000D72BE" w:rsidRDefault="001E1B2A" w:rsidP="003C7CEB">
            <w:pPr>
              <w:jc w:val="center"/>
              <w:rPr>
                <w:rFonts w:ascii="Comic Sans MS" w:hAnsi="Comic Sans MS"/>
                <w:sz w:val="16"/>
                <w:szCs w:val="16"/>
              </w:rPr>
            </w:pPr>
            <w:r w:rsidRPr="00447EC9">
              <w:rPr>
                <w:rFonts w:ascii="Comic Sans MS" w:hAnsi="Comic Sans MS"/>
                <w:sz w:val="16"/>
                <w:szCs w:val="16"/>
                <w:highlight w:val="cyan"/>
              </w:rPr>
              <w:t>Keith</w:t>
            </w:r>
          </w:p>
        </w:tc>
        <w:tc>
          <w:tcPr>
            <w:tcW w:w="1957" w:type="dxa"/>
          </w:tcPr>
          <w:p w:rsidR="001E1B2A" w:rsidRDefault="001E1B2A" w:rsidP="003C7CEB">
            <w:pPr>
              <w:jc w:val="center"/>
              <w:rPr>
                <w:rFonts w:ascii="Comic Sans MS" w:hAnsi="Comic Sans MS"/>
                <w:sz w:val="16"/>
                <w:szCs w:val="16"/>
              </w:rPr>
            </w:pPr>
            <w:r>
              <w:rPr>
                <w:rFonts w:ascii="Comic Sans MS" w:hAnsi="Comic Sans MS"/>
                <w:sz w:val="16"/>
                <w:szCs w:val="16"/>
              </w:rPr>
              <w:t>Children will be able to recognise a 1p/2p/5p</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sz w:val="16"/>
                <w:szCs w:val="16"/>
              </w:rPr>
            </w:pPr>
            <w:r>
              <w:rPr>
                <w:rFonts w:ascii="Comic Sans MS" w:hAnsi="Comic Sans MS"/>
                <w:sz w:val="16"/>
                <w:szCs w:val="16"/>
              </w:rPr>
              <w:t>Children will know that they have to tap a coin the number of times for its value.</w:t>
            </w:r>
          </w:p>
          <w:p w:rsidR="001E1B2A" w:rsidRDefault="001E1B2A" w:rsidP="003C7CEB">
            <w:pPr>
              <w:rPr>
                <w:rFonts w:ascii="Comic Sans MS" w:hAnsi="Comic Sans MS"/>
                <w:sz w:val="16"/>
                <w:szCs w:val="16"/>
              </w:rPr>
            </w:pPr>
            <w:r>
              <w:rPr>
                <w:rFonts w:ascii="Comic Sans MS" w:hAnsi="Comic Sans MS"/>
                <w:sz w:val="16"/>
                <w:szCs w:val="16"/>
              </w:rPr>
              <w:t>Children will be able to make amounts to 10p using different coins.</w:t>
            </w:r>
          </w:p>
          <w:p w:rsidR="001E1B2A" w:rsidRPr="000D72BE" w:rsidRDefault="001E1B2A" w:rsidP="003C7CEB">
            <w:pPr>
              <w:jc w:val="center"/>
              <w:rPr>
                <w:rFonts w:ascii="Comic Sans MS" w:hAnsi="Comic Sans MS"/>
                <w:sz w:val="16"/>
                <w:szCs w:val="16"/>
              </w:rPr>
            </w:pPr>
            <w:r>
              <w:rPr>
                <w:rFonts w:ascii="Comic Sans MS" w:hAnsi="Comic Sans MS"/>
                <w:sz w:val="16"/>
                <w:szCs w:val="16"/>
              </w:rPr>
              <w:t>Capture observations on Ipad</w:t>
            </w:r>
          </w:p>
        </w:tc>
      </w:tr>
    </w:tbl>
    <w:p w:rsidR="001E1B2A" w:rsidRPr="000D72BE" w:rsidRDefault="001E1B2A" w:rsidP="001E1B2A">
      <w:pPr>
        <w:jc w:val="center"/>
        <w:rPr>
          <w:rFonts w:ascii="Comic Sans MS" w:hAnsi="Comic Sans MS"/>
          <w:sz w:val="16"/>
          <w:szCs w:val="16"/>
          <w:u w:val="single"/>
        </w:rPr>
      </w:pPr>
      <w:r w:rsidRPr="000D72BE">
        <w:rPr>
          <w:rFonts w:ascii="Comic Sans MS" w:hAnsi="Comic Sans MS"/>
          <w:sz w:val="16"/>
          <w:szCs w:val="16"/>
          <w:highlight w:val="yellow"/>
          <w:u w:val="single"/>
        </w:rPr>
        <w:t xml:space="preserve">WEEKLY FREE FLOW FOCUS </w:t>
      </w:r>
      <w:r w:rsidRPr="000D72BE">
        <w:rPr>
          <w:rFonts w:ascii="Comic Sans MS" w:hAnsi="Comic Sans MS"/>
          <w:sz w:val="16"/>
          <w:szCs w:val="16"/>
          <w:highlight w:val="yellow"/>
          <w:u w:val="single"/>
        </w:rPr>
        <w:tab/>
        <w:t>FCS</w:t>
      </w:r>
      <w:r w:rsidRPr="000D72BE">
        <w:rPr>
          <w:rFonts w:ascii="Comic Sans MS" w:hAnsi="Comic Sans MS"/>
          <w:sz w:val="16"/>
          <w:szCs w:val="16"/>
          <w:u w:val="single"/>
        </w:rPr>
        <w:t xml:space="preserve"> </w:t>
      </w:r>
      <w:r w:rsidRPr="000D72BE">
        <w:rPr>
          <w:rFonts w:ascii="Comic Sans MS" w:hAnsi="Comic Sans MS"/>
          <w:sz w:val="16"/>
          <w:szCs w:val="16"/>
          <w:u w:val="single"/>
        </w:rPr>
        <w:tab/>
      </w:r>
      <w:r>
        <w:rPr>
          <w:rFonts w:ascii="Comic Sans MS" w:hAnsi="Comic Sans MS"/>
          <w:sz w:val="16"/>
          <w:szCs w:val="16"/>
          <w:u w:val="single"/>
        </w:rPr>
        <w:tab/>
      </w:r>
      <w:r w:rsidRPr="000D72BE">
        <w:rPr>
          <w:rFonts w:ascii="Comic Sans MS" w:hAnsi="Comic Sans MS"/>
          <w:sz w:val="16"/>
          <w:szCs w:val="16"/>
          <w:u w:val="single"/>
        </w:rPr>
        <w:t>Week Beginning</w:t>
      </w:r>
      <w:r>
        <w:rPr>
          <w:rFonts w:ascii="Comic Sans MS" w:hAnsi="Comic Sans MS"/>
          <w:sz w:val="16"/>
          <w:szCs w:val="16"/>
          <w:u w:val="single"/>
        </w:rPr>
        <w:t>:</w:t>
      </w:r>
    </w:p>
    <w:tbl>
      <w:tblPr>
        <w:tblStyle w:val="TableGrid"/>
        <w:tblW w:w="15749" w:type="dxa"/>
        <w:tblLook w:val="04A0" w:firstRow="1" w:lastRow="0" w:firstColumn="1" w:lastColumn="0" w:noHBand="0" w:noVBand="1"/>
      </w:tblPr>
      <w:tblGrid>
        <w:gridCol w:w="830"/>
        <w:gridCol w:w="2486"/>
        <w:gridCol w:w="2487"/>
        <w:gridCol w:w="2486"/>
        <w:gridCol w:w="2487"/>
        <w:gridCol w:w="2486"/>
        <w:gridCol w:w="2487"/>
      </w:tblGrid>
      <w:tr w:rsidR="001E1B2A" w:rsidRPr="000D72BE" w:rsidTr="003C7CEB">
        <w:trPr>
          <w:trHeight w:val="273"/>
        </w:trPr>
        <w:tc>
          <w:tcPr>
            <w:tcW w:w="830" w:type="dxa"/>
            <w:vMerge w:val="restart"/>
          </w:tcPr>
          <w:p w:rsidR="001E1B2A" w:rsidRPr="000D72BE" w:rsidRDefault="001E1B2A" w:rsidP="003C7CEB">
            <w:pPr>
              <w:jc w:val="center"/>
              <w:rPr>
                <w:rFonts w:ascii="Comic Sans MS" w:hAnsi="Comic Sans MS"/>
                <w:sz w:val="16"/>
                <w:szCs w:val="16"/>
              </w:rPr>
            </w:pPr>
          </w:p>
        </w:tc>
        <w:tc>
          <w:tcPr>
            <w:tcW w:w="7459"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AM</w:t>
            </w:r>
          </w:p>
        </w:tc>
        <w:tc>
          <w:tcPr>
            <w:tcW w:w="7460"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PM</w:t>
            </w:r>
          </w:p>
        </w:tc>
      </w:tr>
      <w:tr w:rsidR="001E1B2A" w:rsidRPr="000D72BE" w:rsidTr="003C7CEB">
        <w:trPr>
          <w:trHeight w:val="277"/>
        </w:trPr>
        <w:tc>
          <w:tcPr>
            <w:tcW w:w="830" w:type="dxa"/>
            <w:vMerge/>
          </w:tcPr>
          <w:p w:rsidR="001E1B2A" w:rsidRPr="000D72BE" w:rsidRDefault="001E1B2A" w:rsidP="003C7CEB">
            <w:pPr>
              <w:jc w:val="center"/>
              <w:rPr>
                <w:rFonts w:ascii="Comic Sans MS" w:hAnsi="Comic Sans MS"/>
                <w:sz w:val="16"/>
                <w:szCs w:val="16"/>
              </w:rPr>
            </w:pPr>
          </w:p>
        </w:tc>
        <w:tc>
          <w:tcPr>
            <w:tcW w:w="2486"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Objectives</w:t>
            </w:r>
          </w:p>
        </w:tc>
        <w:tc>
          <w:tcPr>
            <w:tcW w:w="2487"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Activities</w:t>
            </w:r>
          </w:p>
        </w:tc>
        <w:tc>
          <w:tcPr>
            <w:tcW w:w="2486"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Outcomes</w:t>
            </w:r>
          </w:p>
        </w:tc>
        <w:tc>
          <w:tcPr>
            <w:tcW w:w="2487"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Objectives</w:t>
            </w:r>
          </w:p>
        </w:tc>
        <w:tc>
          <w:tcPr>
            <w:tcW w:w="2486"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Activities</w:t>
            </w:r>
          </w:p>
        </w:tc>
        <w:tc>
          <w:tcPr>
            <w:tcW w:w="2487" w:type="dxa"/>
          </w:tcPr>
          <w:p w:rsidR="001E1B2A" w:rsidRPr="000D72BE" w:rsidRDefault="001E1B2A" w:rsidP="003C7CEB">
            <w:pPr>
              <w:jc w:val="center"/>
              <w:rPr>
                <w:rFonts w:ascii="Comic Sans MS" w:hAnsi="Comic Sans MS"/>
                <w:color w:val="FF0000"/>
                <w:sz w:val="16"/>
                <w:szCs w:val="16"/>
              </w:rPr>
            </w:pPr>
            <w:r w:rsidRPr="000D72BE">
              <w:rPr>
                <w:rFonts w:ascii="Comic Sans MS" w:hAnsi="Comic Sans MS"/>
                <w:color w:val="FF0000"/>
                <w:sz w:val="16"/>
                <w:szCs w:val="16"/>
              </w:rPr>
              <w:t>Outcomes</w:t>
            </w:r>
          </w:p>
        </w:tc>
      </w:tr>
      <w:tr w:rsidR="001E1B2A" w:rsidRPr="000D72BE" w:rsidTr="003C7CEB">
        <w:trPr>
          <w:trHeight w:val="1717"/>
        </w:trPr>
        <w:tc>
          <w:tcPr>
            <w:tcW w:w="830"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Mon</w:t>
            </w:r>
          </w:p>
        </w:tc>
        <w:tc>
          <w:tcPr>
            <w:tcW w:w="2486" w:type="dxa"/>
          </w:tcPr>
          <w:p w:rsidR="001E1B2A" w:rsidRDefault="001E1B2A" w:rsidP="003C7CEB">
            <w:pPr>
              <w:jc w:val="center"/>
              <w:rPr>
                <w:rFonts w:ascii="Comic Sans MS" w:hAnsi="Comic Sans MS"/>
                <w:b/>
                <w:sz w:val="16"/>
                <w:szCs w:val="16"/>
              </w:rPr>
            </w:pPr>
            <w:r w:rsidRPr="002F155B">
              <w:rPr>
                <w:rFonts w:ascii="Comic Sans MS" w:hAnsi="Comic Sans MS"/>
                <w:b/>
                <w:sz w:val="16"/>
                <w:szCs w:val="16"/>
              </w:rPr>
              <w:t>SSM 40-60</w:t>
            </w:r>
          </w:p>
          <w:p w:rsidR="001E1B2A" w:rsidRDefault="001E1B2A" w:rsidP="003C7CEB">
            <w:pPr>
              <w:jc w:val="center"/>
              <w:rPr>
                <w:rFonts w:ascii="Comic Sans MS" w:hAnsi="Comic Sans MS"/>
                <w:sz w:val="16"/>
                <w:szCs w:val="16"/>
              </w:rPr>
            </w:pPr>
            <w:r w:rsidRPr="002F155B">
              <w:rPr>
                <w:rFonts w:ascii="Comic Sans MS" w:hAnsi="Comic Sans MS"/>
                <w:sz w:val="16"/>
                <w:szCs w:val="16"/>
              </w:rPr>
              <w:t>Beginning to use everyday language related to Money</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b/>
                <w:sz w:val="16"/>
                <w:szCs w:val="16"/>
              </w:rPr>
            </w:pPr>
            <w:r>
              <w:rPr>
                <w:rFonts w:ascii="Comic Sans MS" w:hAnsi="Comic Sans MS"/>
                <w:b/>
                <w:sz w:val="16"/>
                <w:szCs w:val="16"/>
              </w:rPr>
              <w:t>Numbers</w:t>
            </w:r>
            <w:r w:rsidRPr="002F155B">
              <w:rPr>
                <w:rFonts w:ascii="Comic Sans MS" w:hAnsi="Comic Sans MS"/>
                <w:b/>
                <w:sz w:val="16"/>
                <w:szCs w:val="16"/>
              </w:rPr>
              <w:t xml:space="preserve"> 40-60</w:t>
            </w:r>
          </w:p>
          <w:p w:rsidR="001E1B2A" w:rsidRPr="009676D2" w:rsidRDefault="001E1B2A" w:rsidP="003C7CEB">
            <w:pPr>
              <w:jc w:val="center"/>
              <w:rPr>
                <w:rFonts w:ascii="Comic Sans MS" w:hAnsi="Comic Sans MS"/>
                <w:sz w:val="16"/>
                <w:szCs w:val="16"/>
              </w:rPr>
            </w:pPr>
            <w:r w:rsidRPr="009676D2">
              <w:rPr>
                <w:rFonts w:ascii="Comic Sans MS" w:hAnsi="Comic Sans MS"/>
                <w:sz w:val="16"/>
                <w:szCs w:val="16"/>
              </w:rPr>
              <w:t>Recognises numerals 1-5</w:t>
            </w:r>
          </w:p>
          <w:p w:rsidR="001E1B2A" w:rsidRPr="002F155B" w:rsidRDefault="001E1B2A" w:rsidP="003C7CEB">
            <w:pPr>
              <w:jc w:val="center"/>
              <w:rPr>
                <w:rFonts w:ascii="Comic Sans MS" w:hAnsi="Comic Sans MS"/>
                <w:sz w:val="16"/>
                <w:szCs w:val="16"/>
              </w:rPr>
            </w:pPr>
          </w:p>
        </w:tc>
        <w:tc>
          <w:tcPr>
            <w:tcW w:w="2487" w:type="dxa"/>
          </w:tcPr>
          <w:p w:rsidR="001E1B2A" w:rsidRDefault="001E1B2A" w:rsidP="003C7CEB">
            <w:pPr>
              <w:jc w:val="center"/>
              <w:rPr>
                <w:rFonts w:ascii="Comic Sans MS" w:hAnsi="Comic Sans MS"/>
                <w:sz w:val="16"/>
                <w:szCs w:val="16"/>
              </w:rPr>
            </w:pPr>
            <w:r>
              <w:rPr>
                <w:rFonts w:ascii="Comic Sans MS" w:hAnsi="Comic Sans MS"/>
                <w:sz w:val="16"/>
                <w:szCs w:val="16"/>
              </w:rPr>
              <w:t>Using the counters that with dots (1/2/5)</w:t>
            </w:r>
          </w:p>
          <w:p w:rsidR="001E1B2A" w:rsidRDefault="001E1B2A" w:rsidP="003C7CEB">
            <w:pPr>
              <w:jc w:val="center"/>
              <w:rPr>
                <w:rFonts w:ascii="Comic Sans MS" w:hAnsi="Comic Sans MS"/>
                <w:sz w:val="16"/>
                <w:szCs w:val="16"/>
              </w:rPr>
            </w:pPr>
            <w:r>
              <w:rPr>
                <w:rFonts w:ascii="Comic Sans MS" w:hAnsi="Comic Sans MS"/>
                <w:sz w:val="16"/>
                <w:szCs w:val="16"/>
              </w:rPr>
              <w:t xml:space="preserve">Children to match the counter to the correct coin. </w:t>
            </w:r>
          </w:p>
          <w:p w:rsidR="001E1B2A" w:rsidRDefault="001E1B2A" w:rsidP="003C7CEB">
            <w:pPr>
              <w:jc w:val="center"/>
              <w:rPr>
                <w:rFonts w:ascii="Comic Sans MS" w:hAnsi="Comic Sans MS"/>
                <w:sz w:val="16"/>
                <w:szCs w:val="16"/>
              </w:rPr>
            </w:pPr>
            <w:r>
              <w:rPr>
                <w:rFonts w:ascii="Comic Sans MS" w:hAnsi="Comic Sans MS"/>
                <w:sz w:val="16"/>
                <w:szCs w:val="16"/>
              </w:rPr>
              <w:t>Model to the children tapping the counter twice if it has 2 spots etc.  Are the children able to match the correct numicon plate to the coin too?</w:t>
            </w:r>
          </w:p>
          <w:p w:rsidR="001E1B2A" w:rsidRDefault="001E1B2A" w:rsidP="003C7CEB">
            <w:pPr>
              <w:jc w:val="center"/>
              <w:rPr>
                <w:rFonts w:ascii="Comic Sans MS" w:hAnsi="Comic Sans MS"/>
                <w:i/>
                <w:color w:val="00B050"/>
                <w:sz w:val="16"/>
                <w:szCs w:val="16"/>
              </w:rPr>
            </w:pPr>
            <w:r>
              <w:rPr>
                <w:rFonts w:ascii="Comic Sans MS" w:hAnsi="Comic Sans MS"/>
                <w:sz w:val="16"/>
                <w:szCs w:val="16"/>
              </w:rPr>
              <w:t xml:space="preserve">Extend children to counting in multiples of 2/5 </w:t>
            </w:r>
            <w:r>
              <w:rPr>
                <w:rFonts w:ascii="Comic Sans MS" w:hAnsi="Comic Sans MS"/>
                <w:i/>
                <w:color w:val="00B050"/>
                <w:sz w:val="16"/>
                <w:szCs w:val="16"/>
              </w:rPr>
              <w:t>If I had three 2 dot counters  how many dots would I have?</w:t>
            </w:r>
          </w:p>
          <w:p w:rsidR="001E1B2A" w:rsidRPr="00447EC9" w:rsidRDefault="001E1B2A" w:rsidP="003C7CEB">
            <w:pPr>
              <w:jc w:val="center"/>
              <w:rPr>
                <w:rFonts w:ascii="Comic Sans MS" w:hAnsi="Comic Sans MS"/>
                <w:color w:val="00B050"/>
                <w:sz w:val="16"/>
                <w:szCs w:val="16"/>
              </w:rPr>
            </w:pPr>
            <w:r w:rsidRPr="00447EC9">
              <w:rPr>
                <w:rFonts w:ascii="Comic Sans MS" w:hAnsi="Comic Sans MS"/>
                <w:sz w:val="16"/>
                <w:szCs w:val="16"/>
                <w:highlight w:val="cyan"/>
              </w:rPr>
              <w:t>Taff</w:t>
            </w:r>
          </w:p>
        </w:tc>
        <w:tc>
          <w:tcPr>
            <w:tcW w:w="2486" w:type="dxa"/>
          </w:tcPr>
          <w:p w:rsidR="001E1B2A" w:rsidRDefault="001E1B2A" w:rsidP="003C7CEB">
            <w:pPr>
              <w:jc w:val="center"/>
              <w:rPr>
                <w:rFonts w:ascii="Comic Sans MS" w:hAnsi="Comic Sans MS"/>
                <w:sz w:val="16"/>
                <w:szCs w:val="16"/>
              </w:rPr>
            </w:pPr>
            <w:r>
              <w:rPr>
                <w:rFonts w:ascii="Comic Sans MS" w:hAnsi="Comic Sans MS"/>
                <w:sz w:val="16"/>
                <w:szCs w:val="16"/>
              </w:rPr>
              <w:t>Children will be able to recognise a 1p/2p/5p</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sz w:val="16"/>
                <w:szCs w:val="16"/>
              </w:rPr>
            </w:pPr>
            <w:r>
              <w:rPr>
                <w:rFonts w:ascii="Comic Sans MS" w:hAnsi="Comic Sans MS"/>
                <w:sz w:val="16"/>
                <w:szCs w:val="16"/>
              </w:rPr>
              <w:t>Children will know that they have to tap a coin the number of times for its value.</w:t>
            </w:r>
          </w:p>
          <w:p w:rsidR="001E1B2A" w:rsidRDefault="001E1B2A" w:rsidP="003C7CEB">
            <w:pPr>
              <w:jc w:val="center"/>
              <w:rPr>
                <w:rFonts w:ascii="Comic Sans MS" w:hAnsi="Comic Sans MS"/>
                <w:sz w:val="16"/>
                <w:szCs w:val="16"/>
              </w:rPr>
            </w:pPr>
          </w:p>
          <w:p w:rsidR="001E1B2A" w:rsidRPr="000D72BE" w:rsidRDefault="001E1B2A" w:rsidP="003C7CEB">
            <w:pPr>
              <w:jc w:val="center"/>
              <w:rPr>
                <w:rFonts w:ascii="Comic Sans MS" w:hAnsi="Comic Sans MS"/>
                <w:sz w:val="16"/>
                <w:szCs w:val="16"/>
              </w:rPr>
            </w:pPr>
            <w:r>
              <w:rPr>
                <w:rFonts w:ascii="Comic Sans MS" w:hAnsi="Comic Sans MS"/>
                <w:sz w:val="16"/>
                <w:szCs w:val="16"/>
              </w:rPr>
              <w:t>Capture observations on Ipad</w:t>
            </w:r>
          </w:p>
        </w:tc>
        <w:tc>
          <w:tcPr>
            <w:tcW w:w="7460"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b/>
                <w:color w:val="00B050"/>
                <w:sz w:val="16"/>
                <w:szCs w:val="16"/>
              </w:rPr>
              <w:t>FCS Induction See Timetable</w:t>
            </w:r>
          </w:p>
        </w:tc>
      </w:tr>
      <w:tr w:rsidR="001E1B2A" w:rsidRPr="000D72BE" w:rsidTr="003C7CEB">
        <w:trPr>
          <w:trHeight w:val="308"/>
        </w:trPr>
        <w:tc>
          <w:tcPr>
            <w:tcW w:w="830"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Tues</w:t>
            </w:r>
          </w:p>
        </w:tc>
        <w:tc>
          <w:tcPr>
            <w:tcW w:w="7459"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b/>
                <w:sz w:val="16"/>
                <w:szCs w:val="16"/>
              </w:rPr>
              <w:t>Phonics/PE</w:t>
            </w:r>
          </w:p>
        </w:tc>
        <w:tc>
          <w:tcPr>
            <w:tcW w:w="7460" w:type="dxa"/>
            <w:gridSpan w:val="3"/>
          </w:tcPr>
          <w:p w:rsidR="001E1B2A" w:rsidRPr="000D72BE" w:rsidRDefault="001E1B2A" w:rsidP="003C7CEB">
            <w:pPr>
              <w:jc w:val="center"/>
              <w:rPr>
                <w:rFonts w:ascii="Comic Sans MS" w:hAnsi="Comic Sans MS"/>
                <w:sz w:val="16"/>
                <w:szCs w:val="16"/>
              </w:rPr>
            </w:pPr>
            <w:r w:rsidRPr="000D72BE">
              <w:rPr>
                <w:rFonts w:ascii="Comic Sans MS" w:hAnsi="Comic Sans MS"/>
                <w:b/>
                <w:color w:val="00B050"/>
                <w:sz w:val="16"/>
                <w:szCs w:val="16"/>
              </w:rPr>
              <w:t>FKS Induction See Timetable</w:t>
            </w:r>
          </w:p>
        </w:tc>
      </w:tr>
      <w:tr w:rsidR="001E1B2A" w:rsidRPr="000D72BE" w:rsidTr="003C7CEB">
        <w:trPr>
          <w:trHeight w:val="1717"/>
        </w:trPr>
        <w:tc>
          <w:tcPr>
            <w:tcW w:w="830"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Wed</w:t>
            </w:r>
          </w:p>
        </w:tc>
        <w:tc>
          <w:tcPr>
            <w:tcW w:w="2486" w:type="dxa"/>
          </w:tcPr>
          <w:p w:rsidR="001E1B2A" w:rsidRDefault="001E1B2A" w:rsidP="003C7CEB">
            <w:pPr>
              <w:jc w:val="center"/>
              <w:rPr>
                <w:rFonts w:ascii="Comic Sans MS" w:hAnsi="Comic Sans MS"/>
                <w:b/>
                <w:sz w:val="16"/>
                <w:szCs w:val="16"/>
              </w:rPr>
            </w:pPr>
            <w:r w:rsidRPr="002F155B">
              <w:rPr>
                <w:rFonts w:ascii="Comic Sans MS" w:hAnsi="Comic Sans MS"/>
                <w:b/>
                <w:sz w:val="16"/>
                <w:szCs w:val="16"/>
              </w:rPr>
              <w:t>SSM 40-60</w:t>
            </w:r>
          </w:p>
          <w:p w:rsidR="001E1B2A" w:rsidRDefault="001E1B2A" w:rsidP="003C7CEB">
            <w:pPr>
              <w:jc w:val="center"/>
              <w:rPr>
                <w:rFonts w:ascii="Comic Sans MS" w:hAnsi="Comic Sans MS"/>
                <w:sz w:val="16"/>
                <w:szCs w:val="16"/>
              </w:rPr>
            </w:pPr>
            <w:r w:rsidRPr="002F155B">
              <w:rPr>
                <w:rFonts w:ascii="Comic Sans MS" w:hAnsi="Comic Sans MS"/>
                <w:sz w:val="16"/>
                <w:szCs w:val="16"/>
              </w:rPr>
              <w:t>Beginning to use everyday language related to Money</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b/>
                <w:sz w:val="16"/>
                <w:szCs w:val="16"/>
              </w:rPr>
            </w:pPr>
            <w:r>
              <w:rPr>
                <w:rFonts w:ascii="Comic Sans MS" w:hAnsi="Comic Sans MS"/>
                <w:b/>
                <w:sz w:val="16"/>
                <w:szCs w:val="16"/>
              </w:rPr>
              <w:t>Numbers</w:t>
            </w:r>
            <w:r w:rsidRPr="002F155B">
              <w:rPr>
                <w:rFonts w:ascii="Comic Sans MS" w:hAnsi="Comic Sans MS"/>
                <w:b/>
                <w:sz w:val="16"/>
                <w:szCs w:val="16"/>
              </w:rPr>
              <w:t xml:space="preserve"> 40-60</w:t>
            </w:r>
          </w:p>
          <w:p w:rsidR="001E1B2A" w:rsidRPr="009676D2" w:rsidRDefault="001E1B2A" w:rsidP="003C7CEB">
            <w:pPr>
              <w:jc w:val="center"/>
              <w:rPr>
                <w:rFonts w:ascii="Comic Sans MS" w:hAnsi="Comic Sans MS"/>
                <w:sz w:val="16"/>
                <w:szCs w:val="16"/>
              </w:rPr>
            </w:pPr>
            <w:r w:rsidRPr="009676D2">
              <w:rPr>
                <w:rFonts w:ascii="Comic Sans MS" w:hAnsi="Comic Sans MS"/>
                <w:sz w:val="16"/>
                <w:szCs w:val="16"/>
              </w:rPr>
              <w:t>Recognises numerals 1-5</w:t>
            </w:r>
          </w:p>
          <w:p w:rsidR="001E1B2A" w:rsidRPr="002F155B" w:rsidRDefault="001E1B2A" w:rsidP="003C7CEB">
            <w:pPr>
              <w:jc w:val="center"/>
              <w:rPr>
                <w:rFonts w:ascii="Comic Sans MS" w:hAnsi="Comic Sans MS"/>
                <w:sz w:val="16"/>
                <w:szCs w:val="16"/>
              </w:rPr>
            </w:pPr>
          </w:p>
        </w:tc>
        <w:tc>
          <w:tcPr>
            <w:tcW w:w="2487" w:type="dxa"/>
          </w:tcPr>
          <w:p w:rsidR="001E1B2A" w:rsidRDefault="001E1B2A" w:rsidP="003C7CEB">
            <w:pPr>
              <w:jc w:val="center"/>
              <w:rPr>
                <w:rFonts w:ascii="Comic Sans MS" w:hAnsi="Comic Sans MS"/>
                <w:sz w:val="16"/>
                <w:szCs w:val="16"/>
              </w:rPr>
            </w:pPr>
            <w:r>
              <w:rPr>
                <w:rFonts w:ascii="Comic Sans MS" w:hAnsi="Comic Sans MS"/>
                <w:sz w:val="16"/>
                <w:szCs w:val="16"/>
              </w:rPr>
              <w:t>Using the counters that with dots (1/2/5)</w:t>
            </w:r>
          </w:p>
          <w:p w:rsidR="001E1B2A" w:rsidRDefault="001E1B2A" w:rsidP="003C7CEB">
            <w:pPr>
              <w:jc w:val="center"/>
              <w:rPr>
                <w:rFonts w:ascii="Comic Sans MS" w:hAnsi="Comic Sans MS"/>
                <w:sz w:val="16"/>
                <w:szCs w:val="16"/>
              </w:rPr>
            </w:pPr>
            <w:r>
              <w:rPr>
                <w:rFonts w:ascii="Comic Sans MS" w:hAnsi="Comic Sans MS"/>
                <w:sz w:val="16"/>
                <w:szCs w:val="16"/>
              </w:rPr>
              <w:t xml:space="preserve">Children to match the counter to the correct coin. </w:t>
            </w:r>
          </w:p>
          <w:p w:rsidR="001E1B2A" w:rsidRDefault="001E1B2A" w:rsidP="003C7CEB">
            <w:pPr>
              <w:jc w:val="center"/>
              <w:rPr>
                <w:rFonts w:ascii="Comic Sans MS" w:hAnsi="Comic Sans MS"/>
                <w:sz w:val="16"/>
                <w:szCs w:val="16"/>
              </w:rPr>
            </w:pPr>
            <w:r>
              <w:rPr>
                <w:rFonts w:ascii="Comic Sans MS" w:hAnsi="Comic Sans MS"/>
                <w:sz w:val="16"/>
                <w:szCs w:val="16"/>
              </w:rPr>
              <w:t>Model to the children tapping the counter twice if it has 2 spots etc.  Are the children able to match the correct numicon plate to the coin too?</w:t>
            </w:r>
          </w:p>
          <w:p w:rsidR="001E1B2A" w:rsidRDefault="001E1B2A" w:rsidP="003C7CEB">
            <w:pPr>
              <w:jc w:val="center"/>
              <w:rPr>
                <w:rFonts w:ascii="Comic Sans MS" w:hAnsi="Comic Sans MS"/>
                <w:i/>
                <w:color w:val="00B050"/>
                <w:sz w:val="16"/>
                <w:szCs w:val="16"/>
              </w:rPr>
            </w:pPr>
            <w:r>
              <w:rPr>
                <w:rFonts w:ascii="Comic Sans MS" w:hAnsi="Comic Sans MS"/>
                <w:sz w:val="16"/>
                <w:szCs w:val="16"/>
              </w:rPr>
              <w:t xml:space="preserve">Extend children to counting in multiples of 2/5 </w:t>
            </w:r>
            <w:r>
              <w:rPr>
                <w:rFonts w:ascii="Comic Sans MS" w:hAnsi="Comic Sans MS"/>
                <w:i/>
                <w:color w:val="00B050"/>
                <w:sz w:val="16"/>
                <w:szCs w:val="16"/>
              </w:rPr>
              <w:t>If I had three 2 dot counters  how many dots would I have?</w:t>
            </w:r>
          </w:p>
          <w:p w:rsidR="001E1B2A" w:rsidRPr="00447EC9" w:rsidRDefault="001E1B2A" w:rsidP="003C7CEB">
            <w:pPr>
              <w:jc w:val="center"/>
              <w:rPr>
                <w:rFonts w:ascii="Comic Sans MS" w:hAnsi="Comic Sans MS"/>
                <w:color w:val="00B050"/>
                <w:sz w:val="16"/>
                <w:szCs w:val="16"/>
              </w:rPr>
            </w:pPr>
            <w:r>
              <w:rPr>
                <w:rFonts w:ascii="Comic Sans MS" w:hAnsi="Comic Sans MS"/>
                <w:sz w:val="16"/>
                <w:szCs w:val="16"/>
                <w:highlight w:val="cyan"/>
              </w:rPr>
              <w:t>Chantal</w:t>
            </w:r>
          </w:p>
        </w:tc>
        <w:tc>
          <w:tcPr>
            <w:tcW w:w="2486" w:type="dxa"/>
          </w:tcPr>
          <w:p w:rsidR="001E1B2A" w:rsidRDefault="001E1B2A" w:rsidP="003C7CEB">
            <w:pPr>
              <w:jc w:val="center"/>
              <w:rPr>
                <w:rFonts w:ascii="Comic Sans MS" w:hAnsi="Comic Sans MS"/>
                <w:sz w:val="16"/>
                <w:szCs w:val="16"/>
              </w:rPr>
            </w:pPr>
            <w:r>
              <w:rPr>
                <w:rFonts w:ascii="Comic Sans MS" w:hAnsi="Comic Sans MS"/>
                <w:sz w:val="16"/>
                <w:szCs w:val="16"/>
              </w:rPr>
              <w:t>Children will be able to recognise a 1p/2p/5p</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sz w:val="16"/>
                <w:szCs w:val="16"/>
              </w:rPr>
            </w:pPr>
            <w:r>
              <w:rPr>
                <w:rFonts w:ascii="Comic Sans MS" w:hAnsi="Comic Sans MS"/>
                <w:sz w:val="16"/>
                <w:szCs w:val="16"/>
              </w:rPr>
              <w:t>Children will know that they have to tap a coin the number of times for its value.</w:t>
            </w:r>
          </w:p>
          <w:p w:rsidR="001E1B2A" w:rsidRDefault="001E1B2A" w:rsidP="003C7CEB">
            <w:pPr>
              <w:jc w:val="center"/>
              <w:rPr>
                <w:rFonts w:ascii="Comic Sans MS" w:hAnsi="Comic Sans MS"/>
                <w:sz w:val="16"/>
                <w:szCs w:val="16"/>
              </w:rPr>
            </w:pPr>
          </w:p>
          <w:p w:rsidR="001E1B2A" w:rsidRPr="000D72BE" w:rsidRDefault="001E1B2A" w:rsidP="003C7CEB">
            <w:pPr>
              <w:jc w:val="center"/>
              <w:rPr>
                <w:rFonts w:ascii="Comic Sans MS" w:hAnsi="Comic Sans MS"/>
                <w:sz w:val="16"/>
                <w:szCs w:val="16"/>
              </w:rPr>
            </w:pPr>
            <w:r>
              <w:rPr>
                <w:rFonts w:ascii="Comic Sans MS" w:hAnsi="Comic Sans MS"/>
                <w:sz w:val="16"/>
                <w:szCs w:val="16"/>
              </w:rPr>
              <w:t>Capture observations on Ipad</w:t>
            </w:r>
          </w:p>
        </w:tc>
        <w:tc>
          <w:tcPr>
            <w:tcW w:w="2487" w:type="dxa"/>
          </w:tcPr>
          <w:p w:rsidR="001E1B2A" w:rsidRDefault="001E1B2A" w:rsidP="003C7CEB">
            <w:pPr>
              <w:jc w:val="center"/>
              <w:rPr>
                <w:rFonts w:ascii="Comic Sans MS" w:hAnsi="Comic Sans MS"/>
                <w:b/>
                <w:sz w:val="16"/>
                <w:szCs w:val="16"/>
              </w:rPr>
            </w:pPr>
            <w:r w:rsidRPr="002F155B">
              <w:rPr>
                <w:rFonts w:ascii="Comic Sans MS" w:hAnsi="Comic Sans MS"/>
                <w:b/>
                <w:sz w:val="16"/>
                <w:szCs w:val="16"/>
              </w:rPr>
              <w:t>SSM 40-60</w:t>
            </w:r>
          </w:p>
          <w:p w:rsidR="001E1B2A" w:rsidRDefault="001E1B2A" w:rsidP="003C7CEB">
            <w:pPr>
              <w:jc w:val="center"/>
              <w:rPr>
                <w:rFonts w:ascii="Comic Sans MS" w:hAnsi="Comic Sans MS"/>
                <w:sz w:val="16"/>
                <w:szCs w:val="16"/>
              </w:rPr>
            </w:pPr>
            <w:r w:rsidRPr="002F155B">
              <w:rPr>
                <w:rFonts w:ascii="Comic Sans MS" w:hAnsi="Comic Sans MS"/>
                <w:sz w:val="16"/>
                <w:szCs w:val="16"/>
              </w:rPr>
              <w:t>Beginning to use everyday language related to Money</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b/>
                <w:sz w:val="16"/>
                <w:szCs w:val="16"/>
              </w:rPr>
            </w:pPr>
            <w:r>
              <w:rPr>
                <w:rFonts w:ascii="Comic Sans MS" w:hAnsi="Comic Sans MS"/>
                <w:b/>
                <w:sz w:val="16"/>
                <w:szCs w:val="16"/>
              </w:rPr>
              <w:t>Numbers</w:t>
            </w:r>
            <w:r w:rsidRPr="002F155B">
              <w:rPr>
                <w:rFonts w:ascii="Comic Sans MS" w:hAnsi="Comic Sans MS"/>
                <w:b/>
                <w:sz w:val="16"/>
                <w:szCs w:val="16"/>
              </w:rPr>
              <w:t xml:space="preserve"> 40-60</w:t>
            </w:r>
          </w:p>
          <w:p w:rsidR="001E1B2A" w:rsidRPr="009676D2" w:rsidRDefault="001E1B2A" w:rsidP="003C7CEB">
            <w:pPr>
              <w:jc w:val="center"/>
              <w:rPr>
                <w:rFonts w:ascii="Comic Sans MS" w:hAnsi="Comic Sans MS"/>
                <w:sz w:val="16"/>
                <w:szCs w:val="16"/>
              </w:rPr>
            </w:pPr>
            <w:r w:rsidRPr="009676D2">
              <w:rPr>
                <w:rFonts w:ascii="Comic Sans MS" w:hAnsi="Comic Sans MS"/>
                <w:sz w:val="16"/>
                <w:szCs w:val="16"/>
              </w:rPr>
              <w:t>Recognises numerals 1-5</w:t>
            </w:r>
          </w:p>
          <w:p w:rsidR="001E1B2A" w:rsidRPr="002F155B" w:rsidRDefault="001E1B2A" w:rsidP="003C7CEB">
            <w:pPr>
              <w:jc w:val="center"/>
              <w:rPr>
                <w:rFonts w:ascii="Comic Sans MS" w:hAnsi="Comic Sans MS"/>
                <w:sz w:val="16"/>
                <w:szCs w:val="16"/>
              </w:rPr>
            </w:pPr>
          </w:p>
        </w:tc>
        <w:tc>
          <w:tcPr>
            <w:tcW w:w="2486" w:type="dxa"/>
          </w:tcPr>
          <w:p w:rsidR="001E1B2A" w:rsidRDefault="001E1B2A" w:rsidP="003C7CEB">
            <w:pPr>
              <w:jc w:val="center"/>
              <w:rPr>
                <w:rFonts w:ascii="Comic Sans MS" w:hAnsi="Comic Sans MS"/>
                <w:sz w:val="16"/>
                <w:szCs w:val="16"/>
              </w:rPr>
            </w:pPr>
            <w:r>
              <w:rPr>
                <w:rFonts w:ascii="Comic Sans MS" w:hAnsi="Comic Sans MS"/>
                <w:sz w:val="16"/>
                <w:szCs w:val="16"/>
              </w:rPr>
              <w:t>Using coins 1p/2p/5p</w:t>
            </w:r>
          </w:p>
          <w:p w:rsidR="001E1B2A" w:rsidRDefault="001E1B2A" w:rsidP="003C7CEB">
            <w:pPr>
              <w:jc w:val="center"/>
              <w:rPr>
                <w:rFonts w:ascii="Comic Sans MS" w:hAnsi="Comic Sans MS"/>
                <w:sz w:val="16"/>
                <w:szCs w:val="16"/>
              </w:rPr>
            </w:pPr>
            <w:r>
              <w:rPr>
                <w:rFonts w:ascii="Comic Sans MS" w:hAnsi="Comic Sans MS"/>
                <w:sz w:val="16"/>
                <w:szCs w:val="16"/>
              </w:rPr>
              <w:t xml:space="preserve">Children to match the coin to the correct large coin. </w:t>
            </w:r>
          </w:p>
          <w:p w:rsidR="001E1B2A" w:rsidRDefault="001E1B2A" w:rsidP="003C7CEB">
            <w:pPr>
              <w:jc w:val="center"/>
              <w:rPr>
                <w:rFonts w:ascii="Comic Sans MS" w:hAnsi="Comic Sans MS"/>
                <w:sz w:val="16"/>
                <w:szCs w:val="16"/>
              </w:rPr>
            </w:pPr>
            <w:r>
              <w:rPr>
                <w:rFonts w:ascii="Comic Sans MS" w:hAnsi="Comic Sans MS"/>
                <w:sz w:val="16"/>
                <w:szCs w:val="16"/>
              </w:rPr>
              <w:t>Model to the children tapping the coin twice if it is a 2p etc.</w:t>
            </w:r>
          </w:p>
          <w:p w:rsidR="001E1B2A" w:rsidRDefault="001E1B2A" w:rsidP="003C7CEB">
            <w:pPr>
              <w:jc w:val="center"/>
              <w:rPr>
                <w:rFonts w:ascii="Comic Sans MS" w:hAnsi="Comic Sans MS"/>
                <w:sz w:val="16"/>
                <w:szCs w:val="16"/>
              </w:rPr>
            </w:pPr>
            <w:r>
              <w:rPr>
                <w:rFonts w:ascii="Comic Sans MS" w:hAnsi="Comic Sans MS"/>
                <w:sz w:val="16"/>
                <w:szCs w:val="16"/>
              </w:rPr>
              <w:t>Are the children able to match the correct numicon plate to the coin too?</w:t>
            </w:r>
          </w:p>
          <w:p w:rsidR="001E1B2A" w:rsidRDefault="001E1B2A" w:rsidP="003C7CEB">
            <w:pPr>
              <w:jc w:val="center"/>
              <w:rPr>
                <w:rFonts w:ascii="Comic Sans MS" w:hAnsi="Comic Sans MS"/>
                <w:i/>
                <w:color w:val="00B050"/>
                <w:sz w:val="16"/>
                <w:szCs w:val="16"/>
              </w:rPr>
            </w:pPr>
            <w:r>
              <w:rPr>
                <w:rFonts w:ascii="Comic Sans MS" w:hAnsi="Comic Sans MS"/>
                <w:sz w:val="16"/>
                <w:szCs w:val="16"/>
              </w:rPr>
              <w:t xml:space="preserve">Extend children to counting in multiples of 2/5 </w:t>
            </w:r>
            <w:r>
              <w:rPr>
                <w:rFonts w:ascii="Comic Sans MS" w:hAnsi="Comic Sans MS"/>
                <w:i/>
                <w:color w:val="00B050"/>
                <w:sz w:val="16"/>
                <w:szCs w:val="16"/>
              </w:rPr>
              <w:t>If I had three 5p  how much money would I have?</w:t>
            </w:r>
          </w:p>
          <w:p w:rsidR="001E1B2A" w:rsidRPr="009676D2" w:rsidRDefault="001E1B2A" w:rsidP="003C7CEB">
            <w:pPr>
              <w:jc w:val="center"/>
              <w:rPr>
                <w:rFonts w:ascii="Comic Sans MS" w:hAnsi="Comic Sans MS"/>
                <w:i/>
                <w:color w:val="00B050"/>
                <w:sz w:val="16"/>
                <w:szCs w:val="16"/>
              </w:rPr>
            </w:pPr>
            <w:r w:rsidRPr="00447EC9">
              <w:rPr>
                <w:rFonts w:ascii="Comic Sans MS" w:hAnsi="Comic Sans MS"/>
                <w:sz w:val="16"/>
                <w:szCs w:val="16"/>
                <w:highlight w:val="cyan"/>
              </w:rPr>
              <w:t>Gillian</w:t>
            </w:r>
          </w:p>
        </w:tc>
        <w:tc>
          <w:tcPr>
            <w:tcW w:w="2487" w:type="dxa"/>
          </w:tcPr>
          <w:p w:rsidR="001E1B2A" w:rsidRDefault="001E1B2A" w:rsidP="003C7CEB">
            <w:pPr>
              <w:jc w:val="center"/>
              <w:rPr>
                <w:rFonts w:ascii="Comic Sans MS" w:hAnsi="Comic Sans MS"/>
                <w:sz w:val="16"/>
                <w:szCs w:val="16"/>
              </w:rPr>
            </w:pPr>
            <w:r>
              <w:rPr>
                <w:rFonts w:ascii="Comic Sans MS" w:hAnsi="Comic Sans MS"/>
                <w:sz w:val="16"/>
                <w:szCs w:val="16"/>
              </w:rPr>
              <w:t>Children will be able to recognise a 1p/2p/5p</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sz w:val="16"/>
                <w:szCs w:val="16"/>
              </w:rPr>
            </w:pPr>
            <w:r>
              <w:rPr>
                <w:rFonts w:ascii="Comic Sans MS" w:hAnsi="Comic Sans MS"/>
                <w:sz w:val="16"/>
                <w:szCs w:val="16"/>
              </w:rPr>
              <w:t>Children will know that they have to tap a coin the number of times for its value.</w:t>
            </w:r>
          </w:p>
          <w:p w:rsidR="001E1B2A" w:rsidRDefault="001E1B2A" w:rsidP="003C7CEB">
            <w:pPr>
              <w:jc w:val="center"/>
              <w:rPr>
                <w:rFonts w:ascii="Comic Sans MS" w:hAnsi="Comic Sans MS"/>
                <w:sz w:val="16"/>
                <w:szCs w:val="16"/>
              </w:rPr>
            </w:pPr>
          </w:p>
          <w:p w:rsidR="001E1B2A" w:rsidRPr="000D72BE" w:rsidRDefault="001E1B2A" w:rsidP="003C7CEB">
            <w:pPr>
              <w:jc w:val="center"/>
              <w:rPr>
                <w:rFonts w:ascii="Comic Sans MS" w:hAnsi="Comic Sans MS"/>
                <w:sz w:val="16"/>
                <w:szCs w:val="16"/>
              </w:rPr>
            </w:pPr>
            <w:r>
              <w:rPr>
                <w:rFonts w:ascii="Comic Sans MS" w:hAnsi="Comic Sans MS"/>
                <w:sz w:val="16"/>
                <w:szCs w:val="16"/>
              </w:rPr>
              <w:t>Capture observations on Ipad</w:t>
            </w:r>
          </w:p>
        </w:tc>
      </w:tr>
      <w:tr w:rsidR="001E1B2A" w:rsidRPr="000D72BE" w:rsidTr="003C7CEB">
        <w:trPr>
          <w:trHeight w:val="354"/>
        </w:trPr>
        <w:tc>
          <w:tcPr>
            <w:tcW w:w="830"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Thurs</w:t>
            </w:r>
          </w:p>
        </w:tc>
        <w:tc>
          <w:tcPr>
            <w:tcW w:w="14919" w:type="dxa"/>
            <w:gridSpan w:val="6"/>
          </w:tcPr>
          <w:p w:rsidR="001E1B2A" w:rsidRPr="000D72BE" w:rsidRDefault="001E1B2A" w:rsidP="003C7CEB">
            <w:pPr>
              <w:jc w:val="center"/>
              <w:rPr>
                <w:rFonts w:ascii="Comic Sans MS" w:hAnsi="Comic Sans MS"/>
                <w:sz w:val="16"/>
                <w:szCs w:val="16"/>
              </w:rPr>
            </w:pPr>
            <w:r w:rsidRPr="000D72BE">
              <w:rPr>
                <w:rFonts w:ascii="Comic Sans MS" w:hAnsi="Comic Sans MS"/>
                <w:b/>
                <w:color w:val="0070C0"/>
                <w:sz w:val="16"/>
                <w:szCs w:val="16"/>
              </w:rPr>
              <w:t>Saltram Woods Trip</w:t>
            </w:r>
          </w:p>
        </w:tc>
      </w:tr>
      <w:tr w:rsidR="001E1B2A" w:rsidRPr="000D72BE" w:rsidTr="003C7CEB">
        <w:trPr>
          <w:trHeight w:val="267"/>
        </w:trPr>
        <w:tc>
          <w:tcPr>
            <w:tcW w:w="830" w:type="dxa"/>
          </w:tcPr>
          <w:p w:rsidR="001E1B2A" w:rsidRPr="000D72BE" w:rsidRDefault="001E1B2A" w:rsidP="003C7CEB">
            <w:pPr>
              <w:jc w:val="center"/>
              <w:rPr>
                <w:rFonts w:ascii="Comic Sans MS" w:hAnsi="Comic Sans MS"/>
                <w:sz w:val="16"/>
                <w:szCs w:val="16"/>
              </w:rPr>
            </w:pPr>
            <w:r w:rsidRPr="000D72BE">
              <w:rPr>
                <w:rFonts w:ascii="Comic Sans MS" w:hAnsi="Comic Sans MS"/>
                <w:sz w:val="16"/>
                <w:szCs w:val="16"/>
              </w:rPr>
              <w:t>Fri</w:t>
            </w:r>
          </w:p>
        </w:tc>
        <w:tc>
          <w:tcPr>
            <w:tcW w:w="2486" w:type="dxa"/>
          </w:tcPr>
          <w:p w:rsidR="001E1B2A" w:rsidRDefault="001E1B2A" w:rsidP="003C7CEB">
            <w:pPr>
              <w:jc w:val="center"/>
              <w:rPr>
                <w:rFonts w:ascii="Comic Sans MS" w:hAnsi="Comic Sans MS"/>
                <w:b/>
                <w:sz w:val="16"/>
                <w:szCs w:val="16"/>
              </w:rPr>
            </w:pPr>
            <w:r w:rsidRPr="002F155B">
              <w:rPr>
                <w:rFonts w:ascii="Comic Sans MS" w:hAnsi="Comic Sans MS"/>
                <w:b/>
                <w:sz w:val="16"/>
                <w:szCs w:val="16"/>
              </w:rPr>
              <w:t>SSM 40-60</w:t>
            </w:r>
          </w:p>
          <w:p w:rsidR="001E1B2A" w:rsidRDefault="001E1B2A" w:rsidP="003C7CEB">
            <w:pPr>
              <w:jc w:val="center"/>
              <w:rPr>
                <w:rFonts w:ascii="Comic Sans MS" w:hAnsi="Comic Sans MS"/>
                <w:sz w:val="16"/>
                <w:szCs w:val="16"/>
              </w:rPr>
            </w:pPr>
            <w:r w:rsidRPr="002F155B">
              <w:rPr>
                <w:rFonts w:ascii="Comic Sans MS" w:hAnsi="Comic Sans MS"/>
                <w:sz w:val="16"/>
                <w:szCs w:val="16"/>
              </w:rPr>
              <w:t>Beginning to use everyday language related to Money</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b/>
                <w:sz w:val="16"/>
                <w:szCs w:val="16"/>
              </w:rPr>
            </w:pPr>
            <w:r>
              <w:rPr>
                <w:rFonts w:ascii="Comic Sans MS" w:hAnsi="Comic Sans MS"/>
                <w:b/>
                <w:sz w:val="16"/>
                <w:szCs w:val="16"/>
              </w:rPr>
              <w:t>Numbers</w:t>
            </w:r>
            <w:r w:rsidRPr="002F155B">
              <w:rPr>
                <w:rFonts w:ascii="Comic Sans MS" w:hAnsi="Comic Sans MS"/>
                <w:b/>
                <w:sz w:val="16"/>
                <w:szCs w:val="16"/>
              </w:rPr>
              <w:t xml:space="preserve"> 40-60</w:t>
            </w:r>
          </w:p>
          <w:p w:rsidR="001E1B2A" w:rsidRPr="009676D2" w:rsidRDefault="001E1B2A" w:rsidP="003C7CEB">
            <w:pPr>
              <w:jc w:val="center"/>
              <w:rPr>
                <w:rFonts w:ascii="Comic Sans MS" w:hAnsi="Comic Sans MS"/>
                <w:sz w:val="16"/>
                <w:szCs w:val="16"/>
              </w:rPr>
            </w:pPr>
            <w:r w:rsidRPr="009676D2">
              <w:rPr>
                <w:rFonts w:ascii="Comic Sans MS" w:hAnsi="Comic Sans MS"/>
                <w:sz w:val="16"/>
                <w:szCs w:val="16"/>
              </w:rPr>
              <w:t>Recognises numerals 1-5</w:t>
            </w:r>
          </w:p>
          <w:p w:rsidR="001E1B2A" w:rsidRPr="000D72BE" w:rsidRDefault="001E1B2A" w:rsidP="003C7CEB">
            <w:pPr>
              <w:jc w:val="center"/>
              <w:rPr>
                <w:rFonts w:ascii="Comic Sans MS" w:hAnsi="Comic Sans MS"/>
                <w:sz w:val="16"/>
                <w:szCs w:val="16"/>
              </w:rPr>
            </w:pPr>
          </w:p>
        </w:tc>
        <w:tc>
          <w:tcPr>
            <w:tcW w:w="2487" w:type="dxa"/>
          </w:tcPr>
          <w:p w:rsidR="001E1B2A" w:rsidRDefault="001E1B2A" w:rsidP="003C7CEB">
            <w:pPr>
              <w:jc w:val="center"/>
              <w:rPr>
                <w:rFonts w:ascii="Comic Sans MS" w:hAnsi="Comic Sans MS"/>
                <w:sz w:val="16"/>
                <w:szCs w:val="16"/>
              </w:rPr>
            </w:pPr>
            <w:r>
              <w:rPr>
                <w:rFonts w:ascii="Comic Sans MS" w:hAnsi="Comic Sans MS"/>
                <w:sz w:val="16"/>
                <w:szCs w:val="16"/>
              </w:rPr>
              <w:t>Using a range of different priced items, can the children find the correct coins to make the total? Encourage those that still need to tap the coins to tap.</w:t>
            </w:r>
          </w:p>
          <w:p w:rsidR="001E1B2A" w:rsidRDefault="001E1B2A" w:rsidP="003C7CEB">
            <w:pPr>
              <w:jc w:val="center"/>
              <w:rPr>
                <w:rFonts w:ascii="Comic Sans MS" w:hAnsi="Comic Sans MS"/>
                <w:sz w:val="16"/>
                <w:szCs w:val="16"/>
              </w:rPr>
            </w:pPr>
          </w:p>
          <w:p w:rsidR="001E1B2A" w:rsidRPr="000D72BE" w:rsidRDefault="001E1B2A" w:rsidP="003C7CEB">
            <w:pPr>
              <w:jc w:val="center"/>
              <w:rPr>
                <w:rFonts w:ascii="Comic Sans MS" w:hAnsi="Comic Sans MS"/>
                <w:sz w:val="16"/>
                <w:szCs w:val="16"/>
              </w:rPr>
            </w:pPr>
            <w:r>
              <w:rPr>
                <w:rFonts w:ascii="Comic Sans MS" w:hAnsi="Comic Sans MS"/>
                <w:sz w:val="16"/>
                <w:szCs w:val="16"/>
                <w:highlight w:val="cyan"/>
              </w:rPr>
              <w:t>Chantal</w:t>
            </w:r>
          </w:p>
        </w:tc>
        <w:tc>
          <w:tcPr>
            <w:tcW w:w="2486" w:type="dxa"/>
          </w:tcPr>
          <w:p w:rsidR="001E1B2A" w:rsidRDefault="001E1B2A" w:rsidP="003C7CEB">
            <w:pPr>
              <w:jc w:val="center"/>
              <w:rPr>
                <w:rFonts w:ascii="Comic Sans MS" w:hAnsi="Comic Sans MS"/>
                <w:sz w:val="16"/>
                <w:szCs w:val="16"/>
              </w:rPr>
            </w:pPr>
            <w:r>
              <w:rPr>
                <w:rFonts w:ascii="Comic Sans MS" w:hAnsi="Comic Sans MS"/>
                <w:sz w:val="16"/>
                <w:szCs w:val="16"/>
              </w:rPr>
              <w:t>Children will be able to recognise a 1p/2p/5p</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sz w:val="16"/>
                <w:szCs w:val="16"/>
              </w:rPr>
            </w:pPr>
            <w:r>
              <w:rPr>
                <w:rFonts w:ascii="Comic Sans MS" w:hAnsi="Comic Sans MS"/>
                <w:sz w:val="16"/>
                <w:szCs w:val="16"/>
              </w:rPr>
              <w:t>Children will know that they have to tap a coin the number of times for its value.</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sz w:val="16"/>
                <w:szCs w:val="16"/>
              </w:rPr>
            </w:pPr>
            <w:r>
              <w:rPr>
                <w:rFonts w:ascii="Comic Sans MS" w:hAnsi="Comic Sans MS"/>
                <w:sz w:val="16"/>
                <w:szCs w:val="16"/>
              </w:rPr>
              <w:t>Children will be able to make amounts to 10p using different coins.</w:t>
            </w:r>
          </w:p>
          <w:p w:rsidR="001E1B2A" w:rsidRPr="000D72BE" w:rsidRDefault="001E1B2A" w:rsidP="003C7CEB">
            <w:pPr>
              <w:jc w:val="center"/>
              <w:rPr>
                <w:rFonts w:ascii="Comic Sans MS" w:hAnsi="Comic Sans MS"/>
                <w:sz w:val="16"/>
                <w:szCs w:val="16"/>
              </w:rPr>
            </w:pPr>
            <w:r>
              <w:rPr>
                <w:rFonts w:ascii="Comic Sans MS" w:hAnsi="Comic Sans MS"/>
                <w:sz w:val="16"/>
                <w:szCs w:val="16"/>
              </w:rPr>
              <w:t>Capture observations on Ipad</w:t>
            </w:r>
          </w:p>
        </w:tc>
        <w:tc>
          <w:tcPr>
            <w:tcW w:w="2487" w:type="dxa"/>
          </w:tcPr>
          <w:p w:rsidR="001E1B2A" w:rsidRDefault="001E1B2A" w:rsidP="003C7CEB">
            <w:pPr>
              <w:jc w:val="center"/>
              <w:rPr>
                <w:rFonts w:ascii="Comic Sans MS" w:hAnsi="Comic Sans MS"/>
                <w:b/>
                <w:sz w:val="16"/>
                <w:szCs w:val="16"/>
              </w:rPr>
            </w:pPr>
            <w:r w:rsidRPr="002F155B">
              <w:rPr>
                <w:rFonts w:ascii="Comic Sans MS" w:hAnsi="Comic Sans MS"/>
                <w:b/>
                <w:sz w:val="16"/>
                <w:szCs w:val="16"/>
              </w:rPr>
              <w:t>SSM 40-60</w:t>
            </w:r>
          </w:p>
          <w:p w:rsidR="001E1B2A" w:rsidRDefault="001E1B2A" w:rsidP="003C7CEB">
            <w:pPr>
              <w:jc w:val="center"/>
              <w:rPr>
                <w:rFonts w:ascii="Comic Sans MS" w:hAnsi="Comic Sans MS"/>
                <w:sz w:val="16"/>
                <w:szCs w:val="16"/>
              </w:rPr>
            </w:pPr>
            <w:r w:rsidRPr="002F155B">
              <w:rPr>
                <w:rFonts w:ascii="Comic Sans MS" w:hAnsi="Comic Sans MS"/>
                <w:sz w:val="16"/>
                <w:szCs w:val="16"/>
              </w:rPr>
              <w:t>Beginning to use everyday language related to Money</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b/>
                <w:sz w:val="16"/>
                <w:szCs w:val="16"/>
              </w:rPr>
            </w:pPr>
            <w:r>
              <w:rPr>
                <w:rFonts w:ascii="Comic Sans MS" w:hAnsi="Comic Sans MS"/>
                <w:b/>
                <w:sz w:val="16"/>
                <w:szCs w:val="16"/>
              </w:rPr>
              <w:t>Numbers</w:t>
            </w:r>
            <w:r w:rsidRPr="002F155B">
              <w:rPr>
                <w:rFonts w:ascii="Comic Sans MS" w:hAnsi="Comic Sans MS"/>
                <w:b/>
                <w:sz w:val="16"/>
                <w:szCs w:val="16"/>
              </w:rPr>
              <w:t xml:space="preserve"> 40-60</w:t>
            </w:r>
          </w:p>
          <w:p w:rsidR="001E1B2A" w:rsidRPr="009676D2" w:rsidRDefault="001E1B2A" w:rsidP="003C7CEB">
            <w:pPr>
              <w:jc w:val="center"/>
              <w:rPr>
                <w:rFonts w:ascii="Comic Sans MS" w:hAnsi="Comic Sans MS"/>
                <w:sz w:val="16"/>
                <w:szCs w:val="16"/>
              </w:rPr>
            </w:pPr>
            <w:r w:rsidRPr="009676D2">
              <w:rPr>
                <w:rFonts w:ascii="Comic Sans MS" w:hAnsi="Comic Sans MS"/>
                <w:sz w:val="16"/>
                <w:szCs w:val="16"/>
              </w:rPr>
              <w:t>Recognises numerals 1-5</w:t>
            </w:r>
          </w:p>
          <w:p w:rsidR="001E1B2A" w:rsidRPr="000D72BE" w:rsidRDefault="001E1B2A" w:rsidP="003C7CEB">
            <w:pPr>
              <w:jc w:val="center"/>
              <w:rPr>
                <w:rFonts w:ascii="Comic Sans MS" w:hAnsi="Comic Sans MS"/>
                <w:sz w:val="16"/>
                <w:szCs w:val="16"/>
              </w:rPr>
            </w:pPr>
          </w:p>
        </w:tc>
        <w:tc>
          <w:tcPr>
            <w:tcW w:w="2486" w:type="dxa"/>
          </w:tcPr>
          <w:p w:rsidR="001E1B2A" w:rsidRDefault="001E1B2A" w:rsidP="003C7CEB">
            <w:pPr>
              <w:jc w:val="center"/>
              <w:rPr>
                <w:rFonts w:ascii="Comic Sans MS" w:hAnsi="Comic Sans MS"/>
                <w:sz w:val="16"/>
                <w:szCs w:val="16"/>
              </w:rPr>
            </w:pPr>
            <w:r>
              <w:rPr>
                <w:rFonts w:ascii="Comic Sans MS" w:hAnsi="Comic Sans MS"/>
                <w:sz w:val="16"/>
                <w:szCs w:val="16"/>
              </w:rPr>
              <w:t>Using a range of different priced items, can the children find the correct coins to make the total? Encourage those that still need to tap the coins to tap.</w:t>
            </w:r>
          </w:p>
          <w:p w:rsidR="001E1B2A" w:rsidRPr="000D72BE" w:rsidRDefault="001E1B2A" w:rsidP="003C7CEB">
            <w:pPr>
              <w:jc w:val="center"/>
              <w:rPr>
                <w:rFonts w:ascii="Comic Sans MS" w:hAnsi="Comic Sans MS"/>
                <w:sz w:val="16"/>
                <w:szCs w:val="16"/>
              </w:rPr>
            </w:pPr>
            <w:r>
              <w:rPr>
                <w:rFonts w:ascii="Comic Sans MS" w:hAnsi="Comic Sans MS"/>
                <w:sz w:val="16"/>
                <w:szCs w:val="16"/>
                <w:highlight w:val="cyan"/>
              </w:rPr>
              <w:t>Chantal</w:t>
            </w:r>
          </w:p>
        </w:tc>
        <w:tc>
          <w:tcPr>
            <w:tcW w:w="2487" w:type="dxa"/>
          </w:tcPr>
          <w:p w:rsidR="001E1B2A" w:rsidRDefault="001E1B2A" w:rsidP="003C7CEB">
            <w:pPr>
              <w:jc w:val="center"/>
              <w:rPr>
                <w:rFonts w:ascii="Comic Sans MS" w:hAnsi="Comic Sans MS"/>
                <w:sz w:val="16"/>
                <w:szCs w:val="16"/>
              </w:rPr>
            </w:pPr>
            <w:r>
              <w:rPr>
                <w:rFonts w:ascii="Comic Sans MS" w:hAnsi="Comic Sans MS"/>
                <w:sz w:val="16"/>
                <w:szCs w:val="16"/>
              </w:rPr>
              <w:t>Children will be able to recognise a 1p/2p/5p</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sz w:val="16"/>
                <w:szCs w:val="16"/>
              </w:rPr>
            </w:pPr>
            <w:r>
              <w:rPr>
                <w:rFonts w:ascii="Comic Sans MS" w:hAnsi="Comic Sans MS"/>
                <w:sz w:val="16"/>
                <w:szCs w:val="16"/>
              </w:rPr>
              <w:t>Children will know that they have to tap a coin the number of times for its value.</w:t>
            </w:r>
          </w:p>
          <w:p w:rsidR="001E1B2A" w:rsidRDefault="001E1B2A" w:rsidP="003C7CEB">
            <w:pPr>
              <w:jc w:val="center"/>
              <w:rPr>
                <w:rFonts w:ascii="Comic Sans MS" w:hAnsi="Comic Sans MS"/>
                <w:sz w:val="16"/>
                <w:szCs w:val="16"/>
              </w:rPr>
            </w:pPr>
          </w:p>
          <w:p w:rsidR="001E1B2A" w:rsidRDefault="001E1B2A" w:rsidP="003C7CEB">
            <w:pPr>
              <w:jc w:val="center"/>
              <w:rPr>
                <w:rFonts w:ascii="Comic Sans MS" w:hAnsi="Comic Sans MS"/>
                <w:sz w:val="16"/>
                <w:szCs w:val="16"/>
              </w:rPr>
            </w:pPr>
            <w:r>
              <w:rPr>
                <w:rFonts w:ascii="Comic Sans MS" w:hAnsi="Comic Sans MS"/>
                <w:sz w:val="16"/>
                <w:szCs w:val="16"/>
              </w:rPr>
              <w:t>Children will be able to make amounts to 10p using different coins.</w:t>
            </w:r>
          </w:p>
          <w:p w:rsidR="001E1B2A" w:rsidRPr="000D72BE" w:rsidRDefault="001E1B2A" w:rsidP="003C7CEB">
            <w:pPr>
              <w:jc w:val="center"/>
              <w:rPr>
                <w:rFonts w:ascii="Comic Sans MS" w:hAnsi="Comic Sans MS"/>
                <w:sz w:val="16"/>
                <w:szCs w:val="16"/>
              </w:rPr>
            </w:pPr>
            <w:r>
              <w:rPr>
                <w:rFonts w:ascii="Comic Sans MS" w:hAnsi="Comic Sans MS"/>
                <w:sz w:val="16"/>
                <w:szCs w:val="16"/>
              </w:rPr>
              <w:t>Capture observations on Ipad</w:t>
            </w:r>
          </w:p>
        </w:tc>
      </w:tr>
    </w:tbl>
    <w:p w:rsidR="00EA52E6" w:rsidRDefault="00EA52E6" w:rsidP="00257152">
      <w:pPr>
        <w:tabs>
          <w:tab w:val="left" w:pos="-851"/>
        </w:tabs>
        <w:ind w:right="-622"/>
        <w:rPr>
          <w:rFonts w:ascii="SassoonCRInfant" w:hAnsi="SassoonCRInfant"/>
          <w:b/>
          <w:bCs/>
          <w:sz w:val="20"/>
          <w:szCs w:val="20"/>
        </w:rPr>
      </w:pPr>
    </w:p>
    <w:p w:rsidR="00EA52E6" w:rsidRDefault="00EA52E6" w:rsidP="00257152">
      <w:pPr>
        <w:tabs>
          <w:tab w:val="left" w:pos="-851"/>
        </w:tabs>
        <w:ind w:right="-622"/>
        <w:rPr>
          <w:rFonts w:ascii="SassoonCRInfant" w:hAnsi="SassoonCRInfant"/>
          <w:b/>
          <w:bCs/>
          <w:sz w:val="20"/>
          <w:szCs w:val="20"/>
        </w:rPr>
      </w:pPr>
    </w:p>
    <w:p w:rsidR="003D7729" w:rsidRDefault="003D7729" w:rsidP="00E90709">
      <w:pPr>
        <w:pStyle w:val="NoSpacing"/>
        <w:rPr>
          <w:rFonts w:ascii="Tahoma" w:hAnsi="Tahoma" w:cs="Tahoma"/>
          <w:b/>
          <w:u w:val="single"/>
        </w:rPr>
        <w:sectPr w:rsidR="003D7729" w:rsidSect="003D7729">
          <w:pgSz w:w="16838" w:h="11906" w:orient="landscape"/>
          <w:pgMar w:top="720" w:right="720" w:bottom="720" w:left="720" w:header="709" w:footer="709" w:gutter="0"/>
          <w:cols w:space="708"/>
          <w:docGrid w:linePitch="360"/>
        </w:sectPr>
      </w:pPr>
    </w:p>
    <w:p w:rsidR="00E90709" w:rsidRPr="00D96DD6" w:rsidRDefault="00E90709" w:rsidP="00E90709">
      <w:pPr>
        <w:pStyle w:val="NoSpacing"/>
        <w:rPr>
          <w:rFonts w:ascii="Tahoma" w:hAnsi="Tahoma" w:cs="Tahoma"/>
          <w:b/>
          <w:u w:val="single"/>
        </w:rPr>
      </w:pPr>
      <w:r w:rsidRPr="00D96DD6">
        <w:rPr>
          <w:rFonts w:ascii="Tahoma" w:hAnsi="Tahoma" w:cs="Tahoma"/>
          <w:b/>
          <w:u w:val="single"/>
        </w:rPr>
        <w:t>Elburton School Homework Policy</w:t>
      </w:r>
    </w:p>
    <w:p w:rsidR="00E90709" w:rsidRPr="00D96DD6" w:rsidRDefault="00E90709" w:rsidP="00E90709">
      <w:pPr>
        <w:pStyle w:val="NoSpacing"/>
        <w:rPr>
          <w:rFonts w:ascii="Tahoma" w:hAnsi="Tahoma" w:cs="Tahoma"/>
        </w:rPr>
      </w:pPr>
    </w:p>
    <w:p w:rsidR="00E90709" w:rsidRPr="00D96DD6" w:rsidRDefault="00E90709" w:rsidP="00E90709">
      <w:pPr>
        <w:pStyle w:val="NoSpacing"/>
        <w:rPr>
          <w:rFonts w:ascii="Tahoma" w:hAnsi="Tahoma" w:cs="Tahoma"/>
        </w:rPr>
      </w:pPr>
      <w:r w:rsidRPr="00D96DD6">
        <w:rPr>
          <w:rFonts w:ascii="Tahoma" w:hAnsi="Tahoma" w:cs="Tahoma"/>
        </w:rPr>
        <w:t xml:space="preserve">The whole school has an agreed homework policy and the following information will be helpful in putting this policy into practise. </w:t>
      </w:r>
      <w:r w:rsidR="006048E2" w:rsidRPr="00D96DD6">
        <w:rPr>
          <w:rFonts w:ascii="Tahoma" w:hAnsi="Tahoma" w:cs="Tahoma"/>
        </w:rPr>
        <w:t>Teachers value homework as it helps consolidate learning, highlighting misconceptions and consequently inform future planning. A</w:t>
      </w:r>
      <w:r w:rsidRPr="00D96DD6">
        <w:rPr>
          <w:rFonts w:ascii="Tahoma" w:hAnsi="Tahoma" w:cs="Tahoma"/>
        </w:rPr>
        <w:t>t Elburton homework foster</w:t>
      </w:r>
      <w:r w:rsidR="006048E2" w:rsidRPr="00D96DD6">
        <w:rPr>
          <w:rFonts w:ascii="Tahoma" w:hAnsi="Tahoma" w:cs="Tahoma"/>
        </w:rPr>
        <w:t>s</w:t>
      </w:r>
      <w:r w:rsidRPr="00D96DD6">
        <w:rPr>
          <w:rFonts w:ascii="Tahoma" w:hAnsi="Tahoma" w:cs="Tahoma"/>
        </w:rPr>
        <w:t xml:space="preserve"> and develop</w:t>
      </w:r>
      <w:r w:rsidR="006048E2" w:rsidRPr="00D96DD6">
        <w:rPr>
          <w:rFonts w:ascii="Tahoma" w:hAnsi="Tahoma" w:cs="Tahoma"/>
        </w:rPr>
        <w:t>s</w:t>
      </w:r>
      <w:r w:rsidRPr="00D96DD6">
        <w:rPr>
          <w:rFonts w:ascii="Tahoma" w:hAnsi="Tahoma" w:cs="Tahoma"/>
        </w:rPr>
        <w:t xml:space="preserve"> </w:t>
      </w:r>
      <w:r w:rsidR="006048E2" w:rsidRPr="00D96DD6">
        <w:rPr>
          <w:rFonts w:ascii="Tahoma" w:hAnsi="Tahoma" w:cs="Tahoma"/>
        </w:rPr>
        <w:t>parents’</w:t>
      </w:r>
      <w:r w:rsidRPr="00D96DD6">
        <w:rPr>
          <w:rFonts w:ascii="Tahoma" w:hAnsi="Tahoma" w:cs="Tahoma"/>
        </w:rPr>
        <w:t xml:space="preserve"> greater understanding of the work of their child and the school. </w:t>
      </w:r>
      <w:r w:rsidR="006048E2" w:rsidRPr="00D96DD6">
        <w:rPr>
          <w:rFonts w:ascii="Tahoma" w:hAnsi="Tahoma" w:cs="Tahoma"/>
        </w:rPr>
        <w:t>Homework encourages pupils to become independent learners and informs parents about the nature of the school curriculum.</w:t>
      </w:r>
    </w:p>
    <w:p w:rsidR="00E90709" w:rsidRPr="00D96DD6" w:rsidRDefault="00E90709" w:rsidP="00E90709">
      <w:pPr>
        <w:pStyle w:val="NoSpacing"/>
        <w:rPr>
          <w:rFonts w:ascii="Tahoma" w:hAnsi="Tahoma" w:cs="Tahoma"/>
        </w:rPr>
      </w:pPr>
    </w:p>
    <w:p w:rsidR="00E90709" w:rsidRPr="00D96DD6" w:rsidRDefault="00E90709" w:rsidP="00E90709">
      <w:pPr>
        <w:pStyle w:val="NoSpacing"/>
        <w:rPr>
          <w:rFonts w:ascii="Tahoma" w:hAnsi="Tahoma" w:cs="Tahoma"/>
        </w:rPr>
      </w:pPr>
      <w:r w:rsidRPr="00D96DD6">
        <w:rPr>
          <w:rFonts w:ascii="Tahoma" w:hAnsi="Tahoma" w:cs="Tahoma"/>
        </w:rPr>
        <w:t>Planning teams should clearly set out their timetable for homework in the termly letter to parents</w:t>
      </w:r>
      <w:r w:rsidR="006048E2" w:rsidRPr="00D96DD6">
        <w:rPr>
          <w:rFonts w:ascii="Tahoma" w:hAnsi="Tahoma" w:cs="Tahoma"/>
        </w:rPr>
        <w:t xml:space="preserve"> and at “Getting to Know Meetings”.</w:t>
      </w:r>
    </w:p>
    <w:p w:rsidR="00E90709" w:rsidRPr="00D96DD6" w:rsidRDefault="00E90709" w:rsidP="00E90709">
      <w:pPr>
        <w:pStyle w:val="NoSpacing"/>
        <w:rPr>
          <w:rFonts w:ascii="Tahoma" w:hAnsi="Tahoma" w:cs="Tahoma"/>
        </w:rPr>
      </w:pPr>
    </w:p>
    <w:p w:rsidR="00E90709" w:rsidRPr="00D96DD6" w:rsidRDefault="00E90709" w:rsidP="00E90709">
      <w:pPr>
        <w:pStyle w:val="NoSpacing"/>
        <w:rPr>
          <w:rFonts w:ascii="Tahoma" w:hAnsi="Tahoma" w:cs="Tahoma"/>
        </w:rPr>
      </w:pPr>
      <w:r w:rsidRPr="00D96DD6">
        <w:rPr>
          <w:rFonts w:ascii="Tahoma" w:hAnsi="Tahoma" w:cs="Tahoma"/>
        </w:rPr>
        <w:t xml:space="preserve">The main focus of homework for children at Elburton School will be on literacy and numeracy. </w:t>
      </w:r>
      <w:r w:rsidR="006048E2" w:rsidRPr="00D96DD6">
        <w:rPr>
          <w:rFonts w:ascii="Tahoma" w:hAnsi="Tahoma" w:cs="Tahoma"/>
        </w:rPr>
        <w:t>Occasionally</w:t>
      </w:r>
      <w:r w:rsidRPr="00D96DD6">
        <w:rPr>
          <w:rFonts w:ascii="Tahoma" w:hAnsi="Tahoma" w:cs="Tahoma"/>
        </w:rPr>
        <w:t xml:space="preserve"> other subjects </w:t>
      </w:r>
      <w:r w:rsidR="006048E2" w:rsidRPr="00D96DD6">
        <w:rPr>
          <w:rFonts w:ascii="Tahoma" w:hAnsi="Tahoma" w:cs="Tahoma"/>
        </w:rPr>
        <w:t>may</w:t>
      </w:r>
      <w:r w:rsidRPr="00D96DD6">
        <w:rPr>
          <w:rFonts w:ascii="Tahoma" w:hAnsi="Tahoma" w:cs="Tahoma"/>
        </w:rPr>
        <w:t xml:space="preserve"> be added to the programme as pupils move up the school, without losing this focus on numeracy and literacy</w:t>
      </w:r>
      <w:r w:rsidR="006048E2" w:rsidRPr="00D96DD6">
        <w:rPr>
          <w:rFonts w:ascii="Tahoma" w:hAnsi="Tahoma" w:cs="Tahoma"/>
        </w:rPr>
        <w:t xml:space="preserve"> and to broaden their application across the curriculum</w:t>
      </w:r>
      <w:r w:rsidRPr="00D96DD6">
        <w:rPr>
          <w:rFonts w:ascii="Tahoma" w:hAnsi="Tahoma" w:cs="Tahoma"/>
        </w:rPr>
        <w:t>.</w:t>
      </w:r>
    </w:p>
    <w:p w:rsidR="00E90709" w:rsidRPr="00D96DD6" w:rsidRDefault="00E90709" w:rsidP="00E90709">
      <w:pPr>
        <w:pStyle w:val="NoSpacing"/>
        <w:rPr>
          <w:rFonts w:ascii="Tahoma" w:hAnsi="Tahoma" w:cs="Tahoma"/>
        </w:rPr>
      </w:pPr>
    </w:p>
    <w:p w:rsidR="00E90709" w:rsidRPr="00D96DD6" w:rsidRDefault="00E90709" w:rsidP="00E90709">
      <w:pPr>
        <w:pStyle w:val="NoSpacing"/>
        <w:rPr>
          <w:rFonts w:ascii="Tahoma" w:hAnsi="Tahoma" w:cs="Tahoma"/>
        </w:rPr>
      </w:pPr>
      <w:r w:rsidRPr="00D96DD6">
        <w:rPr>
          <w:rFonts w:ascii="Tahoma" w:hAnsi="Tahoma" w:cs="Tahoma"/>
        </w:rPr>
        <w:t>Reading should be the key focus with all children being encouraged to either read to a parent or carer, be read to, or if fluent readers read on their own for at least 10 to 20 minutes a day.</w:t>
      </w:r>
    </w:p>
    <w:p w:rsidR="00E90709" w:rsidRPr="00D96DD6" w:rsidRDefault="00E90709" w:rsidP="00E90709">
      <w:pPr>
        <w:pStyle w:val="NoSpacing"/>
        <w:rPr>
          <w:rFonts w:ascii="Tahoma" w:hAnsi="Tahoma" w:cs="Tahoma"/>
        </w:rPr>
      </w:pPr>
    </w:p>
    <w:p w:rsidR="00E90709" w:rsidRPr="00D96DD6" w:rsidRDefault="00E90709" w:rsidP="00E90709">
      <w:pPr>
        <w:pStyle w:val="NoSpacing"/>
        <w:rPr>
          <w:rFonts w:ascii="Tahoma" w:hAnsi="Tahoma" w:cs="Tahoma"/>
        </w:rPr>
      </w:pPr>
      <w:r w:rsidRPr="00D96DD6">
        <w:rPr>
          <w:rFonts w:ascii="Tahoma" w:hAnsi="Tahoma" w:cs="Tahoma"/>
        </w:rPr>
        <w:t xml:space="preserve">Other literacy related homework </w:t>
      </w:r>
      <w:r w:rsidR="006048E2" w:rsidRPr="00D96DD6">
        <w:rPr>
          <w:rFonts w:ascii="Tahoma" w:hAnsi="Tahoma" w:cs="Tahoma"/>
        </w:rPr>
        <w:t xml:space="preserve">may include; phonics, </w:t>
      </w:r>
      <w:r w:rsidRPr="00D96DD6">
        <w:rPr>
          <w:rFonts w:ascii="Tahoma" w:hAnsi="Tahoma" w:cs="Tahoma"/>
        </w:rPr>
        <w:t>learning spellings</w:t>
      </w:r>
      <w:r w:rsidR="006048E2" w:rsidRPr="00D96DD6">
        <w:rPr>
          <w:rFonts w:ascii="Tahoma" w:hAnsi="Tahoma" w:cs="Tahoma"/>
        </w:rPr>
        <w:t>, grammar, handwriting or punctuation.</w:t>
      </w:r>
    </w:p>
    <w:p w:rsidR="00E90709" w:rsidRPr="00D96DD6" w:rsidRDefault="00E90709" w:rsidP="00E90709">
      <w:pPr>
        <w:pStyle w:val="NoSpacing"/>
        <w:rPr>
          <w:rFonts w:ascii="Tahoma" w:hAnsi="Tahoma" w:cs="Tahoma"/>
        </w:rPr>
      </w:pPr>
    </w:p>
    <w:p w:rsidR="00E90709" w:rsidRPr="00D96DD6" w:rsidRDefault="006048E2" w:rsidP="00E90709">
      <w:pPr>
        <w:pStyle w:val="NoSpacing"/>
        <w:rPr>
          <w:rFonts w:ascii="Tahoma" w:hAnsi="Tahoma" w:cs="Tahoma"/>
        </w:rPr>
      </w:pPr>
      <w:r w:rsidRPr="00D96DD6">
        <w:rPr>
          <w:rFonts w:ascii="Tahoma" w:hAnsi="Tahoma" w:cs="Tahoma"/>
        </w:rPr>
        <w:t>Numeracy homework will revise and consolidate work covered in class as well as learning number facts and tables.</w:t>
      </w:r>
    </w:p>
    <w:p w:rsidR="00E90709" w:rsidRPr="00D96DD6" w:rsidRDefault="00E90709" w:rsidP="00E90709">
      <w:pPr>
        <w:pStyle w:val="NoSpacing"/>
        <w:rPr>
          <w:rFonts w:ascii="Tahoma" w:hAnsi="Tahoma" w:cs="Tahoma"/>
        </w:rPr>
      </w:pPr>
    </w:p>
    <w:p w:rsidR="00E90709" w:rsidRPr="00D96DD6" w:rsidRDefault="00E90709" w:rsidP="00E90709">
      <w:pPr>
        <w:pStyle w:val="NoSpacing"/>
        <w:rPr>
          <w:rFonts w:ascii="Tahoma" w:hAnsi="Tahoma" w:cs="Tahoma"/>
        </w:rPr>
      </w:pPr>
      <w:r w:rsidRPr="00D96DD6">
        <w:rPr>
          <w:rFonts w:ascii="Tahoma" w:hAnsi="Tahoma" w:cs="Tahoma"/>
        </w:rPr>
        <w:t xml:space="preserve">While there is a designated amount of time to be spent on homework it is less important than the quality of tasks set and the way they are planned to support learning. Tasks should have: </w:t>
      </w:r>
    </w:p>
    <w:p w:rsidR="00B10EAA" w:rsidRDefault="00E90709" w:rsidP="00E90709">
      <w:pPr>
        <w:pStyle w:val="NoSpacing"/>
        <w:numPr>
          <w:ilvl w:val="0"/>
          <w:numId w:val="66"/>
        </w:numPr>
        <w:rPr>
          <w:rFonts w:ascii="Tahoma" w:hAnsi="Tahoma" w:cs="Tahoma"/>
        </w:rPr>
      </w:pPr>
      <w:r w:rsidRPr="00D96DD6">
        <w:rPr>
          <w:rFonts w:ascii="Tahoma" w:hAnsi="Tahoma" w:cs="Tahoma"/>
        </w:rPr>
        <w:t>a clear learning intention for the pupil and parent and clear time guidance</w:t>
      </w:r>
    </w:p>
    <w:p w:rsidR="006048E2" w:rsidRPr="00B10EAA" w:rsidRDefault="00E90709" w:rsidP="00E90709">
      <w:pPr>
        <w:pStyle w:val="NoSpacing"/>
        <w:numPr>
          <w:ilvl w:val="0"/>
          <w:numId w:val="66"/>
        </w:numPr>
        <w:rPr>
          <w:rFonts w:ascii="Tahoma" w:hAnsi="Tahoma" w:cs="Tahoma"/>
        </w:rPr>
      </w:pPr>
      <w:r w:rsidRPr="00B10EAA">
        <w:rPr>
          <w:rFonts w:ascii="Tahoma" w:hAnsi="Tahoma" w:cs="Tahoma"/>
        </w:rPr>
        <w:t xml:space="preserve">homework should be part of the weekly planning process. </w:t>
      </w:r>
    </w:p>
    <w:p w:rsidR="006048E2" w:rsidRPr="00D96DD6" w:rsidRDefault="00E90709" w:rsidP="00FA4E46">
      <w:pPr>
        <w:pStyle w:val="NoSpacing"/>
        <w:numPr>
          <w:ilvl w:val="0"/>
          <w:numId w:val="66"/>
        </w:numPr>
        <w:rPr>
          <w:rFonts w:ascii="Tahoma" w:hAnsi="Tahoma" w:cs="Tahoma"/>
        </w:rPr>
      </w:pPr>
      <w:r w:rsidRPr="00D96DD6">
        <w:rPr>
          <w:rFonts w:ascii="Tahoma" w:hAnsi="Tahoma" w:cs="Tahoma"/>
        </w:rPr>
        <w:t>give plenty of opportunities for pupils to succeed</w:t>
      </w:r>
    </w:p>
    <w:p w:rsidR="006048E2" w:rsidRPr="00D96DD6" w:rsidRDefault="00E90709" w:rsidP="00FA4E46">
      <w:pPr>
        <w:pStyle w:val="NoSpacing"/>
        <w:numPr>
          <w:ilvl w:val="0"/>
          <w:numId w:val="66"/>
        </w:numPr>
        <w:rPr>
          <w:rFonts w:ascii="Tahoma" w:hAnsi="Tahoma" w:cs="Tahoma"/>
        </w:rPr>
      </w:pPr>
      <w:r w:rsidRPr="00D96DD6">
        <w:rPr>
          <w:rFonts w:ascii="Tahoma" w:hAnsi="Tahoma" w:cs="Tahoma"/>
        </w:rPr>
        <w:t>be varied</w:t>
      </w:r>
    </w:p>
    <w:p w:rsidR="00E90709" w:rsidRPr="00D96DD6" w:rsidRDefault="00E90709" w:rsidP="00FA4E46">
      <w:pPr>
        <w:pStyle w:val="NoSpacing"/>
        <w:numPr>
          <w:ilvl w:val="0"/>
          <w:numId w:val="66"/>
        </w:numPr>
        <w:rPr>
          <w:rFonts w:ascii="Tahoma" w:hAnsi="Tahoma" w:cs="Tahoma"/>
        </w:rPr>
      </w:pPr>
      <w:r w:rsidRPr="00D96DD6">
        <w:rPr>
          <w:rFonts w:ascii="Tahoma" w:hAnsi="Tahoma" w:cs="Tahoma"/>
        </w:rPr>
        <w:t>be manageable for teachers</w:t>
      </w:r>
    </w:p>
    <w:p w:rsidR="00E90709" w:rsidRPr="00D96DD6" w:rsidRDefault="00E90709" w:rsidP="00E90709">
      <w:pPr>
        <w:pStyle w:val="NoSpacing"/>
        <w:ind w:left="720"/>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410"/>
        <w:gridCol w:w="2268"/>
        <w:gridCol w:w="1984"/>
        <w:gridCol w:w="2552"/>
      </w:tblGrid>
      <w:tr w:rsidR="00E90709" w:rsidRPr="00D96DD6" w:rsidTr="00E90709">
        <w:tc>
          <w:tcPr>
            <w:tcW w:w="1276" w:type="dxa"/>
          </w:tcPr>
          <w:p w:rsidR="00E90709" w:rsidRPr="00D96DD6" w:rsidRDefault="00E90709" w:rsidP="006048E2">
            <w:pPr>
              <w:pStyle w:val="NoSpacing"/>
              <w:jc w:val="center"/>
              <w:rPr>
                <w:rFonts w:ascii="Tahoma" w:hAnsi="Tahoma" w:cs="Tahoma"/>
                <w:b/>
                <w:sz w:val="20"/>
                <w:szCs w:val="20"/>
              </w:rPr>
            </w:pPr>
          </w:p>
        </w:tc>
        <w:tc>
          <w:tcPr>
            <w:tcW w:w="2410" w:type="dxa"/>
          </w:tcPr>
          <w:p w:rsidR="00E90709" w:rsidRPr="00D96DD6" w:rsidRDefault="00E90709" w:rsidP="006048E2">
            <w:pPr>
              <w:pStyle w:val="NoSpacing"/>
              <w:jc w:val="center"/>
              <w:rPr>
                <w:rFonts w:ascii="Tahoma" w:hAnsi="Tahoma" w:cs="Tahoma"/>
                <w:b/>
              </w:rPr>
            </w:pPr>
            <w:r w:rsidRPr="00D96DD6">
              <w:rPr>
                <w:rFonts w:ascii="Tahoma" w:hAnsi="Tahoma" w:cs="Tahoma"/>
                <w:b/>
              </w:rPr>
              <w:t>Reading</w:t>
            </w:r>
          </w:p>
        </w:tc>
        <w:tc>
          <w:tcPr>
            <w:tcW w:w="2268" w:type="dxa"/>
          </w:tcPr>
          <w:p w:rsidR="00E90709" w:rsidRPr="00D96DD6" w:rsidRDefault="00E90709" w:rsidP="006048E2">
            <w:pPr>
              <w:pStyle w:val="NoSpacing"/>
              <w:jc w:val="center"/>
              <w:rPr>
                <w:rFonts w:ascii="Tahoma" w:hAnsi="Tahoma" w:cs="Tahoma"/>
                <w:b/>
              </w:rPr>
            </w:pPr>
            <w:r w:rsidRPr="00D96DD6">
              <w:rPr>
                <w:rFonts w:ascii="Tahoma" w:hAnsi="Tahoma" w:cs="Tahoma"/>
                <w:b/>
              </w:rPr>
              <w:t>Literacy</w:t>
            </w:r>
          </w:p>
        </w:tc>
        <w:tc>
          <w:tcPr>
            <w:tcW w:w="1984" w:type="dxa"/>
          </w:tcPr>
          <w:p w:rsidR="00E90709" w:rsidRPr="00D96DD6" w:rsidRDefault="00E90709" w:rsidP="006048E2">
            <w:pPr>
              <w:pStyle w:val="NoSpacing"/>
              <w:jc w:val="center"/>
              <w:rPr>
                <w:rFonts w:ascii="Tahoma" w:hAnsi="Tahoma" w:cs="Tahoma"/>
                <w:b/>
              </w:rPr>
            </w:pPr>
            <w:r w:rsidRPr="00D96DD6">
              <w:rPr>
                <w:rFonts w:ascii="Tahoma" w:hAnsi="Tahoma" w:cs="Tahoma"/>
                <w:b/>
              </w:rPr>
              <w:t>Numeracy</w:t>
            </w:r>
          </w:p>
        </w:tc>
        <w:tc>
          <w:tcPr>
            <w:tcW w:w="2552" w:type="dxa"/>
          </w:tcPr>
          <w:p w:rsidR="00E90709" w:rsidRPr="00D96DD6" w:rsidRDefault="00E90709" w:rsidP="006048E2">
            <w:pPr>
              <w:pStyle w:val="NoSpacing"/>
              <w:jc w:val="center"/>
              <w:rPr>
                <w:rFonts w:ascii="Tahoma" w:hAnsi="Tahoma" w:cs="Tahoma"/>
                <w:b/>
              </w:rPr>
            </w:pPr>
            <w:r w:rsidRPr="00D96DD6">
              <w:rPr>
                <w:rFonts w:ascii="Tahoma" w:hAnsi="Tahoma" w:cs="Tahoma"/>
                <w:b/>
              </w:rPr>
              <w:t>Other work</w:t>
            </w:r>
          </w:p>
        </w:tc>
      </w:tr>
      <w:tr w:rsidR="006048E2" w:rsidRPr="00D96DD6" w:rsidTr="006048E2">
        <w:tc>
          <w:tcPr>
            <w:tcW w:w="1276" w:type="dxa"/>
          </w:tcPr>
          <w:p w:rsidR="006048E2" w:rsidRPr="00D96DD6" w:rsidRDefault="006048E2" w:rsidP="006048E2">
            <w:pPr>
              <w:pStyle w:val="NoSpacing"/>
              <w:jc w:val="center"/>
              <w:rPr>
                <w:rFonts w:ascii="Tahoma" w:hAnsi="Tahoma" w:cs="Tahoma"/>
                <w:b/>
                <w:sz w:val="20"/>
                <w:szCs w:val="20"/>
              </w:rPr>
            </w:pPr>
            <w:r w:rsidRPr="00D96DD6">
              <w:rPr>
                <w:rFonts w:ascii="Tahoma" w:hAnsi="Tahoma" w:cs="Tahoma"/>
                <w:b/>
                <w:sz w:val="20"/>
                <w:szCs w:val="20"/>
              </w:rPr>
              <w:t>Years 5/6</w:t>
            </w:r>
          </w:p>
          <w:p w:rsidR="006048E2" w:rsidRPr="00D96DD6" w:rsidRDefault="006048E2" w:rsidP="006048E2">
            <w:pPr>
              <w:pStyle w:val="NoSpacing"/>
              <w:jc w:val="center"/>
              <w:rPr>
                <w:rFonts w:ascii="Tahoma" w:hAnsi="Tahoma" w:cs="Tahoma"/>
                <w:b/>
                <w:sz w:val="20"/>
                <w:szCs w:val="20"/>
              </w:rPr>
            </w:pPr>
            <w:r w:rsidRPr="00D96DD6">
              <w:rPr>
                <w:rFonts w:ascii="Tahoma" w:hAnsi="Tahoma" w:cs="Tahoma"/>
                <w:b/>
                <w:sz w:val="20"/>
                <w:szCs w:val="20"/>
              </w:rPr>
              <w:t>Total 3 hours</w:t>
            </w:r>
          </w:p>
          <w:p w:rsidR="006048E2" w:rsidRPr="00D96DD6" w:rsidRDefault="006048E2" w:rsidP="006048E2">
            <w:pPr>
              <w:pStyle w:val="NoSpacing"/>
              <w:jc w:val="center"/>
              <w:rPr>
                <w:rFonts w:ascii="Tahoma" w:hAnsi="Tahoma" w:cs="Tahoma"/>
                <w:b/>
                <w:sz w:val="20"/>
                <w:szCs w:val="20"/>
              </w:rPr>
            </w:pPr>
            <w:r w:rsidRPr="00D96DD6">
              <w:rPr>
                <w:rFonts w:ascii="Tahoma" w:hAnsi="Tahoma" w:cs="Tahoma"/>
                <w:b/>
                <w:sz w:val="20"/>
                <w:szCs w:val="20"/>
              </w:rPr>
              <w:t>per week</w:t>
            </w:r>
          </w:p>
        </w:tc>
        <w:tc>
          <w:tcPr>
            <w:tcW w:w="2410" w:type="dxa"/>
            <w:vMerge w:val="restart"/>
            <w:vAlign w:val="center"/>
          </w:tcPr>
          <w:p w:rsidR="006048E2" w:rsidRPr="00D96DD6" w:rsidRDefault="006048E2" w:rsidP="006048E2">
            <w:pPr>
              <w:pStyle w:val="NoSpacing"/>
              <w:rPr>
                <w:rFonts w:ascii="Tahoma" w:hAnsi="Tahoma" w:cs="Tahoma"/>
                <w:sz w:val="18"/>
                <w:szCs w:val="18"/>
              </w:rPr>
            </w:pPr>
            <w:r w:rsidRPr="00D96DD6">
              <w:rPr>
                <w:rFonts w:ascii="Tahoma" w:hAnsi="Tahoma" w:cs="Tahoma"/>
                <w:sz w:val="18"/>
                <w:szCs w:val="18"/>
              </w:rPr>
              <w:t>Expected daily emphasis on sustained independent</w:t>
            </w:r>
          </w:p>
          <w:p w:rsidR="006048E2" w:rsidRPr="00D96DD6" w:rsidRDefault="006048E2" w:rsidP="006048E2">
            <w:pPr>
              <w:pStyle w:val="NoSpacing"/>
              <w:rPr>
                <w:rFonts w:ascii="Tahoma" w:hAnsi="Tahoma" w:cs="Tahoma"/>
                <w:sz w:val="18"/>
                <w:szCs w:val="18"/>
              </w:rPr>
            </w:pPr>
            <w:r w:rsidRPr="00D96DD6">
              <w:rPr>
                <w:rFonts w:ascii="Tahoma" w:hAnsi="Tahoma" w:cs="Tahoma"/>
                <w:sz w:val="18"/>
                <w:szCs w:val="18"/>
              </w:rPr>
              <w:t>reading but children should still  be encouraged to read to or listen to parents. As pupils become more confident the time spent engaged in sustained independent will increase.</w:t>
            </w:r>
          </w:p>
          <w:p w:rsidR="006048E2" w:rsidRPr="00D96DD6" w:rsidRDefault="006048E2" w:rsidP="006048E2">
            <w:pPr>
              <w:pStyle w:val="NoSpacing"/>
              <w:rPr>
                <w:rFonts w:ascii="Tahoma" w:hAnsi="Tahoma" w:cs="Tahoma"/>
                <w:sz w:val="18"/>
                <w:szCs w:val="18"/>
              </w:rPr>
            </w:pPr>
          </w:p>
        </w:tc>
        <w:tc>
          <w:tcPr>
            <w:tcW w:w="2268" w:type="dxa"/>
            <w:vMerge w:val="restart"/>
            <w:vAlign w:val="center"/>
          </w:tcPr>
          <w:p w:rsidR="006048E2" w:rsidRPr="00D96DD6" w:rsidRDefault="006048E2" w:rsidP="006048E2">
            <w:pPr>
              <w:pStyle w:val="NoSpacing"/>
              <w:rPr>
                <w:rFonts w:ascii="Tahoma" w:hAnsi="Tahoma" w:cs="Tahoma"/>
                <w:sz w:val="18"/>
                <w:szCs w:val="18"/>
              </w:rPr>
            </w:pPr>
            <w:r w:rsidRPr="00D96DD6">
              <w:rPr>
                <w:rFonts w:ascii="Tahoma" w:hAnsi="Tahoma" w:cs="Tahoma"/>
                <w:sz w:val="18"/>
                <w:szCs w:val="18"/>
              </w:rPr>
              <w:t xml:space="preserve">Weekly task relevant to </w:t>
            </w:r>
          </w:p>
          <w:p w:rsidR="006048E2" w:rsidRPr="00D96DD6" w:rsidRDefault="006048E2" w:rsidP="006048E2">
            <w:pPr>
              <w:pStyle w:val="NoSpacing"/>
              <w:rPr>
                <w:rFonts w:ascii="Tahoma" w:hAnsi="Tahoma" w:cs="Tahoma"/>
                <w:sz w:val="18"/>
                <w:szCs w:val="18"/>
              </w:rPr>
            </w:pPr>
            <w:r w:rsidRPr="00D96DD6">
              <w:rPr>
                <w:rFonts w:ascii="Tahoma" w:hAnsi="Tahoma" w:cs="Tahoma"/>
                <w:sz w:val="18"/>
                <w:szCs w:val="18"/>
              </w:rPr>
              <w:t>current work.</w:t>
            </w:r>
          </w:p>
        </w:tc>
        <w:tc>
          <w:tcPr>
            <w:tcW w:w="1984" w:type="dxa"/>
          </w:tcPr>
          <w:p w:rsidR="006048E2" w:rsidRPr="00D96DD6" w:rsidRDefault="006048E2" w:rsidP="00D54BA9">
            <w:pPr>
              <w:pStyle w:val="NoSpacing"/>
              <w:rPr>
                <w:rFonts w:ascii="Tahoma" w:hAnsi="Tahoma" w:cs="Tahoma"/>
                <w:sz w:val="18"/>
                <w:szCs w:val="18"/>
              </w:rPr>
            </w:pPr>
            <w:r w:rsidRPr="00D96DD6">
              <w:rPr>
                <w:rFonts w:ascii="Tahoma" w:hAnsi="Tahoma" w:cs="Tahoma"/>
                <w:sz w:val="18"/>
                <w:szCs w:val="18"/>
              </w:rPr>
              <w:t>Weekly task or linked</w:t>
            </w:r>
          </w:p>
          <w:p w:rsidR="006048E2" w:rsidRPr="00D96DD6" w:rsidRDefault="006048E2" w:rsidP="00D54BA9">
            <w:pPr>
              <w:pStyle w:val="NoSpacing"/>
              <w:rPr>
                <w:rFonts w:ascii="Tahoma" w:hAnsi="Tahoma" w:cs="Tahoma"/>
                <w:sz w:val="18"/>
                <w:szCs w:val="18"/>
              </w:rPr>
            </w:pPr>
            <w:r w:rsidRPr="00D96DD6">
              <w:rPr>
                <w:rFonts w:ascii="Tahoma" w:hAnsi="Tahoma" w:cs="Tahoma"/>
                <w:sz w:val="18"/>
                <w:szCs w:val="18"/>
              </w:rPr>
              <w:t xml:space="preserve">to developing mental </w:t>
            </w:r>
          </w:p>
          <w:p w:rsidR="006048E2" w:rsidRPr="00D96DD6" w:rsidRDefault="006048E2" w:rsidP="00D54BA9">
            <w:pPr>
              <w:pStyle w:val="NoSpacing"/>
              <w:rPr>
                <w:rFonts w:ascii="Tahoma" w:hAnsi="Tahoma" w:cs="Tahoma"/>
                <w:sz w:val="18"/>
                <w:szCs w:val="18"/>
              </w:rPr>
            </w:pPr>
            <w:r w:rsidRPr="00D96DD6">
              <w:rPr>
                <w:rFonts w:ascii="Tahoma" w:hAnsi="Tahoma" w:cs="Tahoma"/>
                <w:sz w:val="18"/>
                <w:szCs w:val="18"/>
              </w:rPr>
              <w:t>skills</w:t>
            </w:r>
          </w:p>
        </w:tc>
        <w:tc>
          <w:tcPr>
            <w:tcW w:w="2552" w:type="dxa"/>
          </w:tcPr>
          <w:p w:rsidR="006048E2" w:rsidRPr="00D96DD6" w:rsidRDefault="006048E2" w:rsidP="00D54BA9">
            <w:pPr>
              <w:pStyle w:val="NoSpacing"/>
              <w:rPr>
                <w:rFonts w:ascii="Tahoma" w:hAnsi="Tahoma" w:cs="Tahoma"/>
                <w:sz w:val="18"/>
                <w:szCs w:val="18"/>
              </w:rPr>
            </w:pPr>
            <w:r w:rsidRPr="00D96DD6">
              <w:rPr>
                <w:rFonts w:ascii="Tahoma" w:hAnsi="Tahoma" w:cs="Tahoma"/>
                <w:sz w:val="18"/>
                <w:szCs w:val="18"/>
              </w:rPr>
              <w:t xml:space="preserve">Relevant work whenever appropriate. These may be </w:t>
            </w:r>
          </w:p>
          <w:p w:rsidR="006048E2" w:rsidRPr="00D96DD6" w:rsidRDefault="006048E2" w:rsidP="00D54BA9">
            <w:pPr>
              <w:pStyle w:val="NoSpacing"/>
              <w:rPr>
                <w:rFonts w:ascii="Tahoma" w:hAnsi="Tahoma" w:cs="Tahoma"/>
                <w:sz w:val="18"/>
                <w:szCs w:val="18"/>
              </w:rPr>
            </w:pPr>
            <w:r w:rsidRPr="00D96DD6">
              <w:rPr>
                <w:rFonts w:ascii="Tahoma" w:hAnsi="Tahoma" w:cs="Tahoma"/>
                <w:sz w:val="18"/>
                <w:szCs w:val="18"/>
              </w:rPr>
              <w:t>tasks related to class work or extension activities</w:t>
            </w:r>
          </w:p>
        </w:tc>
      </w:tr>
      <w:tr w:rsidR="006048E2" w:rsidRPr="00D96DD6" w:rsidTr="006048E2">
        <w:tc>
          <w:tcPr>
            <w:tcW w:w="1276" w:type="dxa"/>
          </w:tcPr>
          <w:p w:rsidR="006048E2" w:rsidRPr="00D96DD6" w:rsidRDefault="006048E2" w:rsidP="006048E2">
            <w:pPr>
              <w:pStyle w:val="NoSpacing"/>
              <w:jc w:val="center"/>
              <w:rPr>
                <w:rFonts w:ascii="Tahoma" w:hAnsi="Tahoma" w:cs="Tahoma"/>
                <w:b/>
                <w:sz w:val="20"/>
                <w:szCs w:val="20"/>
              </w:rPr>
            </w:pPr>
            <w:r w:rsidRPr="00D96DD6">
              <w:rPr>
                <w:rFonts w:ascii="Tahoma" w:hAnsi="Tahoma" w:cs="Tahoma"/>
                <w:b/>
                <w:sz w:val="20"/>
                <w:szCs w:val="20"/>
              </w:rPr>
              <w:t>Years 3/4</w:t>
            </w:r>
          </w:p>
          <w:p w:rsidR="006048E2" w:rsidRPr="00D96DD6" w:rsidRDefault="006048E2" w:rsidP="006048E2">
            <w:pPr>
              <w:pStyle w:val="NoSpacing"/>
              <w:jc w:val="center"/>
              <w:rPr>
                <w:rFonts w:ascii="Tahoma" w:hAnsi="Tahoma" w:cs="Tahoma"/>
                <w:b/>
                <w:sz w:val="20"/>
                <w:szCs w:val="20"/>
              </w:rPr>
            </w:pPr>
            <w:r w:rsidRPr="00D96DD6">
              <w:rPr>
                <w:rFonts w:ascii="Tahoma" w:hAnsi="Tahoma" w:cs="Tahoma"/>
                <w:b/>
                <w:sz w:val="20"/>
                <w:szCs w:val="20"/>
              </w:rPr>
              <w:t>Total 2 hours</w:t>
            </w:r>
          </w:p>
          <w:p w:rsidR="006048E2" w:rsidRPr="00D96DD6" w:rsidRDefault="006048E2" w:rsidP="006048E2">
            <w:pPr>
              <w:pStyle w:val="NoSpacing"/>
              <w:jc w:val="center"/>
              <w:rPr>
                <w:rFonts w:ascii="Tahoma" w:hAnsi="Tahoma" w:cs="Tahoma"/>
                <w:b/>
                <w:sz w:val="20"/>
                <w:szCs w:val="20"/>
              </w:rPr>
            </w:pPr>
            <w:r w:rsidRPr="00D96DD6">
              <w:rPr>
                <w:rFonts w:ascii="Tahoma" w:hAnsi="Tahoma" w:cs="Tahoma"/>
                <w:b/>
                <w:sz w:val="20"/>
                <w:szCs w:val="20"/>
              </w:rPr>
              <w:t>per week</w:t>
            </w:r>
          </w:p>
        </w:tc>
        <w:tc>
          <w:tcPr>
            <w:tcW w:w="2410" w:type="dxa"/>
            <w:vMerge/>
          </w:tcPr>
          <w:p w:rsidR="006048E2" w:rsidRPr="00D96DD6" w:rsidRDefault="006048E2" w:rsidP="00D54BA9">
            <w:pPr>
              <w:pStyle w:val="NoSpacing"/>
              <w:rPr>
                <w:rFonts w:ascii="Tahoma" w:hAnsi="Tahoma" w:cs="Tahoma"/>
                <w:sz w:val="18"/>
                <w:szCs w:val="18"/>
              </w:rPr>
            </w:pPr>
          </w:p>
        </w:tc>
        <w:tc>
          <w:tcPr>
            <w:tcW w:w="2268" w:type="dxa"/>
            <w:vMerge/>
            <w:vAlign w:val="center"/>
          </w:tcPr>
          <w:p w:rsidR="006048E2" w:rsidRPr="00D96DD6" w:rsidRDefault="006048E2" w:rsidP="006048E2">
            <w:pPr>
              <w:pStyle w:val="NoSpacing"/>
              <w:rPr>
                <w:rFonts w:ascii="Tahoma" w:hAnsi="Tahoma" w:cs="Tahoma"/>
                <w:sz w:val="18"/>
                <w:szCs w:val="18"/>
              </w:rPr>
            </w:pPr>
          </w:p>
        </w:tc>
        <w:tc>
          <w:tcPr>
            <w:tcW w:w="1984" w:type="dxa"/>
          </w:tcPr>
          <w:p w:rsidR="006048E2" w:rsidRPr="00D96DD6" w:rsidRDefault="006048E2" w:rsidP="00D54BA9">
            <w:pPr>
              <w:pStyle w:val="NoSpacing"/>
              <w:rPr>
                <w:rFonts w:ascii="Tahoma" w:hAnsi="Tahoma" w:cs="Tahoma"/>
                <w:sz w:val="18"/>
                <w:szCs w:val="18"/>
              </w:rPr>
            </w:pPr>
            <w:r w:rsidRPr="00D96DD6">
              <w:rPr>
                <w:rFonts w:ascii="Tahoma" w:hAnsi="Tahoma" w:cs="Tahoma"/>
                <w:sz w:val="18"/>
                <w:szCs w:val="18"/>
              </w:rPr>
              <w:t xml:space="preserve">Weekly task or linked </w:t>
            </w:r>
          </w:p>
          <w:p w:rsidR="006048E2" w:rsidRPr="00D96DD6" w:rsidRDefault="006048E2" w:rsidP="00D54BA9">
            <w:pPr>
              <w:pStyle w:val="NoSpacing"/>
              <w:rPr>
                <w:rFonts w:ascii="Tahoma" w:hAnsi="Tahoma" w:cs="Tahoma"/>
                <w:sz w:val="18"/>
                <w:szCs w:val="18"/>
              </w:rPr>
            </w:pPr>
            <w:r w:rsidRPr="00D96DD6">
              <w:rPr>
                <w:rFonts w:ascii="Tahoma" w:hAnsi="Tahoma" w:cs="Tahoma"/>
                <w:sz w:val="18"/>
                <w:szCs w:val="18"/>
              </w:rPr>
              <w:t xml:space="preserve">to developing mental </w:t>
            </w:r>
          </w:p>
          <w:p w:rsidR="006048E2" w:rsidRPr="00D96DD6" w:rsidRDefault="006048E2" w:rsidP="00D54BA9">
            <w:pPr>
              <w:pStyle w:val="NoSpacing"/>
              <w:rPr>
                <w:rFonts w:ascii="Tahoma" w:hAnsi="Tahoma" w:cs="Tahoma"/>
                <w:sz w:val="18"/>
                <w:szCs w:val="18"/>
              </w:rPr>
            </w:pPr>
            <w:r w:rsidRPr="00D96DD6">
              <w:rPr>
                <w:rFonts w:ascii="Tahoma" w:hAnsi="Tahoma" w:cs="Tahoma"/>
                <w:sz w:val="18"/>
                <w:szCs w:val="18"/>
              </w:rPr>
              <w:t>skills</w:t>
            </w:r>
          </w:p>
        </w:tc>
        <w:tc>
          <w:tcPr>
            <w:tcW w:w="2552" w:type="dxa"/>
          </w:tcPr>
          <w:p w:rsidR="006048E2" w:rsidRPr="00D96DD6" w:rsidRDefault="006048E2" w:rsidP="00D54BA9">
            <w:pPr>
              <w:pStyle w:val="NoSpacing"/>
              <w:rPr>
                <w:rFonts w:ascii="Tahoma" w:hAnsi="Tahoma" w:cs="Tahoma"/>
                <w:sz w:val="18"/>
                <w:szCs w:val="18"/>
              </w:rPr>
            </w:pPr>
            <w:r w:rsidRPr="00D96DD6">
              <w:rPr>
                <w:rFonts w:ascii="Tahoma" w:hAnsi="Tahoma" w:cs="Tahoma"/>
                <w:sz w:val="18"/>
                <w:szCs w:val="18"/>
              </w:rPr>
              <w:t>Research or finding out tasks whenever appropriate</w:t>
            </w:r>
          </w:p>
        </w:tc>
      </w:tr>
      <w:tr w:rsidR="006048E2" w:rsidRPr="00D96DD6" w:rsidTr="00E90709">
        <w:tc>
          <w:tcPr>
            <w:tcW w:w="1276" w:type="dxa"/>
          </w:tcPr>
          <w:p w:rsidR="006048E2" w:rsidRPr="00D96DD6" w:rsidRDefault="006048E2" w:rsidP="006048E2">
            <w:pPr>
              <w:pStyle w:val="NoSpacing"/>
              <w:jc w:val="center"/>
              <w:rPr>
                <w:rFonts w:ascii="Tahoma" w:hAnsi="Tahoma" w:cs="Tahoma"/>
                <w:b/>
                <w:sz w:val="20"/>
                <w:szCs w:val="20"/>
              </w:rPr>
            </w:pPr>
            <w:r w:rsidRPr="00D96DD6">
              <w:rPr>
                <w:rFonts w:ascii="Tahoma" w:hAnsi="Tahoma" w:cs="Tahoma"/>
                <w:b/>
                <w:sz w:val="20"/>
                <w:szCs w:val="20"/>
              </w:rPr>
              <w:t>Key Stage 1</w:t>
            </w:r>
          </w:p>
          <w:p w:rsidR="006048E2" w:rsidRPr="00D96DD6" w:rsidRDefault="006048E2" w:rsidP="006048E2">
            <w:pPr>
              <w:pStyle w:val="NoSpacing"/>
              <w:jc w:val="center"/>
              <w:rPr>
                <w:rFonts w:ascii="Tahoma" w:hAnsi="Tahoma" w:cs="Tahoma"/>
                <w:b/>
                <w:sz w:val="20"/>
                <w:szCs w:val="20"/>
              </w:rPr>
            </w:pPr>
            <w:r w:rsidRPr="00D96DD6">
              <w:rPr>
                <w:rFonts w:ascii="Tahoma" w:hAnsi="Tahoma" w:cs="Tahoma"/>
                <w:b/>
                <w:sz w:val="20"/>
                <w:szCs w:val="20"/>
              </w:rPr>
              <w:t>Total 1 hour</w:t>
            </w:r>
          </w:p>
          <w:p w:rsidR="006048E2" w:rsidRPr="00D96DD6" w:rsidRDefault="006048E2" w:rsidP="006048E2">
            <w:pPr>
              <w:pStyle w:val="NoSpacing"/>
              <w:jc w:val="center"/>
              <w:rPr>
                <w:rFonts w:ascii="Tahoma" w:hAnsi="Tahoma" w:cs="Tahoma"/>
                <w:b/>
                <w:sz w:val="20"/>
                <w:szCs w:val="20"/>
              </w:rPr>
            </w:pPr>
            <w:r w:rsidRPr="00D96DD6">
              <w:rPr>
                <w:rFonts w:ascii="Tahoma" w:hAnsi="Tahoma" w:cs="Tahoma"/>
                <w:b/>
                <w:sz w:val="20"/>
                <w:szCs w:val="20"/>
              </w:rPr>
              <w:t>per week</w:t>
            </w:r>
          </w:p>
        </w:tc>
        <w:tc>
          <w:tcPr>
            <w:tcW w:w="2410" w:type="dxa"/>
            <w:vMerge/>
          </w:tcPr>
          <w:p w:rsidR="006048E2" w:rsidRPr="00D96DD6" w:rsidRDefault="006048E2" w:rsidP="00D54BA9">
            <w:pPr>
              <w:pStyle w:val="NoSpacing"/>
              <w:rPr>
                <w:rFonts w:ascii="Tahoma" w:hAnsi="Tahoma" w:cs="Tahoma"/>
                <w:sz w:val="18"/>
                <w:szCs w:val="18"/>
              </w:rPr>
            </w:pPr>
          </w:p>
        </w:tc>
        <w:tc>
          <w:tcPr>
            <w:tcW w:w="2268" w:type="dxa"/>
          </w:tcPr>
          <w:p w:rsidR="006048E2" w:rsidRPr="00D96DD6" w:rsidRDefault="006048E2" w:rsidP="00D54BA9">
            <w:pPr>
              <w:pStyle w:val="NoSpacing"/>
              <w:rPr>
                <w:rFonts w:ascii="Tahoma" w:hAnsi="Tahoma" w:cs="Tahoma"/>
                <w:sz w:val="18"/>
                <w:szCs w:val="18"/>
              </w:rPr>
            </w:pPr>
            <w:r w:rsidRPr="00D96DD6">
              <w:rPr>
                <w:rFonts w:ascii="Tahoma" w:hAnsi="Tahoma" w:cs="Tahoma"/>
                <w:sz w:val="18"/>
                <w:szCs w:val="18"/>
              </w:rPr>
              <w:t>Occasional short literacy</w:t>
            </w:r>
          </w:p>
          <w:p w:rsidR="006048E2" w:rsidRPr="00D96DD6" w:rsidRDefault="006048E2" w:rsidP="006048E2">
            <w:pPr>
              <w:pStyle w:val="NoSpacing"/>
              <w:rPr>
                <w:rFonts w:ascii="Tahoma" w:hAnsi="Tahoma" w:cs="Tahoma"/>
                <w:sz w:val="18"/>
                <w:szCs w:val="18"/>
              </w:rPr>
            </w:pPr>
            <w:r w:rsidRPr="00D96DD6">
              <w:rPr>
                <w:rFonts w:ascii="Tahoma" w:hAnsi="Tahoma" w:cs="Tahoma"/>
                <w:sz w:val="18"/>
                <w:szCs w:val="18"/>
              </w:rPr>
              <w:t>task including differentiated phonics and spellings</w:t>
            </w:r>
          </w:p>
        </w:tc>
        <w:tc>
          <w:tcPr>
            <w:tcW w:w="1984" w:type="dxa"/>
          </w:tcPr>
          <w:p w:rsidR="006048E2" w:rsidRPr="00D96DD6" w:rsidRDefault="006048E2" w:rsidP="00D54BA9">
            <w:pPr>
              <w:pStyle w:val="NoSpacing"/>
              <w:rPr>
                <w:rFonts w:ascii="Tahoma" w:hAnsi="Tahoma" w:cs="Tahoma"/>
                <w:sz w:val="18"/>
                <w:szCs w:val="18"/>
              </w:rPr>
            </w:pPr>
            <w:r w:rsidRPr="00D96DD6">
              <w:rPr>
                <w:rFonts w:ascii="Tahoma" w:hAnsi="Tahoma" w:cs="Tahoma"/>
                <w:sz w:val="18"/>
                <w:szCs w:val="18"/>
              </w:rPr>
              <w:t>Small task eg tables, number facts. This may be a practical task</w:t>
            </w:r>
          </w:p>
          <w:p w:rsidR="006048E2" w:rsidRPr="00D96DD6" w:rsidRDefault="006048E2" w:rsidP="00D54BA9">
            <w:pPr>
              <w:pStyle w:val="NoSpacing"/>
              <w:rPr>
                <w:rFonts w:ascii="Tahoma" w:hAnsi="Tahoma" w:cs="Tahoma"/>
                <w:sz w:val="18"/>
                <w:szCs w:val="18"/>
              </w:rPr>
            </w:pPr>
          </w:p>
        </w:tc>
        <w:tc>
          <w:tcPr>
            <w:tcW w:w="2552" w:type="dxa"/>
          </w:tcPr>
          <w:p w:rsidR="006048E2" w:rsidRPr="00D96DD6" w:rsidRDefault="006048E2" w:rsidP="00D54BA9">
            <w:pPr>
              <w:pStyle w:val="NoSpacing"/>
              <w:rPr>
                <w:rFonts w:ascii="Tahoma" w:hAnsi="Tahoma" w:cs="Tahoma"/>
                <w:sz w:val="18"/>
                <w:szCs w:val="18"/>
              </w:rPr>
            </w:pPr>
            <w:r w:rsidRPr="00D96DD6">
              <w:rPr>
                <w:rFonts w:ascii="Tahoma" w:hAnsi="Tahoma" w:cs="Tahoma"/>
                <w:sz w:val="18"/>
                <w:szCs w:val="18"/>
              </w:rPr>
              <w:t xml:space="preserve">Children may occasionally be asked to find out a small </w:t>
            </w:r>
          </w:p>
          <w:p w:rsidR="006048E2" w:rsidRPr="00D96DD6" w:rsidRDefault="006048E2" w:rsidP="00D54BA9">
            <w:pPr>
              <w:pStyle w:val="NoSpacing"/>
              <w:rPr>
                <w:rFonts w:ascii="Tahoma" w:hAnsi="Tahoma" w:cs="Tahoma"/>
                <w:sz w:val="18"/>
                <w:szCs w:val="18"/>
              </w:rPr>
            </w:pPr>
            <w:r w:rsidRPr="00D96DD6">
              <w:rPr>
                <w:rFonts w:ascii="Tahoma" w:hAnsi="Tahoma" w:cs="Tahoma"/>
                <w:sz w:val="18"/>
                <w:szCs w:val="18"/>
              </w:rPr>
              <w:t>research piece at home linked to class work</w:t>
            </w:r>
          </w:p>
        </w:tc>
      </w:tr>
    </w:tbl>
    <w:p w:rsidR="00E90709" w:rsidRPr="00D96DD6" w:rsidRDefault="00E90709" w:rsidP="00E90709">
      <w:pPr>
        <w:pStyle w:val="NoSpacing"/>
        <w:rPr>
          <w:rFonts w:ascii="Tahoma" w:hAnsi="Tahoma" w:cs="Tahoma"/>
        </w:rPr>
      </w:pPr>
    </w:p>
    <w:p w:rsidR="00E90709" w:rsidRPr="00D96DD6" w:rsidRDefault="00E90709" w:rsidP="001E64A8">
      <w:pPr>
        <w:pStyle w:val="NoSpacing"/>
        <w:rPr>
          <w:rFonts w:ascii="Tahoma" w:hAnsi="Tahoma" w:cs="Tahoma"/>
        </w:rPr>
      </w:pPr>
    </w:p>
    <w:p w:rsidR="00E90709" w:rsidRPr="00D96DD6" w:rsidRDefault="00E90709" w:rsidP="001E64A8">
      <w:pPr>
        <w:pStyle w:val="NoSpacing"/>
        <w:rPr>
          <w:rFonts w:ascii="Tahoma" w:hAnsi="Tahoma" w:cs="Tahoma"/>
        </w:rPr>
      </w:pPr>
    </w:p>
    <w:p w:rsidR="003D7729" w:rsidRDefault="003D7729" w:rsidP="00384E29">
      <w:pPr>
        <w:rPr>
          <w:rFonts w:ascii="Tahoma" w:hAnsi="Tahoma" w:cs="Tahoma"/>
          <w:b/>
          <w:sz w:val="32"/>
          <w:szCs w:val="32"/>
        </w:rPr>
      </w:pPr>
      <w:r>
        <w:rPr>
          <w:rFonts w:ascii="Tahoma" w:hAnsi="Tahoma" w:cs="Tahoma"/>
          <w:b/>
          <w:sz w:val="32"/>
          <w:szCs w:val="32"/>
        </w:rPr>
        <w:br/>
      </w:r>
    </w:p>
    <w:p w:rsidR="003D7729" w:rsidRDefault="003D7729">
      <w:pPr>
        <w:rPr>
          <w:rFonts w:ascii="Tahoma" w:hAnsi="Tahoma" w:cs="Tahoma"/>
          <w:b/>
          <w:sz w:val="32"/>
          <w:szCs w:val="32"/>
        </w:rPr>
      </w:pPr>
      <w:r>
        <w:rPr>
          <w:rFonts w:ascii="Tahoma" w:hAnsi="Tahoma" w:cs="Tahoma"/>
          <w:b/>
          <w:sz w:val="32"/>
          <w:szCs w:val="32"/>
        </w:rPr>
        <w:br w:type="page"/>
      </w:r>
    </w:p>
    <w:p w:rsidR="0065104F" w:rsidRPr="00D96DD6" w:rsidRDefault="008908E5" w:rsidP="00384E29">
      <w:pPr>
        <w:rPr>
          <w:rFonts w:ascii="Tahoma" w:hAnsi="Tahoma" w:cs="Tahoma"/>
          <w:b/>
          <w:sz w:val="32"/>
          <w:szCs w:val="32"/>
        </w:rPr>
      </w:pPr>
      <w:r w:rsidRPr="00D96DD6">
        <w:rPr>
          <w:rFonts w:ascii="Tahoma" w:hAnsi="Tahoma" w:cs="Tahoma"/>
          <w:b/>
          <w:sz w:val="32"/>
          <w:szCs w:val="32"/>
        </w:rPr>
        <w:t>Assessment, recording and reporti</w:t>
      </w:r>
      <w:r w:rsidR="0065104F" w:rsidRPr="00D96DD6">
        <w:rPr>
          <w:rFonts w:ascii="Tahoma" w:hAnsi="Tahoma" w:cs="Tahoma"/>
          <w:b/>
          <w:sz w:val="32"/>
          <w:szCs w:val="32"/>
        </w:rPr>
        <w:t>ng</w:t>
      </w:r>
    </w:p>
    <w:p w:rsidR="00761CFB" w:rsidRPr="00D96DD6" w:rsidRDefault="00384E29" w:rsidP="000B2FA4">
      <w:pPr>
        <w:pStyle w:val="NoSpacing"/>
        <w:rPr>
          <w:rFonts w:ascii="Tahoma" w:hAnsi="Tahoma" w:cs="Tahoma"/>
          <w:b/>
          <w:sz w:val="24"/>
          <w:szCs w:val="24"/>
        </w:rPr>
      </w:pPr>
      <w:r w:rsidRPr="00D96DD6">
        <w:rPr>
          <w:rFonts w:ascii="Tahoma" w:hAnsi="Tahoma" w:cs="Tahoma"/>
          <w:b/>
          <w:sz w:val="24"/>
          <w:szCs w:val="24"/>
        </w:rPr>
        <w:t>Assessment</w:t>
      </w:r>
    </w:p>
    <w:p w:rsidR="00314CA7" w:rsidRDefault="00314CA7" w:rsidP="000B2FA4">
      <w:pPr>
        <w:pStyle w:val="NoSpacing"/>
        <w:rPr>
          <w:rFonts w:ascii="Tahoma" w:hAnsi="Tahoma" w:cs="Tahoma"/>
          <w:b/>
          <w:sz w:val="24"/>
          <w:szCs w:val="24"/>
        </w:rPr>
      </w:pPr>
    </w:p>
    <w:p w:rsidR="006066FF" w:rsidRPr="00D96DD6" w:rsidRDefault="00314CA7" w:rsidP="000B2FA4">
      <w:pPr>
        <w:pStyle w:val="NoSpacing"/>
        <w:rPr>
          <w:rFonts w:ascii="Tahoma" w:hAnsi="Tahoma" w:cs="Tahoma"/>
        </w:rPr>
      </w:pPr>
      <w:r>
        <w:rPr>
          <w:rFonts w:ascii="Tahoma" w:hAnsi="Tahoma" w:cs="Tahoma"/>
        </w:rPr>
        <w:t xml:space="preserve"> The school</w:t>
      </w:r>
      <w:r w:rsidR="006066FF" w:rsidRPr="00D96DD6">
        <w:rPr>
          <w:rFonts w:ascii="Tahoma" w:hAnsi="Tahoma" w:cs="Tahoma"/>
        </w:rPr>
        <w:t xml:space="preserve"> use</w:t>
      </w:r>
      <w:r>
        <w:rPr>
          <w:rFonts w:ascii="Tahoma" w:hAnsi="Tahoma" w:cs="Tahoma"/>
        </w:rPr>
        <w:t>s</w:t>
      </w:r>
      <w:r w:rsidR="006066FF" w:rsidRPr="00D96DD6">
        <w:rPr>
          <w:rFonts w:ascii="Tahoma" w:hAnsi="Tahoma" w:cs="Tahoma"/>
        </w:rPr>
        <w:t xml:space="preserve"> Age Related Expectations as its means of assessing </w:t>
      </w:r>
      <w:r w:rsidR="00B10EAA">
        <w:rPr>
          <w:rFonts w:ascii="Tahoma" w:hAnsi="Tahoma" w:cs="Tahoma"/>
        </w:rPr>
        <w:t xml:space="preserve">all </w:t>
      </w:r>
      <w:r w:rsidR="006066FF" w:rsidRPr="00D96DD6">
        <w:rPr>
          <w:rFonts w:ascii="Tahoma" w:hAnsi="Tahoma" w:cs="Tahoma"/>
        </w:rPr>
        <w:t>pupils</w:t>
      </w:r>
      <w:r w:rsidR="00B10EAA">
        <w:rPr>
          <w:rFonts w:ascii="Tahoma" w:hAnsi="Tahoma" w:cs="Tahoma"/>
        </w:rPr>
        <w:t xml:space="preserve">. </w:t>
      </w:r>
      <w:r w:rsidR="006066FF" w:rsidRPr="00D96DD6">
        <w:rPr>
          <w:rFonts w:ascii="Tahoma" w:hAnsi="Tahoma" w:cs="Tahoma"/>
        </w:rPr>
        <w:t xml:space="preserve">Assessments will be recorded using Pupiltracker. </w:t>
      </w:r>
    </w:p>
    <w:p w:rsidR="006066FF" w:rsidRPr="00D96DD6" w:rsidRDefault="006066FF" w:rsidP="000B2FA4">
      <w:pPr>
        <w:pStyle w:val="NoSpacing"/>
        <w:rPr>
          <w:rFonts w:ascii="Tahoma" w:hAnsi="Tahoma" w:cs="Tahoma"/>
          <w:b/>
          <w:sz w:val="24"/>
          <w:szCs w:val="24"/>
        </w:rPr>
      </w:pPr>
    </w:p>
    <w:p w:rsidR="00761CFB" w:rsidRPr="00D96DD6" w:rsidRDefault="00384E29" w:rsidP="000B2FA4">
      <w:pPr>
        <w:pStyle w:val="NoSpacing"/>
        <w:rPr>
          <w:rFonts w:ascii="Tahoma" w:hAnsi="Tahoma" w:cs="Tahoma"/>
          <w:lang w:eastAsia="en-GB"/>
        </w:rPr>
      </w:pPr>
      <w:r w:rsidRPr="00D96DD6">
        <w:rPr>
          <w:rFonts w:ascii="Tahoma" w:hAnsi="Tahoma" w:cs="Tahoma"/>
          <w:lang w:eastAsia="en-GB"/>
        </w:rPr>
        <w:t>Elburton School will ensure that there is:</w:t>
      </w:r>
    </w:p>
    <w:p w:rsidR="00761CFB" w:rsidRPr="00D96DD6" w:rsidRDefault="00761CFB" w:rsidP="00FA4E46">
      <w:pPr>
        <w:pStyle w:val="Bulletsspaced"/>
        <w:numPr>
          <w:ilvl w:val="0"/>
          <w:numId w:val="56"/>
        </w:numPr>
        <w:rPr>
          <w:rFonts w:cs="Tahoma"/>
          <w:sz w:val="22"/>
          <w:szCs w:val="22"/>
        </w:rPr>
      </w:pPr>
      <w:r w:rsidRPr="00D96DD6">
        <w:rPr>
          <w:rFonts w:cs="Tahoma"/>
          <w:sz w:val="22"/>
          <w:szCs w:val="22"/>
        </w:rPr>
        <w:t>a suitably broad and balanced curriculum and the system of assessment set out what pupils are expected to know, understand and do, and by when</w:t>
      </w:r>
    </w:p>
    <w:p w:rsidR="00761CFB" w:rsidRPr="00D96DD6" w:rsidRDefault="00761CFB" w:rsidP="00FA4E46">
      <w:pPr>
        <w:pStyle w:val="Bulletsspaced"/>
        <w:numPr>
          <w:ilvl w:val="0"/>
          <w:numId w:val="56"/>
        </w:numPr>
        <w:rPr>
          <w:rFonts w:cs="Tahoma"/>
          <w:sz w:val="22"/>
          <w:szCs w:val="22"/>
        </w:rPr>
      </w:pPr>
      <w:r w:rsidRPr="00D96DD6">
        <w:rPr>
          <w:rFonts w:cs="Tahoma"/>
          <w:sz w:val="22"/>
          <w:szCs w:val="22"/>
        </w:rPr>
        <w:t>the assessment system is linked to the school’s curriculum</w:t>
      </w:r>
    </w:p>
    <w:p w:rsidR="00761CFB" w:rsidRPr="00D96DD6" w:rsidRDefault="00761CFB" w:rsidP="00FA4E46">
      <w:pPr>
        <w:pStyle w:val="Bulletsspaced"/>
        <w:numPr>
          <w:ilvl w:val="0"/>
          <w:numId w:val="56"/>
        </w:numPr>
        <w:rPr>
          <w:rFonts w:cs="Tahoma"/>
          <w:sz w:val="22"/>
          <w:szCs w:val="22"/>
        </w:rPr>
      </w:pPr>
      <w:r w:rsidRPr="00D96DD6">
        <w:rPr>
          <w:rFonts w:cs="Tahoma"/>
          <w:sz w:val="22"/>
          <w:szCs w:val="22"/>
        </w:rPr>
        <w:t>information about what is taught in the curriculum is shared with parents and carers, including by meeting the legal requirement to make curriculum information available on the school’s website</w:t>
      </w:r>
    </w:p>
    <w:p w:rsidR="00761CFB" w:rsidRPr="00D96DD6" w:rsidRDefault="00761CFB" w:rsidP="00FA4E46">
      <w:pPr>
        <w:pStyle w:val="Bulletsspaced"/>
        <w:numPr>
          <w:ilvl w:val="0"/>
          <w:numId w:val="56"/>
        </w:numPr>
        <w:rPr>
          <w:rFonts w:cs="Tahoma"/>
          <w:sz w:val="22"/>
          <w:szCs w:val="22"/>
        </w:rPr>
      </w:pPr>
      <w:r w:rsidRPr="00D96DD6">
        <w:rPr>
          <w:rFonts w:cs="Tahoma"/>
          <w:sz w:val="22"/>
          <w:szCs w:val="22"/>
        </w:rPr>
        <w:t>the school uses detailed formative and summative assessment to ensure that pupils, teachers and parents know if pupils are achieving the expected standard or if they need to catch up</w:t>
      </w:r>
    </w:p>
    <w:p w:rsidR="00761CFB" w:rsidRPr="00D96DD6" w:rsidRDefault="00761CFB" w:rsidP="00FA4E46">
      <w:pPr>
        <w:pStyle w:val="Bulletsspaced-lastbullet"/>
        <w:numPr>
          <w:ilvl w:val="0"/>
          <w:numId w:val="56"/>
        </w:numPr>
        <w:rPr>
          <w:rFonts w:cs="Tahoma"/>
          <w:sz w:val="22"/>
          <w:szCs w:val="22"/>
          <w:lang w:eastAsia="en-GB"/>
        </w:rPr>
      </w:pPr>
      <w:r w:rsidRPr="00D96DD6">
        <w:rPr>
          <w:rFonts w:cs="Tahoma"/>
          <w:sz w:val="22"/>
          <w:szCs w:val="22"/>
          <w:lang w:eastAsia="en-GB"/>
        </w:rPr>
        <w:t xml:space="preserve">assessment information, including test results, </w:t>
      </w:r>
      <w:r w:rsidR="00384E29" w:rsidRPr="00D96DD6">
        <w:rPr>
          <w:rFonts w:cs="Tahoma"/>
          <w:sz w:val="22"/>
          <w:szCs w:val="22"/>
          <w:lang w:eastAsia="en-GB"/>
        </w:rPr>
        <w:t>is used</w:t>
      </w:r>
      <w:r w:rsidRPr="00D96DD6">
        <w:rPr>
          <w:rFonts w:cs="Tahoma"/>
          <w:sz w:val="22"/>
          <w:szCs w:val="22"/>
          <w:lang w:eastAsia="en-GB"/>
        </w:rPr>
        <w:t xml:space="preserve"> to improve teaching and the curriculum for all pupils.</w:t>
      </w:r>
    </w:p>
    <w:p w:rsidR="00E051CC" w:rsidRPr="00D96DD6" w:rsidRDefault="00761CFB" w:rsidP="00E051CC">
      <w:pPr>
        <w:pStyle w:val="NoSpacing"/>
        <w:rPr>
          <w:rFonts w:ascii="Tahoma" w:eastAsia="Times New Roman" w:hAnsi="Tahoma" w:cs="Tahoma"/>
          <w:lang w:eastAsia="en-GB"/>
        </w:rPr>
      </w:pPr>
      <w:r w:rsidRPr="00D96DD6">
        <w:rPr>
          <w:rFonts w:ascii="Tahoma" w:hAnsi="Tahoma" w:cs="Tahoma"/>
          <w:b/>
          <w:sz w:val="24"/>
          <w:szCs w:val="24"/>
        </w:rPr>
        <w:t>Accuracy of assessment</w:t>
      </w:r>
    </w:p>
    <w:p w:rsidR="00761CFB" w:rsidRPr="00D96DD6" w:rsidRDefault="00761CFB" w:rsidP="00E051CC">
      <w:pPr>
        <w:pStyle w:val="NoSpacing"/>
        <w:rPr>
          <w:rFonts w:ascii="Tahoma" w:eastAsia="Times New Roman" w:hAnsi="Tahoma" w:cs="Tahoma"/>
          <w:lang w:eastAsia="en-GB"/>
        </w:rPr>
      </w:pPr>
      <w:r w:rsidRPr="00D96DD6">
        <w:rPr>
          <w:rFonts w:ascii="Tahoma" w:eastAsia="Times New Roman" w:hAnsi="Tahoma" w:cs="Tahoma"/>
          <w:lang w:eastAsia="en-GB"/>
        </w:rPr>
        <w:t xml:space="preserve"> </w:t>
      </w:r>
    </w:p>
    <w:p w:rsidR="00761CFB" w:rsidRPr="00D96DD6" w:rsidRDefault="00384E29" w:rsidP="00E051CC">
      <w:pPr>
        <w:pStyle w:val="NoSpacing"/>
        <w:rPr>
          <w:rFonts w:ascii="Tahoma" w:eastAsia="Times New Roman" w:hAnsi="Tahoma" w:cs="Tahoma"/>
          <w:lang w:eastAsia="en-GB"/>
        </w:rPr>
      </w:pPr>
      <w:r w:rsidRPr="00D96DD6">
        <w:rPr>
          <w:rFonts w:ascii="Tahoma" w:eastAsia="Times New Roman" w:hAnsi="Tahoma" w:cs="Tahoma"/>
          <w:lang w:eastAsia="en-GB"/>
        </w:rPr>
        <w:t xml:space="preserve">Elburton school will </w:t>
      </w:r>
      <w:r w:rsidR="00456828" w:rsidRPr="00D96DD6">
        <w:rPr>
          <w:rFonts w:ascii="Tahoma" w:eastAsia="Times New Roman" w:hAnsi="Tahoma" w:cs="Tahoma"/>
          <w:lang w:eastAsia="en-GB"/>
        </w:rPr>
        <w:t>ensure that</w:t>
      </w:r>
      <w:r w:rsidRPr="00D96DD6">
        <w:rPr>
          <w:rFonts w:ascii="Tahoma" w:eastAsia="Times New Roman" w:hAnsi="Tahoma" w:cs="Tahoma"/>
          <w:lang w:eastAsia="en-GB"/>
        </w:rPr>
        <w:t>:</w:t>
      </w:r>
    </w:p>
    <w:p w:rsidR="00761CFB" w:rsidRPr="00D96DD6" w:rsidRDefault="00761CFB" w:rsidP="00FA4E46">
      <w:pPr>
        <w:pStyle w:val="Bulletsspaced"/>
        <w:numPr>
          <w:ilvl w:val="0"/>
          <w:numId w:val="57"/>
        </w:numPr>
        <w:rPr>
          <w:rFonts w:cs="Tahoma"/>
          <w:sz w:val="22"/>
          <w:szCs w:val="22"/>
        </w:rPr>
      </w:pPr>
      <w:r w:rsidRPr="00D96DD6">
        <w:rPr>
          <w:rFonts w:cs="Tahoma"/>
          <w:sz w:val="22"/>
          <w:szCs w:val="22"/>
        </w:rPr>
        <w:t>any baseline assessment, teacher assessment and testing are used to modify teaching so that pupils achieve the expected standards by the end of year or key stage</w:t>
      </w:r>
    </w:p>
    <w:p w:rsidR="00761CFB" w:rsidRPr="00D96DD6" w:rsidRDefault="00761CFB" w:rsidP="00FA4E46">
      <w:pPr>
        <w:pStyle w:val="Bulletsspaced"/>
        <w:numPr>
          <w:ilvl w:val="0"/>
          <w:numId w:val="57"/>
        </w:numPr>
        <w:rPr>
          <w:rFonts w:cs="Tahoma"/>
          <w:sz w:val="22"/>
          <w:szCs w:val="22"/>
        </w:rPr>
      </w:pPr>
      <w:r w:rsidRPr="00D96DD6">
        <w:rPr>
          <w:rFonts w:cs="Tahoma"/>
          <w:sz w:val="22"/>
          <w:szCs w:val="22"/>
        </w:rPr>
        <w:t xml:space="preserve">assessment draws on a range of evidence of what pupils know, understand and can do in the different aspects of subjects in the curriculum, for example, through regular testing </w:t>
      </w:r>
    </w:p>
    <w:p w:rsidR="00761CFB" w:rsidRPr="00D96DD6" w:rsidRDefault="00761CFB" w:rsidP="00FA4E46">
      <w:pPr>
        <w:pStyle w:val="Bulletsspaced"/>
        <w:numPr>
          <w:ilvl w:val="0"/>
          <w:numId w:val="57"/>
        </w:numPr>
        <w:rPr>
          <w:rFonts w:cs="Tahoma"/>
          <w:sz w:val="22"/>
          <w:szCs w:val="22"/>
        </w:rPr>
      </w:pPr>
      <w:r w:rsidRPr="00D96DD6">
        <w:rPr>
          <w:rFonts w:cs="Tahoma"/>
          <w:sz w:val="22"/>
          <w:szCs w:val="22"/>
        </w:rPr>
        <w:t xml:space="preserve">teachers make consistent judgements and share them with each other; for example, within a </w:t>
      </w:r>
      <w:r w:rsidR="00314CA7">
        <w:rPr>
          <w:rFonts w:cs="Tahoma"/>
          <w:sz w:val="22"/>
          <w:szCs w:val="22"/>
        </w:rPr>
        <w:t>subject, across a year-group,</w:t>
      </w:r>
      <w:r w:rsidRPr="00D96DD6">
        <w:rPr>
          <w:rFonts w:cs="Tahoma"/>
          <w:sz w:val="22"/>
          <w:szCs w:val="22"/>
        </w:rPr>
        <w:t xml:space="preserve"> between adjacent year-groups</w:t>
      </w:r>
      <w:r w:rsidR="00314CA7">
        <w:rPr>
          <w:rFonts w:cs="Tahoma"/>
          <w:sz w:val="22"/>
          <w:szCs w:val="22"/>
        </w:rPr>
        <w:t xml:space="preserve"> and </w:t>
      </w:r>
      <w:r w:rsidR="00314CA7" w:rsidRPr="003B4630">
        <w:rPr>
          <w:rFonts w:cs="Tahoma"/>
          <w:color w:val="auto"/>
          <w:sz w:val="22"/>
          <w:szCs w:val="22"/>
        </w:rPr>
        <w:t>with other schools.</w:t>
      </w:r>
    </w:p>
    <w:p w:rsidR="00761CFB" w:rsidRPr="00D96DD6" w:rsidRDefault="00761CFB" w:rsidP="00FA4E46">
      <w:pPr>
        <w:pStyle w:val="Bulletsspaced"/>
        <w:numPr>
          <w:ilvl w:val="0"/>
          <w:numId w:val="57"/>
        </w:numPr>
        <w:rPr>
          <w:rFonts w:cs="Tahoma"/>
          <w:sz w:val="22"/>
          <w:szCs w:val="22"/>
        </w:rPr>
      </w:pPr>
      <w:r w:rsidRPr="00D96DD6">
        <w:rPr>
          <w:rFonts w:cs="Tahoma"/>
          <w:sz w:val="22"/>
          <w:szCs w:val="22"/>
        </w:rPr>
        <w:t>accuracy of assessment</w:t>
      </w:r>
      <w:r w:rsidR="00384E29" w:rsidRPr="00D96DD6">
        <w:rPr>
          <w:rFonts w:cs="Tahoma"/>
          <w:sz w:val="22"/>
          <w:szCs w:val="22"/>
        </w:rPr>
        <w:t xml:space="preserve"> is ensured</w:t>
      </w:r>
      <w:r w:rsidRPr="00D96DD6">
        <w:rPr>
          <w:rFonts w:cs="Tahoma"/>
          <w:sz w:val="22"/>
          <w:szCs w:val="22"/>
        </w:rPr>
        <w:t xml:space="preserve"> through internal and external standardisation and moderation </w:t>
      </w:r>
    </w:p>
    <w:p w:rsidR="00761CFB" w:rsidRPr="00D96DD6" w:rsidRDefault="00761CFB" w:rsidP="00FA4E46">
      <w:pPr>
        <w:pStyle w:val="Bulletsspaced"/>
        <w:numPr>
          <w:ilvl w:val="0"/>
          <w:numId w:val="57"/>
        </w:numPr>
        <w:rPr>
          <w:rFonts w:cs="Tahoma"/>
          <w:sz w:val="22"/>
          <w:szCs w:val="22"/>
        </w:rPr>
      </w:pPr>
      <w:r w:rsidRPr="00D96DD6">
        <w:rPr>
          <w:rFonts w:cs="Tahoma"/>
          <w:sz w:val="22"/>
          <w:szCs w:val="22"/>
        </w:rPr>
        <w:t>governors assure themselves of the rigour of the assessment process</w:t>
      </w:r>
    </w:p>
    <w:p w:rsidR="00761CFB" w:rsidRPr="00D96DD6" w:rsidRDefault="00761CFB" w:rsidP="00FA4E46">
      <w:pPr>
        <w:pStyle w:val="Bulletsspaced-lastbullet"/>
        <w:numPr>
          <w:ilvl w:val="0"/>
          <w:numId w:val="57"/>
        </w:numPr>
        <w:spacing w:line="276" w:lineRule="auto"/>
        <w:rPr>
          <w:rFonts w:cs="Tahoma"/>
          <w:sz w:val="22"/>
          <w:szCs w:val="22"/>
        </w:rPr>
      </w:pPr>
      <w:r w:rsidRPr="00D96DD6">
        <w:rPr>
          <w:rFonts w:cs="Tahoma"/>
          <w:sz w:val="22"/>
          <w:szCs w:val="22"/>
        </w:rPr>
        <w:t xml:space="preserve">schools adopt the best practice of working together to moderate assessment for year groups and the end of key stages, and to develop common understanding of attainment and share records at points of transfer (within the context of the revised common transfer file).   </w:t>
      </w:r>
    </w:p>
    <w:p w:rsidR="00761CFB" w:rsidRPr="00D96DD6" w:rsidRDefault="00761CFB" w:rsidP="00E051CC">
      <w:pPr>
        <w:pStyle w:val="NoSpacing"/>
        <w:rPr>
          <w:rFonts w:ascii="Tahoma" w:hAnsi="Tahoma" w:cs="Tahoma"/>
          <w:b/>
          <w:sz w:val="24"/>
          <w:szCs w:val="24"/>
        </w:rPr>
      </w:pPr>
      <w:r w:rsidRPr="00D96DD6">
        <w:rPr>
          <w:rFonts w:ascii="Tahoma" w:hAnsi="Tahoma" w:cs="Tahoma"/>
          <w:b/>
          <w:sz w:val="24"/>
          <w:szCs w:val="24"/>
        </w:rPr>
        <w:t>Progress</w:t>
      </w:r>
      <w:r w:rsidRPr="00D96DD6">
        <w:rPr>
          <w:rFonts w:ascii="Tahoma" w:hAnsi="Tahoma" w:cs="Tahoma"/>
          <w:b/>
          <w:sz w:val="24"/>
          <w:szCs w:val="24"/>
        </w:rPr>
        <w:tab/>
      </w:r>
    </w:p>
    <w:p w:rsidR="00E051CC" w:rsidRPr="00D96DD6" w:rsidRDefault="00E051CC" w:rsidP="00E051CC">
      <w:pPr>
        <w:pStyle w:val="NoSpacing"/>
        <w:rPr>
          <w:rFonts w:ascii="Tahoma" w:hAnsi="Tahoma" w:cs="Tahoma"/>
          <w:b/>
          <w:sz w:val="24"/>
          <w:szCs w:val="24"/>
        </w:rPr>
      </w:pPr>
    </w:p>
    <w:p w:rsidR="00761CFB" w:rsidRPr="00D96DD6" w:rsidRDefault="00384E29" w:rsidP="00E051CC">
      <w:pPr>
        <w:pStyle w:val="NoSpacing"/>
        <w:rPr>
          <w:rFonts w:ascii="Tahoma" w:eastAsia="Times New Roman" w:hAnsi="Tahoma" w:cs="Tahoma"/>
          <w:lang w:eastAsia="en-GB"/>
        </w:rPr>
      </w:pPr>
      <w:r w:rsidRPr="00D96DD6">
        <w:rPr>
          <w:rFonts w:ascii="Tahoma" w:eastAsia="Times New Roman" w:hAnsi="Tahoma" w:cs="Tahoma"/>
          <w:lang w:eastAsia="en-GB"/>
        </w:rPr>
        <w:t>Elburton school will ensure assessment promotes progress:</w:t>
      </w:r>
    </w:p>
    <w:p w:rsidR="00761CFB" w:rsidRPr="00D96DD6" w:rsidRDefault="00761CFB" w:rsidP="00FA4E46">
      <w:pPr>
        <w:pStyle w:val="Bulletsspaced"/>
        <w:numPr>
          <w:ilvl w:val="0"/>
          <w:numId w:val="58"/>
        </w:numPr>
        <w:tabs>
          <w:tab w:val="left" w:pos="567"/>
        </w:tabs>
        <w:rPr>
          <w:rFonts w:cs="Tahoma"/>
          <w:sz w:val="22"/>
          <w:szCs w:val="22"/>
        </w:rPr>
      </w:pPr>
      <w:r w:rsidRPr="00D96DD6">
        <w:rPr>
          <w:rFonts w:cs="Tahoma"/>
          <w:sz w:val="22"/>
          <w:szCs w:val="22"/>
        </w:rPr>
        <w:t xml:space="preserve">pupils’ work shows that, where possible, they have the knowledge, understanding and skills expected for their age as set out by the curriculum and assessment system </w:t>
      </w:r>
    </w:p>
    <w:p w:rsidR="00761CFB" w:rsidRPr="00D96DD6" w:rsidRDefault="00761CFB" w:rsidP="00FA4E46">
      <w:pPr>
        <w:pStyle w:val="Bulletsspaced"/>
        <w:numPr>
          <w:ilvl w:val="0"/>
          <w:numId w:val="58"/>
        </w:numPr>
        <w:tabs>
          <w:tab w:val="left" w:pos="567"/>
        </w:tabs>
        <w:rPr>
          <w:rFonts w:cs="Tahoma"/>
          <w:sz w:val="22"/>
          <w:szCs w:val="22"/>
        </w:rPr>
      </w:pPr>
      <w:r w:rsidRPr="00D96DD6">
        <w:rPr>
          <w:rFonts w:cs="Tahoma"/>
          <w:sz w:val="22"/>
          <w:szCs w:val="22"/>
        </w:rPr>
        <w:t>all pupils are set aspirational targets and that they are on track to meet or exceed these expected standards by the end of each key stage</w:t>
      </w:r>
    </w:p>
    <w:p w:rsidR="00761CFB" w:rsidRPr="00D96DD6" w:rsidRDefault="00761CFB" w:rsidP="00FA4E46">
      <w:pPr>
        <w:pStyle w:val="Bulletsspaced"/>
        <w:numPr>
          <w:ilvl w:val="0"/>
          <w:numId w:val="58"/>
        </w:numPr>
        <w:tabs>
          <w:tab w:val="left" w:pos="567"/>
        </w:tabs>
        <w:rPr>
          <w:rFonts w:cs="Tahoma"/>
          <w:sz w:val="22"/>
          <w:szCs w:val="22"/>
        </w:rPr>
      </w:pPr>
      <w:r w:rsidRPr="00D96DD6">
        <w:rPr>
          <w:rFonts w:cs="Tahoma"/>
          <w:sz w:val="22"/>
          <w:szCs w:val="22"/>
        </w:rPr>
        <w:t>assessment, including test results, targets, performance descriptors or expected standards are used to ensure that all pupils make the progress their tea</w:t>
      </w:r>
      <w:r w:rsidR="00314CA7">
        <w:rPr>
          <w:rFonts w:cs="Tahoma"/>
          <w:sz w:val="22"/>
          <w:szCs w:val="22"/>
        </w:rPr>
        <w:t>chers expect and that  more all</w:t>
      </w:r>
      <w:r w:rsidRPr="00D96DD6">
        <w:rPr>
          <w:rFonts w:cs="Tahoma"/>
          <w:sz w:val="22"/>
          <w:szCs w:val="22"/>
        </w:rPr>
        <w:t xml:space="preserve"> pupils do work that deepens their knowledge and understanding   </w:t>
      </w:r>
    </w:p>
    <w:p w:rsidR="00761CFB" w:rsidRPr="00D96DD6" w:rsidRDefault="00761CFB" w:rsidP="00FA4E46">
      <w:pPr>
        <w:pStyle w:val="Bulletsspaced"/>
        <w:numPr>
          <w:ilvl w:val="0"/>
          <w:numId w:val="58"/>
        </w:numPr>
        <w:tabs>
          <w:tab w:val="left" w:pos="567"/>
        </w:tabs>
        <w:rPr>
          <w:rFonts w:cs="Tahoma"/>
          <w:sz w:val="22"/>
          <w:szCs w:val="22"/>
        </w:rPr>
      </w:pPr>
      <w:r w:rsidRPr="00D96DD6">
        <w:rPr>
          <w:rFonts w:cs="Tahoma"/>
          <w:sz w:val="22"/>
          <w:szCs w:val="22"/>
        </w:rPr>
        <w:t>progress in literacy and mathematics is assessed by drawing on evidence from other subjects in the curriculum, where this is sensible</w:t>
      </w:r>
    </w:p>
    <w:p w:rsidR="00761CFB" w:rsidRPr="00D96DD6" w:rsidRDefault="00761CFB" w:rsidP="00FA4E46">
      <w:pPr>
        <w:pStyle w:val="Bulletsspaced-lastbullet"/>
        <w:numPr>
          <w:ilvl w:val="0"/>
          <w:numId w:val="58"/>
        </w:numPr>
        <w:tabs>
          <w:tab w:val="left" w:pos="567"/>
        </w:tabs>
        <w:rPr>
          <w:rFonts w:cs="Tahoma"/>
          <w:sz w:val="22"/>
          <w:szCs w:val="22"/>
        </w:rPr>
      </w:pPr>
      <w:r w:rsidRPr="00D96DD6">
        <w:rPr>
          <w:rFonts w:cs="Tahoma"/>
          <w:sz w:val="22"/>
          <w:szCs w:val="22"/>
        </w:rPr>
        <w:t xml:space="preserve">pupils’ strengths and misconceptions are identified and acted on by teachers during lessons, and more widely, to: </w:t>
      </w:r>
    </w:p>
    <w:p w:rsidR="00761CFB" w:rsidRPr="00D96DD6" w:rsidRDefault="00761CFB" w:rsidP="00B0043B">
      <w:pPr>
        <w:pStyle w:val="Bulletsdashes"/>
        <w:tabs>
          <w:tab w:val="clear" w:pos="1247"/>
        </w:tabs>
        <w:ind w:left="2410" w:hanging="425"/>
        <w:rPr>
          <w:rFonts w:cs="Tahoma"/>
          <w:sz w:val="22"/>
        </w:rPr>
      </w:pPr>
      <w:r w:rsidRPr="00D96DD6">
        <w:rPr>
          <w:rFonts w:cs="Tahoma"/>
          <w:sz w:val="22"/>
        </w:rPr>
        <w:t>plan future lessons and teaching</w:t>
      </w:r>
    </w:p>
    <w:p w:rsidR="00761CFB" w:rsidRPr="00D96DD6" w:rsidRDefault="00761CFB" w:rsidP="00B0043B">
      <w:pPr>
        <w:pStyle w:val="Bulletsdashes"/>
        <w:tabs>
          <w:tab w:val="clear" w:pos="1247"/>
        </w:tabs>
        <w:ind w:left="2410" w:hanging="425"/>
        <w:rPr>
          <w:rFonts w:cs="Tahoma"/>
          <w:sz w:val="22"/>
        </w:rPr>
      </w:pPr>
      <w:r w:rsidRPr="00D96DD6">
        <w:rPr>
          <w:rFonts w:cs="Tahoma"/>
          <w:sz w:val="22"/>
        </w:rPr>
        <w:t>remedy where pupils do not demonstrate knowledge or understanding of a key element of the curriculum</w:t>
      </w:r>
    </w:p>
    <w:p w:rsidR="00761CFB" w:rsidRPr="00D96DD6" w:rsidRDefault="00761CFB" w:rsidP="00B0043B">
      <w:pPr>
        <w:pStyle w:val="Bulletsdashes-lastbullet"/>
        <w:tabs>
          <w:tab w:val="clear" w:pos="1247"/>
        </w:tabs>
        <w:ind w:left="2410" w:hanging="425"/>
        <w:rPr>
          <w:rFonts w:cs="Tahoma"/>
          <w:sz w:val="22"/>
        </w:rPr>
      </w:pPr>
      <w:r w:rsidRPr="00D96DD6">
        <w:rPr>
          <w:rFonts w:cs="Tahoma"/>
          <w:sz w:val="22"/>
        </w:rPr>
        <w:t>deepen the knowledge and understanding of the most able.</w:t>
      </w:r>
    </w:p>
    <w:p w:rsidR="000B2FA4" w:rsidRPr="00D96DD6" w:rsidRDefault="000B2FA4" w:rsidP="001E64A8">
      <w:pPr>
        <w:pStyle w:val="NoSpacing"/>
        <w:rPr>
          <w:rFonts w:ascii="Tahoma" w:hAnsi="Tahoma" w:cs="Tahoma"/>
        </w:rPr>
      </w:pPr>
    </w:p>
    <w:p w:rsidR="00761CFB" w:rsidRPr="00D96DD6" w:rsidRDefault="005768A5" w:rsidP="001E64A8">
      <w:pPr>
        <w:pStyle w:val="NoSpacing"/>
        <w:rPr>
          <w:rFonts w:ascii="Tahoma" w:hAnsi="Tahoma" w:cs="Tahoma"/>
          <w:b/>
          <w:sz w:val="24"/>
          <w:szCs w:val="24"/>
        </w:rPr>
      </w:pPr>
      <w:r w:rsidRPr="00D96DD6">
        <w:rPr>
          <w:rFonts w:ascii="Tahoma" w:hAnsi="Tahoma" w:cs="Tahoma"/>
          <w:b/>
          <w:sz w:val="24"/>
          <w:szCs w:val="24"/>
        </w:rPr>
        <w:t>Summative Assessment</w:t>
      </w:r>
    </w:p>
    <w:p w:rsidR="005768A5" w:rsidRPr="00D96DD6" w:rsidRDefault="005768A5" w:rsidP="001E64A8">
      <w:pPr>
        <w:pStyle w:val="NoSpacing"/>
        <w:rPr>
          <w:rFonts w:ascii="Tahoma" w:hAnsi="Tahoma" w:cs="Tahoma"/>
        </w:rPr>
      </w:pPr>
    </w:p>
    <w:p w:rsidR="00190C11" w:rsidRPr="00D96DD6" w:rsidRDefault="00190C11" w:rsidP="00FA4E46">
      <w:pPr>
        <w:pStyle w:val="NoSpacing"/>
        <w:numPr>
          <w:ilvl w:val="0"/>
          <w:numId w:val="59"/>
        </w:numPr>
        <w:rPr>
          <w:rFonts w:ascii="Tahoma" w:hAnsi="Tahoma" w:cs="Tahoma"/>
        </w:rPr>
      </w:pPr>
      <w:r w:rsidRPr="00D96DD6">
        <w:rPr>
          <w:rFonts w:ascii="Tahoma" w:hAnsi="Tahoma" w:cs="Tahoma"/>
        </w:rPr>
        <w:t>Summative assessments on pupils are reported on Pupiltracker. After each unit of litera</w:t>
      </w:r>
      <w:r w:rsidR="00DB1E22">
        <w:rPr>
          <w:rFonts w:ascii="Tahoma" w:hAnsi="Tahoma" w:cs="Tahoma"/>
        </w:rPr>
        <w:t>cy and maths, at the end of term (and May)</w:t>
      </w:r>
      <w:r w:rsidRPr="00D96DD6">
        <w:rPr>
          <w:rFonts w:ascii="Tahoma" w:hAnsi="Tahoma" w:cs="Tahoma"/>
        </w:rPr>
        <w:t xml:space="preserve"> the A</w:t>
      </w:r>
      <w:r w:rsidR="00456828" w:rsidRPr="00D96DD6">
        <w:rPr>
          <w:rFonts w:ascii="Tahoma" w:hAnsi="Tahoma" w:cs="Tahoma"/>
        </w:rPr>
        <w:t>RE</w:t>
      </w:r>
      <w:r w:rsidRPr="00D96DD6">
        <w:rPr>
          <w:rFonts w:ascii="Tahoma" w:hAnsi="Tahoma" w:cs="Tahoma"/>
        </w:rPr>
        <w:t xml:space="preserve"> element of Pu</w:t>
      </w:r>
      <w:r w:rsidR="00D54BA9" w:rsidRPr="00D96DD6">
        <w:rPr>
          <w:rFonts w:ascii="Tahoma" w:hAnsi="Tahoma" w:cs="Tahoma"/>
        </w:rPr>
        <w:t>p</w:t>
      </w:r>
      <w:r w:rsidRPr="00D96DD6">
        <w:rPr>
          <w:rFonts w:ascii="Tahoma" w:hAnsi="Tahoma" w:cs="Tahoma"/>
        </w:rPr>
        <w:t>iltracker is completed. Foundation teachers complete an ongoing learning journal on each child and termly summative assessments are added to Pupiltracker.</w:t>
      </w:r>
    </w:p>
    <w:p w:rsidR="000B2FA4" w:rsidRPr="00D96DD6" w:rsidRDefault="000B2FA4" w:rsidP="001E64A8">
      <w:pPr>
        <w:pStyle w:val="NoSpacing"/>
        <w:rPr>
          <w:rFonts w:ascii="Tahoma" w:hAnsi="Tahoma" w:cs="Tahoma"/>
        </w:rPr>
      </w:pPr>
    </w:p>
    <w:p w:rsidR="00190C11" w:rsidRPr="00D96DD6" w:rsidRDefault="00190C11" w:rsidP="00FA4E46">
      <w:pPr>
        <w:pStyle w:val="NoSpacing"/>
        <w:numPr>
          <w:ilvl w:val="0"/>
          <w:numId w:val="59"/>
        </w:numPr>
        <w:rPr>
          <w:rFonts w:ascii="Tahoma" w:hAnsi="Tahoma" w:cs="Tahoma"/>
        </w:rPr>
      </w:pPr>
      <w:r w:rsidRPr="00D96DD6">
        <w:rPr>
          <w:rFonts w:ascii="Tahoma" w:hAnsi="Tahoma" w:cs="Tahoma"/>
        </w:rPr>
        <w:t xml:space="preserve">During the year summative </w:t>
      </w:r>
      <w:r w:rsidR="001B42F1">
        <w:rPr>
          <w:rFonts w:ascii="Tahoma" w:hAnsi="Tahoma" w:cs="Tahoma"/>
        </w:rPr>
        <w:t xml:space="preserve">assessments are made every </w:t>
      </w:r>
      <w:r w:rsidRPr="00D96DD6">
        <w:rPr>
          <w:rFonts w:ascii="Tahoma" w:hAnsi="Tahoma" w:cs="Tahoma"/>
        </w:rPr>
        <w:t xml:space="preserve">term. </w:t>
      </w:r>
      <w:r w:rsidR="001B42F1">
        <w:rPr>
          <w:rFonts w:ascii="Tahoma" w:hAnsi="Tahoma" w:cs="Tahoma"/>
        </w:rPr>
        <w:t>At the end of May a summative judgement is made for reporting to parents and DFE for Y2 and Y6. A final end of year assessment is also made in July to reflect and progress since May.</w:t>
      </w:r>
    </w:p>
    <w:p w:rsidR="000B2FA4" w:rsidRPr="00D96DD6" w:rsidRDefault="000B2FA4" w:rsidP="001E64A8">
      <w:pPr>
        <w:pStyle w:val="NoSpacing"/>
        <w:rPr>
          <w:rFonts w:ascii="Tahoma" w:hAnsi="Tahoma" w:cs="Tahoma"/>
        </w:rPr>
      </w:pPr>
    </w:p>
    <w:p w:rsidR="000B2FA4" w:rsidRPr="00D96DD6" w:rsidRDefault="00190C11" w:rsidP="00FA4E46">
      <w:pPr>
        <w:pStyle w:val="NoSpacing"/>
        <w:numPr>
          <w:ilvl w:val="0"/>
          <w:numId w:val="59"/>
        </w:numPr>
        <w:rPr>
          <w:rFonts w:ascii="Tahoma" w:hAnsi="Tahoma" w:cs="Tahoma"/>
        </w:rPr>
      </w:pPr>
      <w:r w:rsidRPr="00D96DD6">
        <w:rPr>
          <w:rFonts w:ascii="Tahoma" w:hAnsi="Tahoma" w:cs="Tahoma"/>
        </w:rPr>
        <w:t>Assessment le</w:t>
      </w:r>
      <w:r w:rsidR="00DB1E22">
        <w:rPr>
          <w:rFonts w:ascii="Tahoma" w:hAnsi="Tahoma" w:cs="Tahoma"/>
        </w:rPr>
        <w:t>vels of all foundation subjects on excel file,</w:t>
      </w:r>
      <w:r w:rsidRPr="00D96DD6">
        <w:rPr>
          <w:rFonts w:ascii="Tahoma" w:hAnsi="Tahoma" w:cs="Tahoma"/>
        </w:rPr>
        <w:t xml:space="preserve"> </w:t>
      </w:r>
      <w:r w:rsidR="00B10EAA">
        <w:rPr>
          <w:rFonts w:ascii="Tahoma" w:hAnsi="Tahoma" w:cs="Tahoma"/>
        </w:rPr>
        <w:t>spoken language</w:t>
      </w:r>
      <w:r w:rsidRPr="00D96DD6">
        <w:rPr>
          <w:rFonts w:ascii="Tahoma" w:hAnsi="Tahoma" w:cs="Tahoma"/>
        </w:rPr>
        <w:t xml:space="preserve"> and Science are recorded annually on Pupiltracker</w:t>
      </w:r>
    </w:p>
    <w:p w:rsidR="00D54BA9" w:rsidRPr="00D96DD6" w:rsidRDefault="00D54BA9" w:rsidP="001E64A8">
      <w:pPr>
        <w:pStyle w:val="NoSpacing"/>
        <w:rPr>
          <w:rFonts w:ascii="Tahoma" w:hAnsi="Tahoma" w:cs="Tahoma"/>
        </w:rPr>
      </w:pPr>
    </w:p>
    <w:p w:rsidR="00005647" w:rsidRPr="00D96DD6" w:rsidRDefault="00005647" w:rsidP="00FA4E46">
      <w:pPr>
        <w:pStyle w:val="NoSpacing"/>
        <w:numPr>
          <w:ilvl w:val="0"/>
          <w:numId w:val="59"/>
        </w:numPr>
        <w:rPr>
          <w:rFonts w:ascii="Tahoma" w:hAnsi="Tahoma" w:cs="Tahoma"/>
        </w:rPr>
      </w:pPr>
      <w:r w:rsidRPr="00D96DD6">
        <w:rPr>
          <w:rFonts w:ascii="Tahoma" w:hAnsi="Tahoma" w:cs="Tahoma"/>
        </w:rPr>
        <w:t xml:space="preserve">These assessments correspond with Pupil Progress meetings during which the progress and attainment of each pupil is discussed and where appropriate interventions are agreed to ensure maximising of progress. These are recorded on </w:t>
      </w:r>
      <w:r w:rsidR="00B7387D">
        <w:rPr>
          <w:rFonts w:ascii="Tahoma" w:hAnsi="Tahoma" w:cs="Tahoma"/>
        </w:rPr>
        <w:t>Pupil Progress</w:t>
      </w:r>
      <w:r w:rsidRPr="00D96DD6">
        <w:rPr>
          <w:rFonts w:ascii="Tahoma" w:hAnsi="Tahoma" w:cs="Tahoma"/>
        </w:rPr>
        <w:t xml:space="preserve"> sheets. These include SEND and Pupil Premium pupils. These sheets are to be kept alongside planning in classrooms and Teaching Assistants should be very clear about the agreed strategies that have been documented.</w:t>
      </w:r>
    </w:p>
    <w:p w:rsidR="00D54BA9" w:rsidRPr="00D96DD6" w:rsidRDefault="00D54BA9" w:rsidP="001E64A8">
      <w:pPr>
        <w:pStyle w:val="NoSpacing"/>
        <w:rPr>
          <w:rFonts w:ascii="Tahoma" w:hAnsi="Tahoma" w:cs="Tahoma"/>
        </w:rPr>
      </w:pPr>
    </w:p>
    <w:p w:rsidR="000B2FA4" w:rsidRPr="00D96DD6" w:rsidRDefault="00E31B25" w:rsidP="00FA4E46">
      <w:pPr>
        <w:pStyle w:val="NoSpacing"/>
        <w:numPr>
          <w:ilvl w:val="0"/>
          <w:numId w:val="59"/>
        </w:numPr>
        <w:rPr>
          <w:rFonts w:ascii="Tahoma" w:hAnsi="Tahoma" w:cs="Tahoma"/>
        </w:rPr>
      </w:pPr>
      <w:r w:rsidRPr="00D96DD6">
        <w:rPr>
          <w:rFonts w:ascii="Tahoma" w:hAnsi="Tahoma" w:cs="Tahoma"/>
        </w:rPr>
        <w:t xml:space="preserve">In Foundation pupils have entry assessments made within the first three weeks of arriving. These are made using Durham University’s PIPS system. They are also assessed using the same system at the end of the year to judge progress over the year. During the year formal assessments are made and recorded on Pupiltracker and </w:t>
      </w:r>
      <w:r w:rsidR="003C7D00" w:rsidRPr="00D96DD6">
        <w:rPr>
          <w:rFonts w:ascii="Tahoma" w:hAnsi="Tahoma" w:cs="Tahoma"/>
        </w:rPr>
        <w:t>evidence</w:t>
      </w:r>
      <w:r w:rsidRPr="00D96DD6">
        <w:rPr>
          <w:rFonts w:ascii="Tahoma" w:hAnsi="Tahoma" w:cs="Tahoma"/>
        </w:rPr>
        <w:t xml:space="preserve"> is retained in individual </w:t>
      </w:r>
      <w:r w:rsidR="003C7D00" w:rsidRPr="00D96DD6">
        <w:rPr>
          <w:rFonts w:ascii="Tahoma" w:hAnsi="Tahoma" w:cs="Tahoma"/>
        </w:rPr>
        <w:t>Pupil Journals</w:t>
      </w:r>
      <w:r w:rsidR="00B10EAA">
        <w:rPr>
          <w:rFonts w:ascii="Tahoma" w:hAnsi="Tahoma" w:cs="Tahoma"/>
        </w:rPr>
        <w:t>, maths and phonics books</w:t>
      </w:r>
      <w:r w:rsidR="003C7D00" w:rsidRPr="00D96DD6">
        <w:rPr>
          <w:rFonts w:ascii="Tahoma" w:hAnsi="Tahoma" w:cs="Tahoma"/>
        </w:rPr>
        <w:t>.</w:t>
      </w:r>
    </w:p>
    <w:p w:rsidR="003C7D00" w:rsidRPr="00D96DD6" w:rsidRDefault="003C7D00" w:rsidP="001E64A8">
      <w:pPr>
        <w:pStyle w:val="NoSpacing"/>
        <w:rPr>
          <w:rFonts w:ascii="Tahoma" w:hAnsi="Tahoma" w:cs="Tahoma"/>
        </w:rPr>
      </w:pPr>
    </w:p>
    <w:p w:rsidR="005768A5" w:rsidRPr="00D96DD6" w:rsidRDefault="005768A5" w:rsidP="001E64A8">
      <w:pPr>
        <w:pStyle w:val="NoSpacing"/>
        <w:rPr>
          <w:rFonts w:ascii="Tahoma" w:hAnsi="Tahoma" w:cs="Tahoma"/>
          <w:b/>
          <w:sz w:val="24"/>
          <w:szCs w:val="24"/>
        </w:rPr>
      </w:pPr>
      <w:r w:rsidRPr="00D96DD6">
        <w:rPr>
          <w:rFonts w:ascii="Tahoma" w:hAnsi="Tahoma" w:cs="Tahoma"/>
          <w:b/>
          <w:sz w:val="24"/>
          <w:szCs w:val="24"/>
        </w:rPr>
        <w:t>Formative Assessment</w:t>
      </w:r>
    </w:p>
    <w:p w:rsidR="000B2FA4" w:rsidRPr="00D96DD6" w:rsidRDefault="000B2FA4" w:rsidP="001E64A8">
      <w:pPr>
        <w:pStyle w:val="NoSpacing"/>
        <w:rPr>
          <w:rFonts w:ascii="Tahoma" w:hAnsi="Tahoma" w:cs="Tahoma"/>
        </w:rPr>
      </w:pPr>
    </w:p>
    <w:p w:rsidR="00005647" w:rsidRPr="00D96DD6" w:rsidRDefault="00005647" w:rsidP="000B2FA4">
      <w:pPr>
        <w:pStyle w:val="NoSpacing"/>
        <w:rPr>
          <w:rFonts w:ascii="Tahoma" w:hAnsi="Tahoma" w:cs="Tahoma"/>
        </w:rPr>
      </w:pPr>
      <w:r w:rsidRPr="00D96DD6">
        <w:rPr>
          <w:rFonts w:ascii="Tahoma" w:hAnsi="Tahoma" w:cs="Tahoma"/>
        </w:rPr>
        <w:t xml:space="preserve">Pupil progress meetings ensure that next steps for pupils learning </w:t>
      </w:r>
      <w:r w:rsidR="002D6439" w:rsidRPr="00D96DD6">
        <w:rPr>
          <w:rFonts w:ascii="Tahoma" w:hAnsi="Tahoma" w:cs="Tahoma"/>
        </w:rPr>
        <w:t>are</w:t>
      </w:r>
      <w:r w:rsidRPr="00D96DD6">
        <w:rPr>
          <w:rFonts w:ascii="Tahoma" w:hAnsi="Tahoma" w:cs="Tahoma"/>
        </w:rPr>
        <w:t xml:space="preserve"> agreed and reviewed.</w:t>
      </w:r>
    </w:p>
    <w:p w:rsidR="002D6439" w:rsidRPr="00D96DD6" w:rsidRDefault="002D6439" w:rsidP="000B2FA4">
      <w:pPr>
        <w:pStyle w:val="NoSpacing"/>
        <w:rPr>
          <w:rFonts w:ascii="Tahoma" w:hAnsi="Tahoma" w:cs="Tahoma"/>
        </w:rPr>
      </w:pPr>
    </w:p>
    <w:p w:rsidR="00005647" w:rsidRPr="00D96DD6" w:rsidRDefault="00005647" w:rsidP="000B2FA4">
      <w:pPr>
        <w:pStyle w:val="NoSpacing"/>
        <w:rPr>
          <w:rFonts w:ascii="Tahoma" w:hAnsi="Tahoma" w:cs="Tahoma"/>
        </w:rPr>
      </w:pPr>
      <w:r w:rsidRPr="00D96DD6">
        <w:rPr>
          <w:rFonts w:ascii="Tahoma" w:hAnsi="Tahoma" w:cs="Tahoma"/>
        </w:rPr>
        <w:t>Teachers regularly review Pupiltracker to ensure that pupils are making expected attainment and progress.</w:t>
      </w:r>
    </w:p>
    <w:p w:rsidR="002D6439" w:rsidRPr="00D96DD6" w:rsidRDefault="002D6439" w:rsidP="000B2FA4">
      <w:pPr>
        <w:pStyle w:val="NoSpacing"/>
        <w:rPr>
          <w:rFonts w:ascii="Tahoma" w:hAnsi="Tahoma" w:cs="Tahoma"/>
        </w:rPr>
      </w:pPr>
    </w:p>
    <w:p w:rsidR="002D6439" w:rsidRPr="00D96DD6" w:rsidRDefault="00314CA7" w:rsidP="000B2FA4">
      <w:pPr>
        <w:pStyle w:val="NoSpacing"/>
        <w:rPr>
          <w:rFonts w:ascii="Tahoma" w:hAnsi="Tahoma" w:cs="Tahoma"/>
        </w:rPr>
      </w:pPr>
      <w:r>
        <w:rPr>
          <w:rFonts w:ascii="Tahoma" w:hAnsi="Tahoma" w:cs="Tahoma"/>
        </w:rPr>
        <w:t>Assessment is against AREs.</w:t>
      </w:r>
    </w:p>
    <w:p w:rsidR="002D6439" w:rsidRPr="00D96DD6" w:rsidRDefault="002D6439" w:rsidP="000B2FA4">
      <w:pPr>
        <w:pStyle w:val="NoSpacing"/>
        <w:rPr>
          <w:rFonts w:ascii="Tahoma" w:hAnsi="Tahoma" w:cs="Tahoma"/>
        </w:rPr>
      </w:pPr>
    </w:p>
    <w:p w:rsidR="002D6439" w:rsidRPr="00D96DD6" w:rsidRDefault="002D6439" w:rsidP="000B2FA4">
      <w:pPr>
        <w:pStyle w:val="NoSpacing"/>
        <w:rPr>
          <w:rFonts w:ascii="Tahoma" w:hAnsi="Tahoma" w:cs="Tahoma"/>
        </w:rPr>
      </w:pPr>
      <w:r w:rsidRPr="00D96DD6">
        <w:rPr>
          <w:rFonts w:ascii="Tahoma" w:hAnsi="Tahoma" w:cs="Tahoma"/>
        </w:rPr>
        <w:t>AREs shared with parents in July and followed by a Parent’s evening</w:t>
      </w:r>
    </w:p>
    <w:p w:rsidR="00005647" w:rsidRPr="00D96DD6" w:rsidRDefault="00005647" w:rsidP="000B2FA4">
      <w:pPr>
        <w:pStyle w:val="NoSpacing"/>
        <w:rPr>
          <w:rFonts w:ascii="Tahoma" w:hAnsi="Tahoma" w:cs="Tahoma"/>
        </w:rPr>
      </w:pPr>
    </w:p>
    <w:p w:rsidR="0065104F" w:rsidRPr="00D96DD6" w:rsidRDefault="0065104F" w:rsidP="0065104F">
      <w:pPr>
        <w:rPr>
          <w:rFonts w:ascii="Tahoma" w:hAnsi="Tahoma" w:cs="Tahoma"/>
          <w:b/>
          <w:sz w:val="24"/>
          <w:szCs w:val="24"/>
        </w:rPr>
      </w:pPr>
      <w:r w:rsidRPr="00D96DD6">
        <w:rPr>
          <w:rFonts w:ascii="Tahoma" w:hAnsi="Tahoma" w:cs="Tahoma"/>
          <w:b/>
          <w:sz w:val="24"/>
          <w:szCs w:val="24"/>
        </w:rPr>
        <w:t>An Example of the Annual Assessment and Pupil Progress Cycle</w:t>
      </w:r>
    </w:p>
    <w:p w:rsidR="0065104F" w:rsidRPr="00D96DD6" w:rsidRDefault="0065104F" w:rsidP="0065104F">
      <w:pPr>
        <w:rPr>
          <w:rFonts w:ascii="Tahoma" w:hAnsi="Tahoma" w:cs="Tahoma"/>
          <w:b/>
        </w:rPr>
      </w:pPr>
      <w:r w:rsidRPr="00D96DD6">
        <w:rPr>
          <w:rFonts w:ascii="Tahoma" w:hAnsi="Tahoma" w:cs="Tahoma"/>
          <w:b/>
        </w:rPr>
        <w:t>Pupil Progress Meetings will take place as follows</w:t>
      </w:r>
    </w:p>
    <w:p w:rsidR="0065104F" w:rsidRPr="00D96DD6" w:rsidRDefault="00C96A86" w:rsidP="0065104F">
      <w:pPr>
        <w:pStyle w:val="NoSpacing"/>
        <w:rPr>
          <w:rFonts w:ascii="Tahoma" w:hAnsi="Tahoma" w:cs="Tahoma"/>
          <w:b/>
        </w:rPr>
      </w:pPr>
      <w:r>
        <w:rPr>
          <w:rFonts w:ascii="Tahoma" w:hAnsi="Tahoma" w:cs="Tahoma"/>
          <w:b/>
        </w:rPr>
        <w:t>With HT</w:t>
      </w:r>
      <w:r w:rsidR="0065104F" w:rsidRPr="00D96DD6">
        <w:rPr>
          <w:rFonts w:ascii="Tahoma" w:hAnsi="Tahoma" w:cs="Tahoma"/>
          <w:b/>
        </w:rPr>
        <w:t xml:space="preserve"> and Intervention Leader:</w:t>
      </w:r>
    </w:p>
    <w:p w:rsidR="0065104F" w:rsidRPr="00D96DD6" w:rsidRDefault="0065104F" w:rsidP="0065104F">
      <w:pPr>
        <w:pStyle w:val="NoSpacing"/>
        <w:rPr>
          <w:rFonts w:ascii="Tahoma" w:hAnsi="Tahoma" w:cs="Tahoma"/>
        </w:rPr>
      </w:pPr>
      <w:r w:rsidRPr="00D96DD6">
        <w:rPr>
          <w:rFonts w:ascii="Tahoma" w:hAnsi="Tahoma" w:cs="Tahoma"/>
        </w:rPr>
        <w:t xml:space="preserve">September </w:t>
      </w:r>
      <w:r w:rsidR="00B10EAA">
        <w:rPr>
          <w:rFonts w:ascii="Tahoma" w:hAnsi="Tahoma" w:cs="Tahoma"/>
        </w:rPr>
        <w:t>Term 1</w:t>
      </w:r>
    </w:p>
    <w:p w:rsidR="0065104F" w:rsidRPr="00D96DD6" w:rsidRDefault="00B10EAA" w:rsidP="0065104F">
      <w:pPr>
        <w:pStyle w:val="NoSpacing"/>
        <w:rPr>
          <w:rFonts w:ascii="Tahoma" w:hAnsi="Tahoma" w:cs="Tahoma"/>
        </w:rPr>
      </w:pPr>
      <w:r>
        <w:rPr>
          <w:rFonts w:ascii="Tahoma" w:hAnsi="Tahoma" w:cs="Tahoma"/>
        </w:rPr>
        <w:t>January Term 3</w:t>
      </w:r>
    </w:p>
    <w:p w:rsidR="0065104F" w:rsidRPr="00D96DD6" w:rsidRDefault="00B10EAA" w:rsidP="0065104F">
      <w:pPr>
        <w:pStyle w:val="NoSpacing"/>
        <w:rPr>
          <w:rFonts w:ascii="Tahoma" w:hAnsi="Tahoma" w:cs="Tahoma"/>
        </w:rPr>
      </w:pPr>
      <w:r>
        <w:rPr>
          <w:rFonts w:ascii="Tahoma" w:hAnsi="Tahoma" w:cs="Tahoma"/>
        </w:rPr>
        <w:t>April Term 5</w:t>
      </w:r>
    </w:p>
    <w:p w:rsidR="0065104F" w:rsidRPr="00D96DD6" w:rsidRDefault="0065104F" w:rsidP="0065104F">
      <w:pPr>
        <w:rPr>
          <w:rFonts w:ascii="Tahoma" w:hAnsi="Tahoma" w:cs="Tahoma"/>
        </w:rPr>
      </w:pPr>
    </w:p>
    <w:p w:rsidR="0065104F" w:rsidRPr="00D96DD6" w:rsidRDefault="00C96A86" w:rsidP="0065104F">
      <w:pPr>
        <w:pStyle w:val="NoSpacing"/>
        <w:rPr>
          <w:rFonts w:ascii="Tahoma" w:hAnsi="Tahoma" w:cs="Tahoma"/>
          <w:b/>
        </w:rPr>
      </w:pPr>
      <w:r>
        <w:rPr>
          <w:rFonts w:ascii="Tahoma" w:hAnsi="Tahoma" w:cs="Tahoma"/>
          <w:b/>
        </w:rPr>
        <w:t>With DHT</w:t>
      </w:r>
      <w:r w:rsidR="0065104F" w:rsidRPr="00D96DD6">
        <w:rPr>
          <w:rFonts w:ascii="Tahoma" w:hAnsi="Tahoma" w:cs="Tahoma"/>
          <w:b/>
        </w:rPr>
        <w:t>, Intervention Leader and Co-ordinators</w:t>
      </w:r>
    </w:p>
    <w:p w:rsidR="0065104F" w:rsidRPr="00D96DD6" w:rsidRDefault="0065104F" w:rsidP="0065104F">
      <w:pPr>
        <w:pStyle w:val="NoSpacing"/>
        <w:rPr>
          <w:rFonts w:ascii="Tahoma" w:hAnsi="Tahoma" w:cs="Tahoma"/>
        </w:rPr>
      </w:pPr>
      <w:r w:rsidRPr="00D96DD6">
        <w:rPr>
          <w:rFonts w:ascii="Tahoma" w:hAnsi="Tahoma" w:cs="Tahoma"/>
        </w:rPr>
        <w:t xml:space="preserve">November </w:t>
      </w:r>
      <w:r w:rsidR="00B10EAA">
        <w:rPr>
          <w:rFonts w:ascii="Tahoma" w:hAnsi="Tahoma" w:cs="Tahoma"/>
        </w:rPr>
        <w:t>Term 2</w:t>
      </w:r>
    </w:p>
    <w:p w:rsidR="0065104F" w:rsidRPr="00D96DD6" w:rsidRDefault="00B10EAA" w:rsidP="0065104F">
      <w:pPr>
        <w:pStyle w:val="NoSpacing"/>
        <w:rPr>
          <w:rFonts w:ascii="Tahoma" w:hAnsi="Tahoma" w:cs="Tahoma"/>
        </w:rPr>
      </w:pPr>
      <w:r>
        <w:rPr>
          <w:rFonts w:ascii="Tahoma" w:hAnsi="Tahoma" w:cs="Tahoma"/>
        </w:rPr>
        <w:t>February Term 4</w:t>
      </w:r>
    </w:p>
    <w:p w:rsidR="0065104F" w:rsidRPr="00D96DD6" w:rsidRDefault="0065104F" w:rsidP="0065104F">
      <w:pPr>
        <w:pStyle w:val="NoSpacing"/>
        <w:rPr>
          <w:rFonts w:ascii="Tahoma" w:hAnsi="Tahoma" w:cs="Tahoma"/>
        </w:rPr>
      </w:pPr>
    </w:p>
    <w:p w:rsidR="0065104F" w:rsidRPr="00D96DD6" w:rsidRDefault="0065104F" w:rsidP="0065104F">
      <w:pPr>
        <w:pStyle w:val="NoSpacing"/>
        <w:rPr>
          <w:rFonts w:ascii="Tahoma" w:hAnsi="Tahoma" w:cs="Tahoma"/>
          <w:b/>
        </w:rPr>
      </w:pPr>
      <w:r w:rsidRPr="00D96DD6">
        <w:rPr>
          <w:rFonts w:ascii="Tahoma" w:hAnsi="Tahoma" w:cs="Tahoma"/>
          <w:b/>
        </w:rPr>
        <w:t>End of year/Start of Year</w:t>
      </w:r>
      <w:r w:rsidR="00C96A86">
        <w:rPr>
          <w:rFonts w:ascii="Tahoma" w:hAnsi="Tahoma" w:cs="Tahoma"/>
          <w:b/>
        </w:rPr>
        <w:t xml:space="preserve"> Information Transfer</w:t>
      </w:r>
    </w:p>
    <w:p w:rsidR="0065104F" w:rsidRPr="00D96DD6" w:rsidRDefault="0065104F" w:rsidP="0065104F">
      <w:pPr>
        <w:pStyle w:val="NoSpacing"/>
        <w:rPr>
          <w:rFonts w:ascii="Tahoma" w:hAnsi="Tahoma" w:cs="Tahoma"/>
        </w:rPr>
      </w:pPr>
      <w:r w:rsidRPr="00D96DD6">
        <w:rPr>
          <w:rFonts w:ascii="Tahoma" w:hAnsi="Tahoma" w:cs="Tahoma"/>
        </w:rPr>
        <w:t xml:space="preserve">July </w:t>
      </w:r>
      <w:r w:rsidR="00B10EAA">
        <w:rPr>
          <w:rFonts w:ascii="Tahoma" w:hAnsi="Tahoma" w:cs="Tahoma"/>
        </w:rPr>
        <w:t>Term 6</w:t>
      </w:r>
      <w:r w:rsidR="00C96A86">
        <w:rPr>
          <w:rFonts w:ascii="Tahoma" w:hAnsi="Tahoma" w:cs="Tahoma"/>
        </w:rPr>
        <w:t xml:space="preserve"> Confidential/safeguarding information in meeting with HT. Also class teachers meet to do formal handover meeting.</w:t>
      </w:r>
    </w:p>
    <w:p w:rsidR="0065104F" w:rsidRPr="00D96DD6" w:rsidRDefault="0065104F" w:rsidP="0065104F">
      <w:pPr>
        <w:rPr>
          <w:rFonts w:ascii="Tahoma" w:hAnsi="Tahoma" w:cs="Tahoma"/>
          <w:b/>
        </w:rPr>
      </w:pPr>
    </w:p>
    <w:p w:rsidR="0065104F" w:rsidRPr="00D96DD6" w:rsidRDefault="0065104F" w:rsidP="0065104F">
      <w:pPr>
        <w:rPr>
          <w:rFonts w:ascii="Tahoma" w:hAnsi="Tahoma" w:cs="Tahoma"/>
          <w:b/>
        </w:rPr>
      </w:pPr>
      <w:r w:rsidRPr="00D96DD6">
        <w:rPr>
          <w:rFonts w:ascii="Tahoma" w:hAnsi="Tahoma" w:cs="Tahoma"/>
          <w:b/>
        </w:rPr>
        <w:t>Pupil Progress Cycle</w:t>
      </w:r>
    </w:p>
    <w:p w:rsidR="0065104F" w:rsidRPr="00D96DD6" w:rsidRDefault="0065104F" w:rsidP="0065104F">
      <w:pPr>
        <w:rPr>
          <w:rFonts w:ascii="Tahoma" w:hAnsi="Tahoma" w:cs="Tahoma"/>
        </w:rPr>
      </w:pPr>
      <w:r w:rsidRPr="00D96DD6">
        <w:rPr>
          <w:rFonts w:ascii="Tahoma" w:hAnsi="Tahoma" w:cs="Tahoma"/>
        </w:rPr>
        <w:t>Please have these completed before meetings.</w:t>
      </w:r>
    </w:p>
    <w:p w:rsidR="0065104F" w:rsidRPr="00D96DD6" w:rsidRDefault="006861F4" w:rsidP="0065104F">
      <w:pPr>
        <w:rPr>
          <w:rFonts w:ascii="Tahoma" w:hAnsi="Tahoma" w:cs="Tahoma"/>
        </w:rPr>
      </w:pPr>
      <w:r>
        <w:rPr>
          <w:rFonts w:ascii="Tahoma" w:hAnsi="Tahoma" w:cs="Tahoma"/>
        </w:rPr>
        <w:t>Catch up children</w:t>
      </w:r>
      <w:r w:rsidR="0065104F" w:rsidRPr="00D96DD6">
        <w:rPr>
          <w:rFonts w:ascii="Tahoma" w:hAnsi="Tahoma" w:cs="Tahoma"/>
        </w:rPr>
        <w:t xml:space="preserve"> should be all under attaining</w:t>
      </w:r>
      <w:r w:rsidR="002D717C">
        <w:rPr>
          <w:rFonts w:ascii="Tahoma" w:hAnsi="Tahoma" w:cs="Tahoma"/>
        </w:rPr>
        <w:t xml:space="preserve"> from prior starting points</w:t>
      </w:r>
      <w:r w:rsidR="0065104F" w:rsidRPr="00D96DD6">
        <w:rPr>
          <w:rFonts w:ascii="Tahoma" w:hAnsi="Tahoma" w:cs="Tahoma"/>
        </w:rPr>
        <w:t xml:space="preserve"> an</w:t>
      </w:r>
      <w:r>
        <w:rPr>
          <w:rFonts w:ascii="Tahoma" w:hAnsi="Tahoma" w:cs="Tahoma"/>
        </w:rPr>
        <w:t>d</w:t>
      </w:r>
      <w:r w:rsidR="0065104F" w:rsidRPr="00D96DD6">
        <w:rPr>
          <w:rFonts w:ascii="Tahoma" w:hAnsi="Tahoma" w:cs="Tahoma"/>
        </w:rPr>
        <w:t xml:space="preserve"> indicated as pink or re</w:t>
      </w:r>
      <w:r w:rsidR="002D717C">
        <w:rPr>
          <w:rFonts w:ascii="Tahoma" w:hAnsi="Tahoma" w:cs="Tahoma"/>
        </w:rPr>
        <w:t xml:space="preserve">d + all slow movers in column 4 </w:t>
      </w:r>
      <w:r w:rsidR="0065104F" w:rsidRPr="00D96DD6">
        <w:rPr>
          <w:rFonts w:ascii="Tahoma" w:hAnsi="Tahoma" w:cs="Tahoma"/>
        </w:rPr>
        <w:t>(final assessment).  Years 4 and 5 may use the</w:t>
      </w:r>
      <w:r w:rsidR="002D717C">
        <w:rPr>
          <w:rFonts w:ascii="Tahoma" w:hAnsi="Tahoma" w:cs="Tahoma"/>
        </w:rPr>
        <w:t xml:space="preserve"> teacher assessments in column 3</w:t>
      </w:r>
      <w:r w:rsidR="0065104F" w:rsidRPr="00D96DD6">
        <w:rPr>
          <w:rFonts w:ascii="Tahoma" w:hAnsi="Tahoma" w:cs="Tahoma"/>
        </w:rPr>
        <w:t xml:space="preserve"> for writing only. For the January and April pupils deemed as slow moving will be added. E</w:t>
      </w:r>
      <w:r>
        <w:rPr>
          <w:rFonts w:ascii="Tahoma" w:hAnsi="Tahoma" w:cs="Tahoma"/>
        </w:rPr>
        <w:t xml:space="preserve">nsure that additions to pupil progress sheet are </w:t>
      </w:r>
      <w:r w:rsidR="0065104F" w:rsidRPr="00D96DD6">
        <w:rPr>
          <w:rFonts w:ascii="Tahoma" w:hAnsi="Tahoma" w:cs="Tahoma"/>
        </w:rPr>
        <w:t>able</w:t>
      </w:r>
      <w:r>
        <w:rPr>
          <w:rFonts w:ascii="Tahoma" w:hAnsi="Tahoma" w:cs="Tahoma"/>
        </w:rPr>
        <w:t xml:space="preserve"> to be supported</w:t>
      </w:r>
      <w:r w:rsidR="0065104F" w:rsidRPr="00D96DD6">
        <w:rPr>
          <w:rFonts w:ascii="Tahoma" w:hAnsi="Tahoma" w:cs="Tahoma"/>
        </w:rPr>
        <w:t>- use professional judgement.</w:t>
      </w:r>
    </w:p>
    <w:p w:rsidR="0065104F" w:rsidRPr="00D96DD6" w:rsidRDefault="0065104F" w:rsidP="0065104F">
      <w:pPr>
        <w:rPr>
          <w:rFonts w:ascii="Tahoma" w:hAnsi="Tahoma" w:cs="Tahoma"/>
          <w:b/>
        </w:rPr>
      </w:pPr>
      <w:r w:rsidRPr="00D96DD6">
        <w:rPr>
          <w:rFonts w:ascii="Tahoma" w:hAnsi="Tahoma" w:cs="Tahoma"/>
          <w:b/>
        </w:rPr>
        <w:t xml:space="preserve">Pupil Premium (both FSM and service) </w:t>
      </w:r>
      <w:r w:rsidR="007511F7">
        <w:rPr>
          <w:rFonts w:ascii="Tahoma" w:hAnsi="Tahoma" w:cs="Tahoma"/>
          <w:b/>
        </w:rPr>
        <w:t xml:space="preserve">and Pupil Premium + pupils </w:t>
      </w:r>
      <w:r w:rsidRPr="00D96DD6">
        <w:rPr>
          <w:rFonts w:ascii="Tahoma" w:hAnsi="Tahoma" w:cs="Tahoma"/>
          <w:b/>
        </w:rPr>
        <w:t xml:space="preserve">must be indicated </w:t>
      </w:r>
      <w:r w:rsidR="002D717C">
        <w:rPr>
          <w:rFonts w:ascii="Tahoma" w:hAnsi="Tahoma" w:cs="Tahoma"/>
          <w:b/>
        </w:rPr>
        <w:t>at the beginning of the catch up support</w:t>
      </w:r>
      <w:r w:rsidRPr="00D96DD6">
        <w:rPr>
          <w:rFonts w:ascii="Tahoma" w:hAnsi="Tahoma" w:cs="Tahoma"/>
          <w:b/>
        </w:rPr>
        <w:t xml:space="preserve"> sheet with SEND children.</w:t>
      </w:r>
      <w:r w:rsidR="007A5308">
        <w:rPr>
          <w:rFonts w:ascii="Tahoma" w:hAnsi="Tahoma" w:cs="Tahoma"/>
          <w:b/>
        </w:rPr>
        <w:t xml:space="preserve"> Most able pupils must also be considered.</w:t>
      </w:r>
    </w:p>
    <w:p w:rsidR="0065104F" w:rsidRPr="00D96DD6" w:rsidRDefault="006861F4" w:rsidP="0065104F">
      <w:pPr>
        <w:rPr>
          <w:rFonts w:ascii="Tahoma" w:hAnsi="Tahoma" w:cs="Tahoma"/>
        </w:rPr>
      </w:pPr>
      <w:r>
        <w:rPr>
          <w:rFonts w:ascii="Tahoma" w:hAnsi="Tahoma" w:cs="Tahoma"/>
        </w:rPr>
        <w:t>Mid-</w:t>
      </w:r>
      <w:r w:rsidR="0065104F" w:rsidRPr="00D96DD6">
        <w:rPr>
          <w:rFonts w:ascii="Tahoma" w:hAnsi="Tahoma" w:cs="Tahoma"/>
        </w:rPr>
        <w:t>term meetings will be reviewing the sheets and these should be updated before the meetings.</w:t>
      </w:r>
    </w:p>
    <w:p w:rsidR="0065104F" w:rsidRPr="00D96DD6" w:rsidRDefault="0065104F" w:rsidP="0065104F">
      <w:pPr>
        <w:rPr>
          <w:rFonts w:ascii="Tahoma" w:hAnsi="Tahoma" w:cs="Tahoma"/>
          <w:b/>
        </w:rPr>
      </w:pPr>
      <w:r w:rsidRPr="00D96DD6">
        <w:rPr>
          <w:rFonts w:ascii="Tahoma" w:hAnsi="Tahoma" w:cs="Tahoma"/>
          <w:b/>
        </w:rPr>
        <w:t>Updating Pupil Tracker</w:t>
      </w:r>
    </w:p>
    <w:p w:rsidR="0065104F" w:rsidRPr="00D96DD6" w:rsidRDefault="00141E0C" w:rsidP="0065104F">
      <w:pPr>
        <w:rPr>
          <w:rFonts w:ascii="Tahoma" w:hAnsi="Tahoma" w:cs="Tahoma"/>
        </w:rPr>
      </w:pPr>
      <w:r>
        <w:rPr>
          <w:rFonts w:ascii="Tahoma" w:hAnsi="Tahoma" w:cs="Tahoma"/>
        </w:rPr>
        <w:t xml:space="preserve">All </w:t>
      </w:r>
      <w:r w:rsidR="0065104F" w:rsidRPr="00D96DD6">
        <w:rPr>
          <w:rFonts w:ascii="Tahoma" w:hAnsi="Tahoma" w:cs="Tahoma"/>
        </w:rPr>
        <w:t xml:space="preserve"> colu</w:t>
      </w:r>
      <w:r>
        <w:rPr>
          <w:rFonts w:ascii="Tahoma" w:hAnsi="Tahoma" w:cs="Tahoma"/>
        </w:rPr>
        <w:t>mns are to be completed</w:t>
      </w:r>
      <w:r w:rsidR="0065104F" w:rsidRPr="00D96DD6">
        <w:rPr>
          <w:rFonts w:ascii="Tahoma" w:hAnsi="Tahoma" w:cs="Tahoma"/>
        </w:rPr>
        <w:t xml:space="preserve"> by all year groups to ensure that pro</w:t>
      </w:r>
      <w:r>
        <w:rPr>
          <w:rFonts w:ascii="Tahoma" w:hAnsi="Tahoma" w:cs="Tahoma"/>
        </w:rPr>
        <w:t>gress can be measured every</w:t>
      </w:r>
      <w:r w:rsidR="0065104F" w:rsidRPr="00D96DD6">
        <w:rPr>
          <w:rFonts w:ascii="Tahoma" w:hAnsi="Tahoma" w:cs="Tahoma"/>
        </w:rPr>
        <w:t xml:space="preserve"> term. Below is a chart for this</w:t>
      </w:r>
    </w:p>
    <w:tbl>
      <w:tblPr>
        <w:tblStyle w:val="TableGrid"/>
        <w:tblW w:w="0" w:type="auto"/>
        <w:tblInd w:w="1420" w:type="dxa"/>
        <w:tblLook w:val="04A0" w:firstRow="1" w:lastRow="0" w:firstColumn="1" w:lastColumn="0" w:noHBand="0" w:noVBand="1"/>
      </w:tblPr>
      <w:tblGrid>
        <w:gridCol w:w="675"/>
        <w:gridCol w:w="1354"/>
        <w:gridCol w:w="1355"/>
        <w:gridCol w:w="1321"/>
        <w:gridCol w:w="1354"/>
      </w:tblGrid>
      <w:tr w:rsidR="0065104F" w:rsidRPr="00D96DD6" w:rsidTr="0045525F">
        <w:tc>
          <w:tcPr>
            <w:tcW w:w="675" w:type="dxa"/>
          </w:tcPr>
          <w:p w:rsidR="0065104F" w:rsidRPr="00D96DD6" w:rsidRDefault="0065104F" w:rsidP="00C74CA7">
            <w:pPr>
              <w:rPr>
                <w:rFonts w:ascii="Tahoma" w:hAnsi="Tahoma" w:cs="Tahoma"/>
              </w:rPr>
            </w:pPr>
          </w:p>
        </w:tc>
        <w:tc>
          <w:tcPr>
            <w:tcW w:w="5384" w:type="dxa"/>
            <w:gridSpan w:val="4"/>
          </w:tcPr>
          <w:p w:rsidR="0065104F" w:rsidRPr="00D96DD6" w:rsidRDefault="0065104F" w:rsidP="00C74CA7">
            <w:pPr>
              <w:jc w:val="center"/>
              <w:rPr>
                <w:rFonts w:ascii="Tahoma" w:hAnsi="Tahoma" w:cs="Tahoma"/>
              </w:rPr>
            </w:pPr>
            <w:r w:rsidRPr="00D96DD6">
              <w:rPr>
                <w:rFonts w:ascii="Tahoma" w:hAnsi="Tahoma" w:cs="Tahoma"/>
              </w:rPr>
              <w:t>Assessment Column</w:t>
            </w:r>
          </w:p>
        </w:tc>
      </w:tr>
      <w:tr w:rsidR="001B42F1" w:rsidRPr="00D96DD6" w:rsidTr="0045525F">
        <w:tc>
          <w:tcPr>
            <w:tcW w:w="675" w:type="dxa"/>
          </w:tcPr>
          <w:p w:rsidR="001B42F1" w:rsidRPr="00D96DD6" w:rsidRDefault="001B42F1" w:rsidP="00C74CA7">
            <w:pPr>
              <w:rPr>
                <w:rFonts w:ascii="Tahoma" w:hAnsi="Tahoma" w:cs="Tahoma"/>
              </w:rPr>
            </w:pPr>
            <w:r w:rsidRPr="00D96DD6">
              <w:rPr>
                <w:rFonts w:ascii="Tahoma" w:hAnsi="Tahoma" w:cs="Tahoma"/>
              </w:rPr>
              <w:t>Year</w:t>
            </w:r>
          </w:p>
        </w:tc>
        <w:tc>
          <w:tcPr>
            <w:tcW w:w="1354" w:type="dxa"/>
          </w:tcPr>
          <w:p w:rsidR="001B42F1" w:rsidRPr="00D96DD6" w:rsidRDefault="001B42F1" w:rsidP="001B42F1">
            <w:pPr>
              <w:jc w:val="center"/>
              <w:rPr>
                <w:rFonts w:ascii="Tahoma" w:hAnsi="Tahoma" w:cs="Tahoma"/>
              </w:rPr>
            </w:pPr>
            <w:r>
              <w:rPr>
                <w:rFonts w:ascii="Tahoma" w:hAnsi="Tahoma" w:cs="Tahoma"/>
              </w:rPr>
              <w:t xml:space="preserve">1 </w:t>
            </w:r>
            <w:r w:rsidRPr="00D96DD6">
              <w:rPr>
                <w:rFonts w:ascii="Tahoma" w:hAnsi="Tahoma" w:cs="Tahoma"/>
              </w:rPr>
              <w:t xml:space="preserve">by end of </w:t>
            </w:r>
            <w:r>
              <w:rPr>
                <w:rFonts w:ascii="Tahoma" w:hAnsi="Tahoma" w:cs="Tahoma"/>
              </w:rPr>
              <w:t xml:space="preserve">Autumn </w:t>
            </w:r>
            <w:r w:rsidRPr="00D96DD6">
              <w:rPr>
                <w:rFonts w:ascii="Tahoma" w:hAnsi="Tahoma" w:cs="Tahoma"/>
              </w:rPr>
              <w:t>term</w:t>
            </w:r>
          </w:p>
        </w:tc>
        <w:tc>
          <w:tcPr>
            <w:tcW w:w="1355" w:type="dxa"/>
          </w:tcPr>
          <w:p w:rsidR="001B42F1" w:rsidRPr="00D96DD6" w:rsidRDefault="001B42F1" w:rsidP="00C74CA7">
            <w:pPr>
              <w:jc w:val="center"/>
              <w:rPr>
                <w:rFonts w:ascii="Tahoma" w:hAnsi="Tahoma" w:cs="Tahoma"/>
              </w:rPr>
            </w:pPr>
            <w:r>
              <w:rPr>
                <w:rFonts w:ascii="Tahoma" w:hAnsi="Tahoma" w:cs="Tahoma"/>
              </w:rPr>
              <w:t>2</w:t>
            </w:r>
            <w:r w:rsidRPr="00D96DD6">
              <w:rPr>
                <w:rFonts w:ascii="Tahoma" w:hAnsi="Tahoma" w:cs="Tahoma"/>
              </w:rPr>
              <w:t xml:space="preserve"> by end of </w:t>
            </w:r>
            <w:r>
              <w:rPr>
                <w:rFonts w:ascii="Tahoma" w:hAnsi="Tahoma" w:cs="Tahoma"/>
              </w:rPr>
              <w:t xml:space="preserve">Spring </w:t>
            </w:r>
            <w:r w:rsidRPr="00D96DD6">
              <w:rPr>
                <w:rFonts w:ascii="Tahoma" w:hAnsi="Tahoma" w:cs="Tahoma"/>
              </w:rPr>
              <w:t>term</w:t>
            </w:r>
          </w:p>
        </w:tc>
        <w:tc>
          <w:tcPr>
            <w:tcW w:w="1321" w:type="dxa"/>
          </w:tcPr>
          <w:p w:rsidR="001B42F1" w:rsidRPr="00D96DD6" w:rsidRDefault="001B42F1" w:rsidP="00C74CA7">
            <w:pPr>
              <w:jc w:val="center"/>
              <w:rPr>
                <w:rFonts w:ascii="Tahoma" w:hAnsi="Tahoma" w:cs="Tahoma"/>
              </w:rPr>
            </w:pPr>
            <w:r>
              <w:rPr>
                <w:rFonts w:ascii="Tahoma" w:hAnsi="Tahoma" w:cs="Tahoma"/>
              </w:rPr>
              <w:t>3</w:t>
            </w:r>
            <w:r w:rsidRPr="00D96DD6">
              <w:rPr>
                <w:rFonts w:ascii="Tahoma" w:hAnsi="Tahoma" w:cs="Tahoma"/>
              </w:rPr>
              <w:t xml:space="preserve"> by</w:t>
            </w:r>
            <w:r>
              <w:rPr>
                <w:rFonts w:ascii="Tahoma" w:hAnsi="Tahoma" w:cs="Tahoma"/>
              </w:rPr>
              <w:t xml:space="preserve"> May</w:t>
            </w:r>
            <w:r w:rsidRPr="00D96DD6">
              <w:rPr>
                <w:rFonts w:ascii="Tahoma" w:hAnsi="Tahoma" w:cs="Tahoma"/>
              </w:rPr>
              <w:t xml:space="preserve"> half term</w:t>
            </w:r>
          </w:p>
        </w:tc>
        <w:tc>
          <w:tcPr>
            <w:tcW w:w="1354" w:type="dxa"/>
          </w:tcPr>
          <w:p w:rsidR="001B42F1" w:rsidRPr="00D96DD6" w:rsidRDefault="0062733E" w:rsidP="00C74CA7">
            <w:pPr>
              <w:jc w:val="center"/>
              <w:rPr>
                <w:rFonts w:ascii="Tahoma" w:hAnsi="Tahoma" w:cs="Tahoma"/>
              </w:rPr>
            </w:pPr>
            <w:r>
              <w:rPr>
                <w:rFonts w:ascii="Tahoma" w:hAnsi="Tahoma" w:cs="Tahoma"/>
              </w:rPr>
              <w:t>4</w:t>
            </w:r>
            <w:r w:rsidR="001B42F1">
              <w:rPr>
                <w:rFonts w:ascii="Tahoma" w:hAnsi="Tahoma" w:cs="Tahoma"/>
              </w:rPr>
              <w:t xml:space="preserve"> by July</w:t>
            </w:r>
          </w:p>
        </w:tc>
      </w:tr>
      <w:tr w:rsidR="0065104F" w:rsidRPr="00D96DD6" w:rsidTr="0045525F">
        <w:tc>
          <w:tcPr>
            <w:tcW w:w="675" w:type="dxa"/>
          </w:tcPr>
          <w:p w:rsidR="0065104F" w:rsidRPr="00D96DD6" w:rsidRDefault="0065104F" w:rsidP="00C74CA7">
            <w:pPr>
              <w:rPr>
                <w:rFonts w:ascii="Tahoma" w:hAnsi="Tahoma" w:cs="Tahoma"/>
              </w:rPr>
            </w:pPr>
            <w:r w:rsidRPr="00D96DD6">
              <w:rPr>
                <w:rFonts w:ascii="Tahoma" w:hAnsi="Tahoma" w:cs="Tahoma"/>
              </w:rPr>
              <w:t>F</w:t>
            </w:r>
          </w:p>
        </w:tc>
        <w:tc>
          <w:tcPr>
            <w:tcW w:w="5384" w:type="dxa"/>
            <w:gridSpan w:val="4"/>
          </w:tcPr>
          <w:p w:rsidR="0065104F" w:rsidRPr="00D96DD6" w:rsidRDefault="0065104F" w:rsidP="00C74CA7">
            <w:pPr>
              <w:jc w:val="center"/>
              <w:rPr>
                <w:rFonts w:ascii="Tahoma" w:hAnsi="Tahoma" w:cs="Tahoma"/>
              </w:rPr>
            </w:pPr>
            <w:r w:rsidRPr="00D96DD6">
              <w:rPr>
                <w:rFonts w:ascii="Tahoma" w:hAnsi="Tahoma" w:cs="Tahoma"/>
              </w:rPr>
              <w:t>Continuous on-going assessment during the year</w:t>
            </w:r>
          </w:p>
        </w:tc>
      </w:tr>
      <w:tr w:rsidR="0062733E" w:rsidRPr="00D96DD6" w:rsidTr="0045525F">
        <w:tc>
          <w:tcPr>
            <w:tcW w:w="675" w:type="dxa"/>
          </w:tcPr>
          <w:p w:rsidR="0062733E" w:rsidRPr="00D96DD6" w:rsidRDefault="0062733E" w:rsidP="0062733E">
            <w:pPr>
              <w:rPr>
                <w:rFonts w:ascii="Tahoma" w:hAnsi="Tahoma" w:cs="Tahoma"/>
              </w:rPr>
            </w:pPr>
            <w:r w:rsidRPr="00D96DD6">
              <w:rPr>
                <w:rFonts w:ascii="Tahoma" w:hAnsi="Tahoma" w:cs="Tahoma"/>
              </w:rPr>
              <w:t>1</w:t>
            </w:r>
          </w:p>
        </w:tc>
        <w:tc>
          <w:tcPr>
            <w:tcW w:w="1354" w:type="dxa"/>
          </w:tcPr>
          <w:p w:rsidR="0062733E" w:rsidRPr="0062733E" w:rsidRDefault="0062733E" w:rsidP="0062733E">
            <w:pPr>
              <w:rPr>
                <w:rFonts w:ascii="Tahoma" w:hAnsi="Tahoma" w:cs="Tahoma"/>
                <w:sz w:val="20"/>
                <w:szCs w:val="20"/>
              </w:rPr>
            </w:pPr>
            <w:r w:rsidRPr="0062733E">
              <w:rPr>
                <w:rFonts w:ascii="Tahoma" w:hAnsi="Tahoma" w:cs="Tahoma"/>
                <w:sz w:val="20"/>
                <w:szCs w:val="20"/>
              </w:rPr>
              <w:t>ARE with support of formal test if available</w:t>
            </w:r>
          </w:p>
        </w:tc>
        <w:tc>
          <w:tcPr>
            <w:tcW w:w="1355" w:type="dxa"/>
          </w:tcPr>
          <w:p w:rsidR="0062733E" w:rsidRPr="0062733E" w:rsidRDefault="0062733E" w:rsidP="0062733E">
            <w:pPr>
              <w:rPr>
                <w:rFonts w:ascii="Tahoma" w:hAnsi="Tahoma" w:cs="Tahoma"/>
                <w:sz w:val="20"/>
                <w:szCs w:val="20"/>
              </w:rPr>
            </w:pPr>
            <w:r w:rsidRPr="0062733E">
              <w:rPr>
                <w:rFonts w:ascii="Tahoma" w:hAnsi="Tahoma" w:cs="Tahoma"/>
                <w:sz w:val="20"/>
                <w:szCs w:val="20"/>
              </w:rPr>
              <w:t>ARE with support of formal test if available</w:t>
            </w:r>
          </w:p>
        </w:tc>
        <w:tc>
          <w:tcPr>
            <w:tcW w:w="1321" w:type="dxa"/>
          </w:tcPr>
          <w:p w:rsidR="0062733E" w:rsidRPr="0062733E" w:rsidRDefault="0062733E" w:rsidP="0062733E">
            <w:pPr>
              <w:rPr>
                <w:rFonts w:ascii="Tahoma" w:hAnsi="Tahoma" w:cs="Tahoma"/>
                <w:sz w:val="20"/>
                <w:szCs w:val="20"/>
              </w:rPr>
            </w:pPr>
            <w:r w:rsidRPr="0062733E">
              <w:rPr>
                <w:rFonts w:ascii="Tahoma" w:hAnsi="Tahoma" w:cs="Tahoma"/>
                <w:sz w:val="20"/>
                <w:szCs w:val="20"/>
              </w:rPr>
              <w:t>ARE with support of formal test if available</w:t>
            </w:r>
          </w:p>
        </w:tc>
        <w:tc>
          <w:tcPr>
            <w:tcW w:w="1354" w:type="dxa"/>
          </w:tcPr>
          <w:p w:rsidR="0062733E" w:rsidRPr="0062733E" w:rsidRDefault="0062733E" w:rsidP="0062733E">
            <w:pPr>
              <w:rPr>
                <w:rFonts w:ascii="Tahoma" w:hAnsi="Tahoma" w:cs="Tahoma"/>
                <w:sz w:val="20"/>
                <w:szCs w:val="20"/>
              </w:rPr>
            </w:pPr>
            <w:r w:rsidRPr="0062733E">
              <w:rPr>
                <w:rFonts w:ascii="Tahoma" w:hAnsi="Tahoma" w:cs="Tahoma"/>
                <w:sz w:val="20"/>
                <w:szCs w:val="20"/>
              </w:rPr>
              <w:t>ARE with support of formal test if available</w:t>
            </w:r>
          </w:p>
        </w:tc>
      </w:tr>
      <w:tr w:rsidR="0062733E" w:rsidRPr="00D96DD6" w:rsidTr="0045525F">
        <w:tc>
          <w:tcPr>
            <w:tcW w:w="675" w:type="dxa"/>
          </w:tcPr>
          <w:p w:rsidR="0062733E" w:rsidRPr="00D96DD6" w:rsidRDefault="0062733E" w:rsidP="0062733E">
            <w:pPr>
              <w:rPr>
                <w:rFonts w:ascii="Tahoma" w:hAnsi="Tahoma" w:cs="Tahoma"/>
              </w:rPr>
            </w:pPr>
            <w:r w:rsidRPr="00D96DD6">
              <w:rPr>
                <w:rFonts w:ascii="Tahoma" w:hAnsi="Tahoma" w:cs="Tahoma"/>
              </w:rPr>
              <w:t>2</w:t>
            </w:r>
          </w:p>
        </w:tc>
        <w:tc>
          <w:tcPr>
            <w:tcW w:w="1354" w:type="dxa"/>
          </w:tcPr>
          <w:p w:rsidR="0062733E" w:rsidRPr="0062733E" w:rsidRDefault="0062733E" w:rsidP="0062733E">
            <w:pPr>
              <w:rPr>
                <w:rFonts w:ascii="Tahoma" w:hAnsi="Tahoma" w:cs="Tahoma"/>
                <w:sz w:val="20"/>
                <w:szCs w:val="20"/>
              </w:rPr>
            </w:pPr>
            <w:r w:rsidRPr="0062733E">
              <w:rPr>
                <w:rFonts w:ascii="Tahoma" w:hAnsi="Tahoma" w:cs="Tahoma"/>
                <w:sz w:val="20"/>
                <w:szCs w:val="20"/>
              </w:rPr>
              <w:t>ARE with support of formal test if available</w:t>
            </w:r>
          </w:p>
        </w:tc>
        <w:tc>
          <w:tcPr>
            <w:tcW w:w="1355" w:type="dxa"/>
          </w:tcPr>
          <w:p w:rsidR="0062733E" w:rsidRPr="0062733E" w:rsidRDefault="0062733E" w:rsidP="0062733E">
            <w:pPr>
              <w:rPr>
                <w:rFonts w:ascii="Tahoma" w:hAnsi="Tahoma" w:cs="Tahoma"/>
                <w:sz w:val="20"/>
                <w:szCs w:val="20"/>
              </w:rPr>
            </w:pPr>
            <w:r w:rsidRPr="0062733E">
              <w:rPr>
                <w:rFonts w:ascii="Tahoma" w:hAnsi="Tahoma" w:cs="Tahoma"/>
                <w:sz w:val="20"/>
                <w:szCs w:val="20"/>
              </w:rPr>
              <w:t>ARE with support of formal test if available</w:t>
            </w:r>
          </w:p>
        </w:tc>
        <w:tc>
          <w:tcPr>
            <w:tcW w:w="1321" w:type="dxa"/>
          </w:tcPr>
          <w:p w:rsidR="0062733E" w:rsidRPr="0062733E" w:rsidRDefault="0062733E" w:rsidP="0062733E">
            <w:pPr>
              <w:rPr>
                <w:rFonts w:ascii="Tahoma" w:hAnsi="Tahoma" w:cs="Tahoma"/>
                <w:sz w:val="20"/>
                <w:szCs w:val="20"/>
              </w:rPr>
            </w:pPr>
            <w:r w:rsidRPr="0062733E">
              <w:rPr>
                <w:rFonts w:ascii="Tahoma" w:hAnsi="Tahoma" w:cs="Tahoma"/>
                <w:sz w:val="20"/>
                <w:szCs w:val="20"/>
              </w:rPr>
              <w:t>ARE with support of formal test if available</w:t>
            </w:r>
          </w:p>
        </w:tc>
        <w:tc>
          <w:tcPr>
            <w:tcW w:w="1354" w:type="dxa"/>
          </w:tcPr>
          <w:p w:rsidR="0062733E" w:rsidRPr="0062733E" w:rsidRDefault="0062733E" w:rsidP="0062733E">
            <w:pPr>
              <w:rPr>
                <w:rFonts w:ascii="Tahoma" w:hAnsi="Tahoma" w:cs="Tahoma"/>
                <w:sz w:val="20"/>
                <w:szCs w:val="20"/>
              </w:rPr>
            </w:pPr>
            <w:r w:rsidRPr="0062733E">
              <w:rPr>
                <w:rFonts w:ascii="Tahoma" w:hAnsi="Tahoma" w:cs="Tahoma"/>
                <w:sz w:val="20"/>
                <w:szCs w:val="20"/>
              </w:rPr>
              <w:t>ARE</w:t>
            </w:r>
            <w:r>
              <w:rPr>
                <w:rFonts w:ascii="Tahoma" w:hAnsi="Tahoma" w:cs="Tahoma"/>
                <w:sz w:val="20"/>
                <w:szCs w:val="20"/>
              </w:rPr>
              <w:t xml:space="preserve"> from SATs TA</w:t>
            </w:r>
          </w:p>
        </w:tc>
      </w:tr>
      <w:tr w:rsidR="0062733E" w:rsidRPr="00D96DD6" w:rsidTr="0045525F">
        <w:tc>
          <w:tcPr>
            <w:tcW w:w="675" w:type="dxa"/>
          </w:tcPr>
          <w:p w:rsidR="0062733E" w:rsidRPr="00D96DD6" w:rsidRDefault="0062733E" w:rsidP="0062733E">
            <w:pPr>
              <w:rPr>
                <w:rFonts w:ascii="Tahoma" w:hAnsi="Tahoma" w:cs="Tahoma"/>
              </w:rPr>
            </w:pPr>
            <w:r w:rsidRPr="00D96DD6">
              <w:rPr>
                <w:rFonts w:ascii="Tahoma" w:hAnsi="Tahoma" w:cs="Tahoma"/>
              </w:rPr>
              <w:t>3</w:t>
            </w:r>
          </w:p>
        </w:tc>
        <w:tc>
          <w:tcPr>
            <w:tcW w:w="1354" w:type="dxa"/>
          </w:tcPr>
          <w:p w:rsidR="0062733E" w:rsidRPr="0062733E" w:rsidRDefault="0062733E" w:rsidP="0062733E">
            <w:pPr>
              <w:rPr>
                <w:rFonts w:ascii="Tahoma" w:hAnsi="Tahoma" w:cs="Tahoma"/>
                <w:sz w:val="20"/>
                <w:szCs w:val="20"/>
              </w:rPr>
            </w:pPr>
            <w:r w:rsidRPr="0062733E">
              <w:rPr>
                <w:rFonts w:ascii="Tahoma" w:hAnsi="Tahoma" w:cs="Tahoma"/>
                <w:sz w:val="20"/>
                <w:szCs w:val="20"/>
              </w:rPr>
              <w:t>ARE with support of formal test if available</w:t>
            </w:r>
          </w:p>
        </w:tc>
        <w:tc>
          <w:tcPr>
            <w:tcW w:w="1355" w:type="dxa"/>
          </w:tcPr>
          <w:p w:rsidR="0062733E" w:rsidRPr="0062733E" w:rsidRDefault="0062733E" w:rsidP="0062733E">
            <w:pPr>
              <w:rPr>
                <w:rFonts w:ascii="Tahoma" w:hAnsi="Tahoma" w:cs="Tahoma"/>
                <w:sz w:val="20"/>
                <w:szCs w:val="20"/>
              </w:rPr>
            </w:pPr>
            <w:r w:rsidRPr="0062733E">
              <w:rPr>
                <w:rFonts w:ascii="Tahoma" w:hAnsi="Tahoma" w:cs="Tahoma"/>
                <w:sz w:val="20"/>
                <w:szCs w:val="20"/>
              </w:rPr>
              <w:t>ARE with support of formal test if available</w:t>
            </w:r>
          </w:p>
        </w:tc>
        <w:tc>
          <w:tcPr>
            <w:tcW w:w="1321" w:type="dxa"/>
          </w:tcPr>
          <w:p w:rsidR="0062733E" w:rsidRPr="0062733E" w:rsidRDefault="0062733E" w:rsidP="0062733E">
            <w:pPr>
              <w:rPr>
                <w:rFonts w:ascii="Tahoma" w:hAnsi="Tahoma" w:cs="Tahoma"/>
                <w:sz w:val="20"/>
                <w:szCs w:val="20"/>
              </w:rPr>
            </w:pPr>
            <w:r w:rsidRPr="0062733E">
              <w:rPr>
                <w:rFonts w:ascii="Tahoma" w:hAnsi="Tahoma" w:cs="Tahoma"/>
                <w:sz w:val="20"/>
                <w:szCs w:val="20"/>
              </w:rPr>
              <w:t>ARE with support of formal test if available</w:t>
            </w:r>
          </w:p>
        </w:tc>
        <w:tc>
          <w:tcPr>
            <w:tcW w:w="1354" w:type="dxa"/>
          </w:tcPr>
          <w:p w:rsidR="0062733E" w:rsidRPr="0062733E" w:rsidRDefault="0062733E" w:rsidP="0062733E">
            <w:pPr>
              <w:rPr>
                <w:rFonts w:ascii="Tahoma" w:hAnsi="Tahoma" w:cs="Tahoma"/>
                <w:sz w:val="20"/>
                <w:szCs w:val="20"/>
              </w:rPr>
            </w:pPr>
            <w:r w:rsidRPr="0062733E">
              <w:rPr>
                <w:rFonts w:ascii="Tahoma" w:hAnsi="Tahoma" w:cs="Tahoma"/>
                <w:sz w:val="20"/>
                <w:szCs w:val="20"/>
              </w:rPr>
              <w:t>ARE with support of formal test if available</w:t>
            </w:r>
          </w:p>
        </w:tc>
      </w:tr>
      <w:tr w:rsidR="0062733E" w:rsidRPr="00D96DD6" w:rsidTr="0045525F">
        <w:tc>
          <w:tcPr>
            <w:tcW w:w="675" w:type="dxa"/>
          </w:tcPr>
          <w:p w:rsidR="0062733E" w:rsidRPr="00D96DD6" w:rsidRDefault="0062733E" w:rsidP="0062733E">
            <w:pPr>
              <w:rPr>
                <w:rFonts w:ascii="Tahoma" w:hAnsi="Tahoma" w:cs="Tahoma"/>
              </w:rPr>
            </w:pPr>
            <w:r w:rsidRPr="00D96DD6">
              <w:rPr>
                <w:rFonts w:ascii="Tahoma" w:hAnsi="Tahoma" w:cs="Tahoma"/>
              </w:rPr>
              <w:t>4</w:t>
            </w:r>
          </w:p>
        </w:tc>
        <w:tc>
          <w:tcPr>
            <w:tcW w:w="1354" w:type="dxa"/>
          </w:tcPr>
          <w:p w:rsidR="0062733E" w:rsidRPr="0062733E" w:rsidRDefault="0062733E" w:rsidP="0062733E">
            <w:pPr>
              <w:rPr>
                <w:sz w:val="20"/>
                <w:szCs w:val="20"/>
              </w:rPr>
            </w:pPr>
            <w:r w:rsidRPr="0062733E">
              <w:rPr>
                <w:rFonts w:ascii="Tahoma" w:hAnsi="Tahoma" w:cs="Tahoma"/>
                <w:sz w:val="20"/>
                <w:szCs w:val="20"/>
              </w:rPr>
              <w:t>ARE with support of formal test if available</w:t>
            </w:r>
          </w:p>
        </w:tc>
        <w:tc>
          <w:tcPr>
            <w:tcW w:w="1355" w:type="dxa"/>
          </w:tcPr>
          <w:p w:rsidR="0062733E" w:rsidRPr="0062733E" w:rsidRDefault="0062733E" w:rsidP="0062733E">
            <w:pPr>
              <w:rPr>
                <w:sz w:val="20"/>
                <w:szCs w:val="20"/>
              </w:rPr>
            </w:pPr>
            <w:r w:rsidRPr="0062733E">
              <w:rPr>
                <w:rFonts w:ascii="Tahoma" w:hAnsi="Tahoma" w:cs="Tahoma"/>
                <w:sz w:val="20"/>
                <w:szCs w:val="20"/>
              </w:rPr>
              <w:t>ARE with support of formal test if available</w:t>
            </w:r>
          </w:p>
        </w:tc>
        <w:tc>
          <w:tcPr>
            <w:tcW w:w="1321" w:type="dxa"/>
          </w:tcPr>
          <w:p w:rsidR="0062733E" w:rsidRPr="0062733E" w:rsidRDefault="0062733E" w:rsidP="0062733E">
            <w:pPr>
              <w:rPr>
                <w:sz w:val="20"/>
                <w:szCs w:val="20"/>
              </w:rPr>
            </w:pPr>
            <w:r w:rsidRPr="0062733E">
              <w:rPr>
                <w:rFonts w:ascii="Tahoma" w:hAnsi="Tahoma" w:cs="Tahoma"/>
                <w:sz w:val="20"/>
                <w:szCs w:val="20"/>
              </w:rPr>
              <w:t>ARE with support of formal test if available</w:t>
            </w:r>
          </w:p>
        </w:tc>
        <w:tc>
          <w:tcPr>
            <w:tcW w:w="1354" w:type="dxa"/>
          </w:tcPr>
          <w:p w:rsidR="0062733E" w:rsidRPr="0062733E" w:rsidRDefault="0062733E" w:rsidP="0062733E">
            <w:pPr>
              <w:rPr>
                <w:sz w:val="20"/>
                <w:szCs w:val="20"/>
              </w:rPr>
            </w:pPr>
            <w:r w:rsidRPr="0062733E">
              <w:rPr>
                <w:rFonts w:ascii="Tahoma" w:hAnsi="Tahoma" w:cs="Tahoma"/>
                <w:sz w:val="20"/>
                <w:szCs w:val="20"/>
              </w:rPr>
              <w:t>ARE with support of formal test if available</w:t>
            </w:r>
          </w:p>
        </w:tc>
      </w:tr>
      <w:tr w:rsidR="0062733E" w:rsidRPr="00D96DD6" w:rsidTr="0045525F">
        <w:tc>
          <w:tcPr>
            <w:tcW w:w="675" w:type="dxa"/>
          </w:tcPr>
          <w:p w:rsidR="0062733E" w:rsidRPr="00D96DD6" w:rsidRDefault="0062733E" w:rsidP="0062733E">
            <w:pPr>
              <w:rPr>
                <w:rFonts w:ascii="Tahoma" w:hAnsi="Tahoma" w:cs="Tahoma"/>
              </w:rPr>
            </w:pPr>
            <w:r w:rsidRPr="00D96DD6">
              <w:rPr>
                <w:rFonts w:ascii="Tahoma" w:hAnsi="Tahoma" w:cs="Tahoma"/>
              </w:rPr>
              <w:t>5</w:t>
            </w:r>
          </w:p>
        </w:tc>
        <w:tc>
          <w:tcPr>
            <w:tcW w:w="1354" w:type="dxa"/>
          </w:tcPr>
          <w:p w:rsidR="0062733E" w:rsidRPr="0062733E" w:rsidRDefault="0062733E" w:rsidP="0062733E">
            <w:pPr>
              <w:rPr>
                <w:sz w:val="20"/>
                <w:szCs w:val="20"/>
              </w:rPr>
            </w:pPr>
            <w:r w:rsidRPr="0062733E">
              <w:rPr>
                <w:rFonts w:ascii="Tahoma" w:hAnsi="Tahoma" w:cs="Tahoma"/>
                <w:sz w:val="20"/>
                <w:szCs w:val="20"/>
              </w:rPr>
              <w:t>ARE with support of formal test if available</w:t>
            </w:r>
          </w:p>
        </w:tc>
        <w:tc>
          <w:tcPr>
            <w:tcW w:w="1355" w:type="dxa"/>
          </w:tcPr>
          <w:p w:rsidR="0062733E" w:rsidRPr="0062733E" w:rsidRDefault="0062733E" w:rsidP="0062733E">
            <w:pPr>
              <w:rPr>
                <w:sz w:val="20"/>
                <w:szCs w:val="20"/>
              </w:rPr>
            </w:pPr>
            <w:r w:rsidRPr="0062733E">
              <w:rPr>
                <w:rFonts w:ascii="Tahoma" w:hAnsi="Tahoma" w:cs="Tahoma"/>
                <w:sz w:val="20"/>
                <w:szCs w:val="20"/>
              </w:rPr>
              <w:t>ARE with support of formal test if available</w:t>
            </w:r>
          </w:p>
        </w:tc>
        <w:tc>
          <w:tcPr>
            <w:tcW w:w="1321" w:type="dxa"/>
          </w:tcPr>
          <w:p w:rsidR="0062733E" w:rsidRPr="0062733E" w:rsidRDefault="0062733E" w:rsidP="0062733E">
            <w:pPr>
              <w:rPr>
                <w:sz w:val="20"/>
                <w:szCs w:val="20"/>
              </w:rPr>
            </w:pPr>
            <w:r w:rsidRPr="0062733E">
              <w:rPr>
                <w:rFonts w:ascii="Tahoma" w:hAnsi="Tahoma" w:cs="Tahoma"/>
                <w:sz w:val="20"/>
                <w:szCs w:val="20"/>
              </w:rPr>
              <w:t>ARE with support of formal test if available</w:t>
            </w:r>
          </w:p>
        </w:tc>
        <w:tc>
          <w:tcPr>
            <w:tcW w:w="1354" w:type="dxa"/>
          </w:tcPr>
          <w:p w:rsidR="0062733E" w:rsidRPr="0062733E" w:rsidRDefault="0062733E" w:rsidP="0062733E">
            <w:pPr>
              <w:rPr>
                <w:sz w:val="20"/>
                <w:szCs w:val="20"/>
              </w:rPr>
            </w:pPr>
            <w:r w:rsidRPr="0062733E">
              <w:rPr>
                <w:rFonts w:ascii="Tahoma" w:hAnsi="Tahoma" w:cs="Tahoma"/>
                <w:sz w:val="20"/>
                <w:szCs w:val="20"/>
              </w:rPr>
              <w:t>ARE with support of formal test if available</w:t>
            </w:r>
          </w:p>
        </w:tc>
      </w:tr>
      <w:tr w:rsidR="0062733E" w:rsidRPr="00D96DD6" w:rsidTr="0045525F">
        <w:tc>
          <w:tcPr>
            <w:tcW w:w="675" w:type="dxa"/>
          </w:tcPr>
          <w:p w:rsidR="0062733E" w:rsidRPr="00D96DD6" w:rsidRDefault="0062733E" w:rsidP="0062733E">
            <w:pPr>
              <w:rPr>
                <w:rFonts w:ascii="Tahoma" w:hAnsi="Tahoma" w:cs="Tahoma"/>
              </w:rPr>
            </w:pPr>
            <w:r w:rsidRPr="00D96DD6">
              <w:rPr>
                <w:rFonts w:ascii="Tahoma" w:hAnsi="Tahoma" w:cs="Tahoma"/>
              </w:rPr>
              <w:t>6</w:t>
            </w:r>
          </w:p>
        </w:tc>
        <w:tc>
          <w:tcPr>
            <w:tcW w:w="1354" w:type="dxa"/>
          </w:tcPr>
          <w:p w:rsidR="0062733E" w:rsidRPr="0062733E" w:rsidRDefault="0062733E" w:rsidP="0062733E">
            <w:pPr>
              <w:rPr>
                <w:sz w:val="20"/>
                <w:szCs w:val="20"/>
              </w:rPr>
            </w:pPr>
            <w:r w:rsidRPr="0062733E">
              <w:rPr>
                <w:rFonts w:ascii="Tahoma" w:hAnsi="Tahoma" w:cs="Tahoma"/>
                <w:sz w:val="20"/>
                <w:szCs w:val="20"/>
              </w:rPr>
              <w:t>ARE with support of formal test if available</w:t>
            </w:r>
          </w:p>
        </w:tc>
        <w:tc>
          <w:tcPr>
            <w:tcW w:w="1355" w:type="dxa"/>
          </w:tcPr>
          <w:p w:rsidR="0062733E" w:rsidRPr="0062733E" w:rsidRDefault="0062733E" w:rsidP="0062733E">
            <w:pPr>
              <w:rPr>
                <w:sz w:val="20"/>
                <w:szCs w:val="20"/>
              </w:rPr>
            </w:pPr>
            <w:r w:rsidRPr="0062733E">
              <w:rPr>
                <w:rFonts w:ascii="Tahoma" w:hAnsi="Tahoma" w:cs="Tahoma"/>
                <w:sz w:val="20"/>
                <w:szCs w:val="20"/>
              </w:rPr>
              <w:t>ARE with support of formal test if available</w:t>
            </w:r>
          </w:p>
        </w:tc>
        <w:tc>
          <w:tcPr>
            <w:tcW w:w="1321" w:type="dxa"/>
          </w:tcPr>
          <w:p w:rsidR="0062733E" w:rsidRPr="0062733E" w:rsidRDefault="0062733E" w:rsidP="0062733E">
            <w:pPr>
              <w:rPr>
                <w:sz w:val="20"/>
                <w:szCs w:val="20"/>
              </w:rPr>
            </w:pPr>
            <w:r w:rsidRPr="0062733E">
              <w:rPr>
                <w:rFonts w:ascii="Tahoma" w:hAnsi="Tahoma" w:cs="Tahoma"/>
                <w:sz w:val="20"/>
                <w:szCs w:val="20"/>
              </w:rPr>
              <w:t>ARE with support of formal test if available</w:t>
            </w:r>
          </w:p>
        </w:tc>
        <w:tc>
          <w:tcPr>
            <w:tcW w:w="1354" w:type="dxa"/>
          </w:tcPr>
          <w:p w:rsidR="0062733E" w:rsidRPr="0062733E" w:rsidRDefault="0062733E" w:rsidP="0062733E">
            <w:pPr>
              <w:rPr>
                <w:sz w:val="20"/>
                <w:szCs w:val="20"/>
              </w:rPr>
            </w:pPr>
            <w:r w:rsidRPr="0062733E">
              <w:rPr>
                <w:rFonts w:ascii="Tahoma" w:hAnsi="Tahoma" w:cs="Tahoma"/>
                <w:sz w:val="20"/>
                <w:szCs w:val="20"/>
              </w:rPr>
              <w:t>ARE</w:t>
            </w:r>
            <w:r>
              <w:rPr>
                <w:rFonts w:ascii="Tahoma" w:hAnsi="Tahoma" w:cs="Tahoma"/>
                <w:sz w:val="20"/>
                <w:szCs w:val="20"/>
              </w:rPr>
              <w:t xml:space="preserve"> from SATS</w:t>
            </w:r>
          </w:p>
        </w:tc>
      </w:tr>
    </w:tbl>
    <w:p w:rsidR="0065104F" w:rsidRPr="00D96DD6" w:rsidRDefault="0065104F" w:rsidP="0065104F">
      <w:pPr>
        <w:rPr>
          <w:rFonts w:ascii="Tahoma" w:hAnsi="Tahoma" w:cs="Tahoma"/>
          <w:b/>
        </w:rPr>
      </w:pPr>
    </w:p>
    <w:p w:rsidR="0065104F" w:rsidRPr="00D96DD6" w:rsidRDefault="0065104F" w:rsidP="0065104F">
      <w:pPr>
        <w:rPr>
          <w:rFonts w:ascii="Tahoma" w:hAnsi="Tahoma" w:cs="Tahoma"/>
          <w:b/>
        </w:rPr>
      </w:pPr>
      <w:r w:rsidRPr="00D96DD6">
        <w:rPr>
          <w:rFonts w:ascii="Tahoma" w:hAnsi="Tahoma" w:cs="Tahoma"/>
          <w:b/>
        </w:rPr>
        <w:t>Report Dates</w:t>
      </w:r>
    </w:p>
    <w:p w:rsidR="0065104F" w:rsidRPr="00D96DD6" w:rsidRDefault="0065104F" w:rsidP="0065104F">
      <w:pPr>
        <w:pStyle w:val="NoSpacing"/>
        <w:rPr>
          <w:rFonts w:ascii="Tahoma" w:hAnsi="Tahoma" w:cs="Tahoma"/>
        </w:rPr>
      </w:pPr>
      <w:r w:rsidRPr="00D96DD6">
        <w:rPr>
          <w:rFonts w:ascii="Tahoma" w:hAnsi="Tahoma" w:cs="Tahoma"/>
        </w:rPr>
        <w:t>May</w:t>
      </w:r>
      <w:r w:rsidRPr="00D96DD6">
        <w:rPr>
          <w:rFonts w:ascii="Tahoma" w:hAnsi="Tahoma" w:cs="Tahoma"/>
        </w:rPr>
        <w:tab/>
      </w:r>
      <w:r w:rsidR="00F8112D">
        <w:rPr>
          <w:rFonts w:ascii="Tahoma" w:hAnsi="Tahoma" w:cs="Tahoma"/>
        </w:rPr>
        <w:tab/>
      </w:r>
      <w:r w:rsidR="00DF7849">
        <w:rPr>
          <w:rFonts w:ascii="Tahoma" w:hAnsi="Tahoma" w:cs="Tahoma"/>
        </w:rPr>
        <w:t>Column 3</w:t>
      </w:r>
      <w:r w:rsidRPr="00D96DD6">
        <w:rPr>
          <w:rFonts w:ascii="Tahoma" w:hAnsi="Tahoma" w:cs="Tahoma"/>
        </w:rPr>
        <w:t xml:space="preserve"> etc completed +attendance update prior to Pupiltracker button being pressed!</w:t>
      </w:r>
    </w:p>
    <w:p w:rsidR="0065104F" w:rsidRPr="00D96DD6" w:rsidRDefault="0065104F" w:rsidP="0065104F">
      <w:pPr>
        <w:pStyle w:val="NoSpacing"/>
        <w:rPr>
          <w:rFonts w:ascii="Tahoma" w:hAnsi="Tahoma" w:cs="Tahoma"/>
        </w:rPr>
      </w:pPr>
      <w:r w:rsidRPr="00D96DD6">
        <w:rPr>
          <w:rFonts w:ascii="Tahoma" w:hAnsi="Tahoma" w:cs="Tahoma"/>
        </w:rPr>
        <w:t>June</w:t>
      </w:r>
      <w:r w:rsidRPr="00D96DD6">
        <w:rPr>
          <w:rFonts w:ascii="Tahoma" w:hAnsi="Tahoma" w:cs="Tahoma"/>
        </w:rPr>
        <w:tab/>
      </w:r>
      <w:r w:rsidR="00F8112D">
        <w:rPr>
          <w:rFonts w:ascii="Tahoma" w:hAnsi="Tahoma" w:cs="Tahoma"/>
        </w:rPr>
        <w:tab/>
      </w:r>
      <w:r w:rsidR="007A5308">
        <w:rPr>
          <w:rFonts w:ascii="Tahoma" w:hAnsi="Tahoma" w:cs="Tahoma"/>
        </w:rPr>
        <w:t>Reports to HT</w:t>
      </w:r>
      <w:r w:rsidRPr="00D96DD6">
        <w:rPr>
          <w:rFonts w:ascii="Tahoma" w:hAnsi="Tahoma" w:cs="Tahoma"/>
        </w:rPr>
        <w:t xml:space="preserve"> by this date</w:t>
      </w:r>
    </w:p>
    <w:p w:rsidR="0065104F" w:rsidRPr="00D96DD6" w:rsidRDefault="0065104F" w:rsidP="0065104F">
      <w:pPr>
        <w:pStyle w:val="NoSpacing"/>
        <w:rPr>
          <w:rFonts w:ascii="Tahoma" w:hAnsi="Tahoma" w:cs="Tahoma"/>
        </w:rPr>
      </w:pPr>
      <w:r w:rsidRPr="00D96DD6">
        <w:rPr>
          <w:rFonts w:ascii="Tahoma" w:hAnsi="Tahoma" w:cs="Tahoma"/>
        </w:rPr>
        <w:t>July</w:t>
      </w:r>
      <w:r w:rsidRPr="00D96DD6">
        <w:rPr>
          <w:rFonts w:ascii="Tahoma" w:hAnsi="Tahoma" w:cs="Tahoma"/>
        </w:rPr>
        <w:tab/>
      </w:r>
      <w:r w:rsidRPr="00D96DD6">
        <w:rPr>
          <w:rFonts w:ascii="Tahoma" w:hAnsi="Tahoma" w:cs="Tahoma"/>
        </w:rPr>
        <w:tab/>
        <w:t>Reports to parents</w:t>
      </w:r>
    </w:p>
    <w:p w:rsidR="0065104F" w:rsidRPr="00D96DD6" w:rsidRDefault="0065104F" w:rsidP="0065104F">
      <w:pPr>
        <w:pStyle w:val="NoSpacing"/>
        <w:rPr>
          <w:rFonts w:ascii="Tahoma" w:hAnsi="Tahoma" w:cs="Tahoma"/>
        </w:rPr>
      </w:pPr>
    </w:p>
    <w:p w:rsidR="0065104F" w:rsidRPr="00D96DD6" w:rsidRDefault="0065104F" w:rsidP="0065104F">
      <w:pPr>
        <w:rPr>
          <w:rFonts w:ascii="Tahoma" w:hAnsi="Tahoma" w:cs="Tahoma"/>
          <w:b/>
        </w:rPr>
      </w:pPr>
      <w:r w:rsidRPr="00D96DD6">
        <w:rPr>
          <w:rFonts w:ascii="Tahoma" w:hAnsi="Tahoma" w:cs="Tahoma"/>
          <w:b/>
        </w:rPr>
        <w:t>Parents Evenings</w:t>
      </w:r>
    </w:p>
    <w:p w:rsidR="0065104F" w:rsidRPr="003B4630" w:rsidRDefault="00F8112D" w:rsidP="0065104F">
      <w:pPr>
        <w:pStyle w:val="NoSpacing"/>
        <w:rPr>
          <w:rFonts w:ascii="Tahoma" w:hAnsi="Tahoma" w:cs="Tahoma"/>
        </w:rPr>
      </w:pPr>
      <w:r w:rsidRPr="003B4630">
        <w:rPr>
          <w:rFonts w:ascii="Tahoma" w:hAnsi="Tahoma" w:cs="Tahoma"/>
        </w:rPr>
        <w:t>September- October Years 1-6</w:t>
      </w:r>
      <w:r w:rsidRPr="003B4630">
        <w:rPr>
          <w:rFonts w:ascii="Tahoma" w:hAnsi="Tahoma" w:cs="Tahoma"/>
        </w:rPr>
        <w:tab/>
      </w:r>
      <w:r w:rsidR="0065104F" w:rsidRPr="003B4630">
        <w:rPr>
          <w:rFonts w:ascii="Tahoma" w:hAnsi="Tahoma" w:cs="Tahoma"/>
        </w:rPr>
        <w:t xml:space="preserve">Getting to Know Evenings </w:t>
      </w:r>
    </w:p>
    <w:p w:rsidR="0065104F" w:rsidRPr="003B4630" w:rsidRDefault="0065104F" w:rsidP="0065104F">
      <w:pPr>
        <w:pStyle w:val="NoSpacing"/>
        <w:rPr>
          <w:rFonts w:ascii="Tahoma" w:hAnsi="Tahoma" w:cs="Tahoma"/>
        </w:rPr>
      </w:pPr>
      <w:r w:rsidRPr="003B4630">
        <w:rPr>
          <w:rFonts w:ascii="Tahoma" w:hAnsi="Tahoma" w:cs="Tahoma"/>
        </w:rPr>
        <w:t>September</w:t>
      </w:r>
      <w:r w:rsidRPr="003B4630">
        <w:rPr>
          <w:rFonts w:ascii="Tahoma" w:hAnsi="Tahoma" w:cs="Tahoma"/>
        </w:rPr>
        <w:tab/>
      </w:r>
      <w:r w:rsidR="00F8112D" w:rsidRPr="003B4630">
        <w:rPr>
          <w:rFonts w:ascii="Tahoma" w:hAnsi="Tahoma" w:cs="Tahoma"/>
        </w:rPr>
        <w:tab/>
      </w:r>
      <w:r w:rsidR="00F8112D" w:rsidRPr="003B4630">
        <w:rPr>
          <w:rFonts w:ascii="Tahoma" w:hAnsi="Tahoma" w:cs="Tahoma"/>
        </w:rPr>
        <w:tab/>
      </w:r>
      <w:r w:rsidR="00F8112D" w:rsidRPr="003B4630">
        <w:rPr>
          <w:rFonts w:ascii="Tahoma" w:hAnsi="Tahoma" w:cs="Tahoma"/>
        </w:rPr>
        <w:tab/>
      </w:r>
      <w:r w:rsidRPr="003B4630">
        <w:rPr>
          <w:rFonts w:ascii="Tahoma" w:hAnsi="Tahoma" w:cs="Tahoma"/>
        </w:rPr>
        <w:t>Foundation</w:t>
      </w:r>
      <w:r w:rsidR="00F8112D" w:rsidRPr="003B4630">
        <w:rPr>
          <w:rFonts w:ascii="Tahoma" w:hAnsi="Tahoma" w:cs="Tahoma"/>
        </w:rPr>
        <w:t xml:space="preserve"> Final induction</w:t>
      </w:r>
      <w:r w:rsidRPr="003B4630">
        <w:rPr>
          <w:rFonts w:ascii="Tahoma" w:hAnsi="Tahoma" w:cs="Tahoma"/>
        </w:rPr>
        <w:t xml:space="preserve"> Meeting</w:t>
      </w:r>
    </w:p>
    <w:p w:rsidR="0065104F" w:rsidRPr="003B4630" w:rsidRDefault="00DF7849" w:rsidP="0065104F">
      <w:pPr>
        <w:pStyle w:val="NoSpacing"/>
        <w:rPr>
          <w:rFonts w:ascii="Tahoma" w:hAnsi="Tahoma" w:cs="Tahoma"/>
        </w:rPr>
      </w:pPr>
      <w:r>
        <w:rPr>
          <w:rFonts w:ascii="Tahoma" w:hAnsi="Tahoma" w:cs="Tahoma"/>
        </w:rPr>
        <w:t>November</w:t>
      </w:r>
      <w:r w:rsidR="00F8112D" w:rsidRPr="003B4630">
        <w:rPr>
          <w:rFonts w:ascii="Tahoma" w:hAnsi="Tahoma" w:cs="Tahoma"/>
        </w:rPr>
        <w:tab/>
      </w:r>
      <w:r w:rsidR="00F8112D" w:rsidRPr="003B4630">
        <w:rPr>
          <w:rFonts w:ascii="Tahoma" w:hAnsi="Tahoma" w:cs="Tahoma"/>
        </w:rPr>
        <w:tab/>
      </w:r>
      <w:r w:rsidR="00F8112D" w:rsidRPr="003B4630">
        <w:rPr>
          <w:rFonts w:ascii="Tahoma" w:hAnsi="Tahoma" w:cs="Tahoma"/>
        </w:rPr>
        <w:tab/>
      </w:r>
      <w:r w:rsidR="00F8112D" w:rsidRPr="003B4630">
        <w:rPr>
          <w:rFonts w:ascii="Tahoma" w:hAnsi="Tahoma" w:cs="Tahoma"/>
        </w:rPr>
        <w:tab/>
      </w:r>
      <w:r w:rsidR="0065104F" w:rsidRPr="003B4630">
        <w:rPr>
          <w:rFonts w:ascii="Tahoma" w:hAnsi="Tahoma" w:cs="Tahoma"/>
        </w:rPr>
        <w:t>Parents Evenings</w:t>
      </w:r>
      <w:r w:rsidR="007A5308" w:rsidRPr="003B4630">
        <w:rPr>
          <w:rFonts w:ascii="Tahoma" w:hAnsi="Tahoma" w:cs="Tahoma"/>
        </w:rPr>
        <w:t xml:space="preserve"> (parents to see children’s work)</w:t>
      </w:r>
    </w:p>
    <w:p w:rsidR="00F8112D" w:rsidRPr="003B4630" w:rsidRDefault="00F8112D" w:rsidP="0065104F">
      <w:pPr>
        <w:pStyle w:val="NoSpacing"/>
        <w:rPr>
          <w:rFonts w:ascii="Tahoma" w:hAnsi="Tahoma" w:cs="Tahoma"/>
        </w:rPr>
      </w:pPr>
      <w:r w:rsidRPr="003B4630">
        <w:rPr>
          <w:rFonts w:ascii="Tahoma" w:hAnsi="Tahoma" w:cs="Tahoma"/>
        </w:rPr>
        <w:t>January</w:t>
      </w:r>
      <w:r w:rsidRPr="003B4630">
        <w:rPr>
          <w:rFonts w:ascii="Tahoma" w:hAnsi="Tahoma" w:cs="Tahoma"/>
        </w:rPr>
        <w:tab/>
      </w:r>
      <w:r w:rsidRPr="003B4630">
        <w:rPr>
          <w:rFonts w:ascii="Tahoma" w:hAnsi="Tahoma" w:cs="Tahoma"/>
        </w:rPr>
        <w:tab/>
      </w:r>
      <w:r w:rsidRPr="003B4630">
        <w:rPr>
          <w:rFonts w:ascii="Tahoma" w:hAnsi="Tahoma" w:cs="Tahoma"/>
        </w:rPr>
        <w:tab/>
      </w:r>
      <w:r w:rsidRPr="003B4630">
        <w:rPr>
          <w:rFonts w:ascii="Tahoma" w:hAnsi="Tahoma" w:cs="Tahoma"/>
        </w:rPr>
        <w:tab/>
        <w:t>Foundation Reading and Maths Meetings</w:t>
      </w:r>
    </w:p>
    <w:p w:rsidR="0065104F" w:rsidRPr="003B4630" w:rsidRDefault="007A5308" w:rsidP="00F8112D">
      <w:pPr>
        <w:pStyle w:val="NoSpacing"/>
        <w:rPr>
          <w:rFonts w:ascii="Tahoma" w:hAnsi="Tahoma" w:cs="Tahoma"/>
        </w:rPr>
      </w:pPr>
      <w:r w:rsidRPr="003B4630">
        <w:rPr>
          <w:rFonts w:ascii="Tahoma" w:hAnsi="Tahoma" w:cs="Tahoma"/>
        </w:rPr>
        <w:t xml:space="preserve">March   </w:t>
      </w:r>
      <w:r w:rsidR="0065104F" w:rsidRPr="003B4630">
        <w:rPr>
          <w:rFonts w:ascii="Tahoma" w:hAnsi="Tahoma" w:cs="Tahoma"/>
        </w:rPr>
        <w:tab/>
      </w:r>
      <w:r w:rsidR="0065104F" w:rsidRPr="003B4630">
        <w:rPr>
          <w:rFonts w:ascii="Tahoma" w:hAnsi="Tahoma" w:cs="Tahoma"/>
        </w:rPr>
        <w:tab/>
      </w:r>
      <w:r w:rsidR="00F8112D" w:rsidRPr="003B4630">
        <w:rPr>
          <w:rFonts w:ascii="Tahoma" w:hAnsi="Tahoma" w:cs="Tahoma"/>
        </w:rPr>
        <w:tab/>
      </w:r>
      <w:r w:rsidR="00F8112D" w:rsidRPr="003B4630">
        <w:rPr>
          <w:rFonts w:ascii="Tahoma" w:hAnsi="Tahoma" w:cs="Tahoma"/>
        </w:rPr>
        <w:tab/>
      </w:r>
      <w:r w:rsidR="0065104F" w:rsidRPr="003B4630">
        <w:rPr>
          <w:rFonts w:ascii="Tahoma" w:hAnsi="Tahoma" w:cs="Tahoma"/>
        </w:rPr>
        <w:t>Parent/Pupil Sharing</w:t>
      </w:r>
      <w:r w:rsidRPr="003B4630">
        <w:rPr>
          <w:rFonts w:ascii="Tahoma" w:hAnsi="Tahoma" w:cs="Tahoma"/>
        </w:rPr>
        <w:t xml:space="preserve"> of work</w:t>
      </w:r>
    </w:p>
    <w:p w:rsidR="0065104F" w:rsidRPr="003B4630" w:rsidRDefault="0065104F" w:rsidP="00F8112D">
      <w:pPr>
        <w:pStyle w:val="NoSpacing"/>
        <w:rPr>
          <w:rFonts w:ascii="Tahoma" w:hAnsi="Tahoma" w:cs="Tahoma"/>
        </w:rPr>
      </w:pPr>
      <w:r w:rsidRPr="003B4630">
        <w:rPr>
          <w:rFonts w:ascii="Tahoma" w:hAnsi="Tahoma" w:cs="Tahoma"/>
        </w:rPr>
        <w:t>July</w:t>
      </w:r>
      <w:r w:rsidRPr="003B4630">
        <w:rPr>
          <w:rFonts w:ascii="Tahoma" w:hAnsi="Tahoma" w:cs="Tahoma"/>
        </w:rPr>
        <w:tab/>
      </w:r>
      <w:r w:rsidRPr="003B4630">
        <w:rPr>
          <w:rFonts w:ascii="Tahoma" w:hAnsi="Tahoma" w:cs="Tahoma"/>
        </w:rPr>
        <w:tab/>
      </w:r>
      <w:r w:rsidRPr="003B4630">
        <w:rPr>
          <w:rFonts w:ascii="Tahoma" w:hAnsi="Tahoma" w:cs="Tahoma"/>
        </w:rPr>
        <w:tab/>
      </w:r>
      <w:r w:rsidRPr="003B4630">
        <w:rPr>
          <w:rFonts w:ascii="Tahoma" w:hAnsi="Tahoma" w:cs="Tahoma"/>
        </w:rPr>
        <w:tab/>
      </w:r>
      <w:r w:rsidR="00F8112D" w:rsidRPr="003B4630">
        <w:rPr>
          <w:rFonts w:ascii="Tahoma" w:hAnsi="Tahoma" w:cs="Tahoma"/>
        </w:rPr>
        <w:tab/>
        <w:t>Reports and Parents Evenings</w:t>
      </w:r>
      <w:r w:rsidR="007A5308" w:rsidRPr="003B4630">
        <w:rPr>
          <w:rFonts w:ascii="Tahoma" w:hAnsi="Tahoma" w:cs="Tahoma"/>
        </w:rPr>
        <w:t xml:space="preserve"> (parents to see children’s work)</w:t>
      </w:r>
    </w:p>
    <w:p w:rsidR="0065104F" w:rsidRPr="00D96DD6" w:rsidRDefault="0065104F" w:rsidP="0065104F">
      <w:pPr>
        <w:pStyle w:val="NoSpacing"/>
        <w:rPr>
          <w:rFonts w:ascii="Tahoma" w:hAnsi="Tahoma" w:cs="Tahoma"/>
        </w:rPr>
      </w:pPr>
    </w:p>
    <w:p w:rsidR="0065104F" w:rsidRPr="00D96DD6" w:rsidRDefault="0065104F" w:rsidP="0065104F">
      <w:pPr>
        <w:rPr>
          <w:rFonts w:ascii="Tahoma" w:hAnsi="Tahoma" w:cs="Tahoma"/>
          <w:b/>
          <w:sz w:val="24"/>
          <w:szCs w:val="24"/>
        </w:rPr>
      </w:pPr>
    </w:p>
    <w:p w:rsidR="00D00ACF" w:rsidRDefault="00D00ACF">
      <w:pPr>
        <w:rPr>
          <w:b/>
          <w:sz w:val="32"/>
          <w:szCs w:val="32"/>
        </w:rPr>
      </w:pPr>
      <w:r>
        <w:rPr>
          <w:b/>
          <w:sz w:val="32"/>
          <w:szCs w:val="32"/>
        </w:rPr>
        <w:br w:type="page"/>
      </w:r>
    </w:p>
    <w:p w:rsidR="00613131" w:rsidRDefault="00613131" w:rsidP="00613131">
      <w:pPr>
        <w:rPr>
          <w:b/>
          <w:sz w:val="28"/>
          <w:szCs w:val="28"/>
          <w:u w:val="single"/>
        </w:rPr>
      </w:pPr>
      <w:r w:rsidRPr="00D763CC">
        <w:rPr>
          <w:b/>
          <w:sz w:val="28"/>
          <w:szCs w:val="28"/>
          <w:u w:val="single"/>
        </w:rPr>
        <w:t>Elburton Primary School Marking and Feedback Policy</w:t>
      </w:r>
    </w:p>
    <w:p w:rsidR="00613131" w:rsidRDefault="00613131" w:rsidP="00613131">
      <w:pPr>
        <w:rPr>
          <w:sz w:val="24"/>
          <w:szCs w:val="24"/>
        </w:rPr>
      </w:pPr>
      <w:r w:rsidRPr="002C69FE">
        <w:rPr>
          <w:sz w:val="24"/>
          <w:szCs w:val="24"/>
        </w:rPr>
        <w:t>This policy is based on review of effective practise</w:t>
      </w:r>
      <w:r>
        <w:rPr>
          <w:sz w:val="24"/>
          <w:szCs w:val="24"/>
        </w:rPr>
        <w:t xml:space="preserve"> within school a well as the DfE workload review on marking and research from the Education Endowment Foundation.</w:t>
      </w:r>
    </w:p>
    <w:p w:rsidR="00613131" w:rsidRPr="002C69FE" w:rsidRDefault="00613131" w:rsidP="00613131">
      <w:pPr>
        <w:rPr>
          <w:sz w:val="24"/>
          <w:szCs w:val="24"/>
        </w:rPr>
      </w:pPr>
    </w:p>
    <w:p w:rsidR="00613131" w:rsidRDefault="00613131" w:rsidP="00613131">
      <w:r>
        <w:t>Marking is only one element of feedback to secure better pupil outcomes.</w:t>
      </w:r>
    </w:p>
    <w:p w:rsidR="00613131" w:rsidRDefault="00613131" w:rsidP="00613131">
      <w:r>
        <w:t>Planning to address common misconceptions so that pupils avoid them as well as changing future planning as a result of feedback and marking if they do occur, is key.</w:t>
      </w:r>
    </w:p>
    <w:p w:rsidR="00613131" w:rsidRDefault="00613131" w:rsidP="00613131">
      <w:r>
        <w:t>Constant assessment and verbal feedback by adults and pupils within a lesson, so that errors and mistakes can be dealt with as soon as they occur, is also crucial in securing better pupil outcomes and achieving strong progress.</w:t>
      </w:r>
    </w:p>
    <w:p w:rsidR="00613131" w:rsidRDefault="00613131" w:rsidP="00613131">
      <w:r>
        <w:t>The quality of feedback, however given, will be seen in how a pupil is able to tackle subsequent work.</w:t>
      </w:r>
    </w:p>
    <w:p w:rsidR="00613131" w:rsidRDefault="00613131" w:rsidP="00613131">
      <w:r>
        <w:t>Marking must be:</w:t>
      </w:r>
    </w:p>
    <w:p w:rsidR="00613131" w:rsidRDefault="00613131" w:rsidP="00613131">
      <w:r w:rsidRPr="002C69FE">
        <w:rPr>
          <w:b/>
        </w:rPr>
        <w:t>Meaningful</w:t>
      </w:r>
      <w:r>
        <w:rPr>
          <w:b/>
        </w:rPr>
        <w:t xml:space="preserve">. </w:t>
      </w:r>
      <w:r>
        <w:t>It will vary by age group, subject, and what works best for the pupil and teacher in relation to any particular piece of work. Teachers should adjust their approach as necessary and are trusted to incorporate the outcomes into subsequent planning and teaching.</w:t>
      </w:r>
    </w:p>
    <w:p w:rsidR="00613131" w:rsidRDefault="00613131" w:rsidP="00613131">
      <w:r w:rsidRPr="002C69FE">
        <w:rPr>
          <w:b/>
        </w:rPr>
        <w:t>Manageable.</w:t>
      </w:r>
      <w:r>
        <w:rPr>
          <w:b/>
        </w:rPr>
        <w:t xml:space="preserve"> </w:t>
      </w:r>
      <w:r>
        <w:t>Marking should be proportionate so as to be time effective and make the most difference to pupil outcomes and progress in relation to the time spent doing it.</w:t>
      </w:r>
    </w:p>
    <w:p w:rsidR="00613131" w:rsidRDefault="00613131" w:rsidP="00613131">
      <w:r w:rsidRPr="00D11961">
        <w:rPr>
          <w:b/>
        </w:rPr>
        <w:t>Motivating.</w:t>
      </w:r>
      <w:r>
        <w:rPr>
          <w:b/>
        </w:rPr>
        <w:t xml:space="preserve"> </w:t>
      </w:r>
      <w:r>
        <w:t xml:space="preserve"> Marking should help to motivate pupils to progress. This does not mean always writing in depth comments or being universally positive. Short, challenging comments are more effective. The pupils should be doing more work than the teacher and should do work differently next time as a result. They should not become reliant on the teacher marking work as it reduces their responsibility for improving their work.</w:t>
      </w:r>
    </w:p>
    <w:p w:rsidR="00613131" w:rsidRPr="00CF15BB" w:rsidRDefault="00613131" w:rsidP="00613131">
      <w:pPr>
        <w:rPr>
          <w:b/>
        </w:rPr>
      </w:pPr>
      <w:r w:rsidRPr="00CF15BB">
        <w:rPr>
          <w:b/>
        </w:rPr>
        <w:t>A. Careless mistakes should be marked differently to errors resulting from misunderstanding.</w:t>
      </w:r>
    </w:p>
    <w:p w:rsidR="00613131" w:rsidRDefault="00613131" w:rsidP="00613131">
      <w:r>
        <w:t>Mistakes are where a child shows they do know how to do something but on that one occasion they have not eg used capitals for proper nouns 3 times in a piece but not on a fourth occasion. Have 3 out of 4 similar sums correct. These can be marked wrong for the child to correct.</w:t>
      </w:r>
    </w:p>
    <w:p w:rsidR="00613131" w:rsidRDefault="00613131" w:rsidP="00613131">
      <w:r>
        <w:t>Errors (misconceptions). This is where a child has got something wrong each time or most times or  clearly has a misconception about what is right. This must be addressed with hints or questions or instruction about a rule to lead pupils to the underlying principles. This is where most progress will be made.</w:t>
      </w:r>
    </w:p>
    <w:p w:rsidR="00613131" w:rsidRDefault="00613131" w:rsidP="00613131">
      <w:r>
        <w:t>Pupils must be encouraged to review their own work to ensure they check for mistakes – this will mean most marking is around errors and misconceptions which will have most impact on outcomes and progress.</w:t>
      </w:r>
    </w:p>
    <w:p w:rsidR="00613131" w:rsidRPr="00AC6F2C" w:rsidRDefault="00613131" w:rsidP="00613131">
      <w:pPr>
        <w:rPr>
          <w:b/>
        </w:rPr>
      </w:pPr>
      <w:r w:rsidRPr="00AC6F2C">
        <w:rPr>
          <w:b/>
        </w:rPr>
        <w:t>B. Use targets to make marking specific and actionable.</w:t>
      </w:r>
    </w:p>
    <w:p w:rsidR="00613131" w:rsidRDefault="00613131" w:rsidP="00613131">
      <w:r>
        <w:t>Setting clear targets / next steps and reminding pupils of these before they complete a similar piece of work in the future is most likely to improve outcomes and mean children don’t repeat errors.</w:t>
      </w:r>
    </w:p>
    <w:p w:rsidR="00613131" w:rsidRDefault="00613131" w:rsidP="00613131">
      <w:r>
        <w:t>Short term and a small number of targets are also most effective. Targets where pupils have had a role in setting them or are asked to re-write them in their own words are also more effective.</w:t>
      </w:r>
    </w:p>
    <w:p w:rsidR="00613131" w:rsidRPr="00854F53" w:rsidRDefault="00613131" w:rsidP="00613131">
      <w:pPr>
        <w:rPr>
          <w:b/>
        </w:rPr>
      </w:pPr>
      <w:r w:rsidRPr="00854F53">
        <w:rPr>
          <w:b/>
        </w:rPr>
        <w:t>C. Pupils are unlikely to benefit from marking unless some time is set aside to enable them to consider and respond to it.</w:t>
      </w:r>
    </w:p>
    <w:p w:rsidR="00613131" w:rsidRDefault="00613131" w:rsidP="00613131">
      <w:r>
        <w:t xml:space="preserve"> Faster feedback  is usually easier for pupils to respond to but should not be at the expense of the quality of the marking. So fast verbal feedback in the lesson combined with quality marking is a good balance.</w:t>
      </w:r>
    </w:p>
    <w:p w:rsidR="00613131" w:rsidRDefault="00613131" w:rsidP="00613131">
      <w:pPr>
        <w:rPr>
          <w:b/>
        </w:rPr>
      </w:pPr>
      <w:r w:rsidRPr="00854F53">
        <w:rPr>
          <w:b/>
        </w:rPr>
        <w:t>D. Research suggests that feedback should be about complex or challenging tasks or goals.</w:t>
      </w:r>
    </w:p>
    <w:p w:rsidR="00613131" w:rsidRDefault="00613131" w:rsidP="00613131">
      <w:r w:rsidRPr="00854F53">
        <w:t>This will</w:t>
      </w:r>
      <w:r>
        <w:t xml:space="preserve"> emphasise the importance of effort and perseverance as well as be more valued by pupils.</w:t>
      </w:r>
    </w:p>
    <w:p w:rsidR="00613131" w:rsidRPr="00854F53" w:rsidRDefault="00613131" w:rsidP="00613131">
      <w:r>
        <w:t>Feedback can come from peers as well as adults. Peer marking may reduce mistakes and help to address errors if carried out in class during a lesson. If children peer mark after a short period of time it will help highlight class or individual errors and misconceptions which can then be addressed at the time.</w:t>
      </w:r>
    </w:p>
    <w:p w:rsidR="00613131" w:rsidRDefault="00613131" w:rsidP="00613131"/>
    <w:p w:rsidR="00D00ACF" w:rsidRPr="00D00ACF" w:rsidRDefault="00D00ACF" w:rsidP="00D00ACF">
      <w:pPr>
        <w:jc w:val="center"/>
        <w:rPr>
          <w:rFonts w:ascii="Tahoma" w:hAnsi="Tahoma" w:cs="Tahoma"/>
        </w:rPr>
      </w:pPr>
      <w:r w:rsidRPr="00D00ACF">
        <w:rPr>
          <w:rFonts w:ascii="Tahoma" w:hAnsi="Tahoma" w:cs="Tahoma"/>
          <w:b/>
          <w:sz w:val="24"/>
          <w:szCs w:val="24"/>
          <w:u w:val="single"/>
        </w:rPr>
        <w:t>Consistent Code</w:t>
      </w:r>
      <w:r w:rsidRPr="00D00ACF">
        <w:rPr>
          <w:rFonts w:ascii="Tahoma" w:hAnsi="Tahoma" w:cs="Tahoma"/>
          <w:sz w:val="24"/>
          <w:szCs w:val="24"/>
          <w:u w:val="single"/>
        </w:rPr>
        <w:t xml:space="preserve"> (</w:t>
      </w:r>
      <w:r w:rsidRPr="00D00ACF">
        <w:rPr>
          <w:rFonts w:ascii="Tahoma" w:hAnsi="Tahoma" w:cs="Tahoma"/>
        </w:rPr>
        <w:t xml:space="preserve"> To be available in class )</w:t>
      </w:r>
    </w:p>
    <w:p w:rsidR="00D00ACF" w:rsidRPr="00D00ACF" w:rsidRDefault="00D00ACF" w:rsidP="00D00ACF">
      <w:pPr>
        <w:rPr>
          <w:rFonts w:ascii="Tahoma" w:hAnsi="Tahoma" w:cs="Tahoma"/>
        </w:rPr>
      </w:pPr>
      <w:r w:rsidRPr="00D00ACF">
        <w:rPr>
          <w:rFonts w:ascii="Tahoma" w:hAnsi="Tahoma" w:cs="Tahoma"/>
        </w:rPr>
        <w:t>Green Pen to be used</w:t>
      </w:r>
    </w:p>
    <w:p w:rsidR="00D00ACF" w:rsidRPr="00D00ACF" w:rsidRDefault="00D00ACF" w:rsidP="00D00ACF">
      <w:pPr>
        <w:rPr>
          <w:rFonts w:ascii="Tahoma" w:hAnsi="Tahoma" w:cs="Tahoma"/>
        </w:rPr>
      </w:pPr>
      <w:r w:rsidRPr="00D00ACF">
        <w:rPr>
          <w:rFonts w:ascii="Tahoma" w:hAnsi="Tahoma" w:cs="Tahoma"/>
        </w:rPr>
        <w:t>V = Verbal feedback to child</w:t>
      </w:r>
    </w:p>
    <w:p w:rsidR="00D00ACF" w:rsidRPr="00D00ACF" w:rsidRDefault="00D00ACF" w:rsidP="00D00ACF">
      <w:pPr>
        <w:rPr>
          <w:rFonts w:ascii="Tahoma" w:hAnsi="Tahoma" w:cs="Tahoma"/>
        </w:rPr>
      </w:pPr>
      <w:r w:rsidRPr="00D00ACF">
        <w:rPr>
          <w:rFonts w:ascii="Tahoma" w:hAnsi="Tahoma" w:cs="Tahoma"/>
        </w:rPr>
        <w:t>I = Independent Work   (Can be used as appropriate especially for the youngest children.)</w:t>
      </w:r>
    </w:p>
    <w:p w:rsidR="00D00ACF" w:rsidRPr="00D00ACF" w:rsidRDefault="00D00ACF" w:rsidP="00D00ACF">
      <w:pPr>
        <w:rPr>
          <w:rFonts w:ascii="Tahoma" w:hAnsi="Tahoma" w:cs="Tahoma"/>
        </w:rPr>
      </w:pPr>
      <w:r w:rsidRPr="00D00ACF">
        <w:rPr>
          <w:rFonts w:ascii="Tahoma" w:hAnsi="Tahoma" w:cs="Tahoma"/>
        </w:rPr>
        <w:t>S = Supported Work</w:t>
      </w:r>
    </w:p>
    <w:p w:rsidR="00D00ACF" w:rsidRPr="00D00ACF" w:rsidRDefault="00D00ACF" w:rsidP="00D00ACF">
      <w:pPr>
        <w:rPr>
          <w:rFonts w:ascii="Tahoma" w:hAnsi="Tahoma" w:cs="Tahoma"/>
        </w:rPr>
      </w:pPr>
      <w:r w:rsidRPr="00D00ACF">
        <w:rPr>
          <w:rFonts w:ascii="Tahoma" w:hAnsi="Tahoma" w:cs="Tahoma"/>
        </w:rPr>
        <w:t>GW = Guided Work</w:t>
      </w:r>
    </w:p>
    <w:p w:rsidR="00D00ACF" w:rsidRPr="00D00ACF" w:rsidRDefault="00D00ACF" w:rsidP="00D00ACF">
      <w:pPr>
        <w:rPr>
          <w:rFonts w:ascii="Tahoma" w:hAnsi="Tahoma" w:cs="Tahoma"/>
        </w:rPr>
      </w:pPr>
      <w:r w:rsidRPr="00D00ACF">
        <w:rPr>
          <w:rFonts w:ascii="Tahoma" w:hAnsi="Tahoma" w:cs="Tahoma"/>
        </w:rPr>
        <w:t>SM = Self Marking</w:t>
      </w:r>
    </w:p>
    <w:p w:rsidR="00D00ACF" w:rsidRPr="00D00ACF" w:rsidRDefault="00D00ACF" w:rsidP="00D00ACF">
      <w:pPr>
        <w:rPr>
          <w:rFonts w:ascii="Tahoma" w:hAnsi="Tahoma" w:cs="Tahoma"/>
        </w:rPr>
      </w:pPr>
      <w:r w:rsidRPr="00D00ACF">
        <w:rPr>
          <w:rFonts w:ascii="Tahoma" w:hAnsi="Tahoma" w:cs="Tahoma"/>
        </w:rPr>
        <w:t>PM= Peer Marking</w:t>
      </w:r>
    </w:p>
    <w:p w:rsidR="00D00ACF" w:rsidRPr="00D00ACF" w:rsidRDefault="00D00ACF" w:rsidP="00D00ACF">
      <w:pPr>
        <w:tabs>
          <w:tab w:val="left" w:pos="951"/>
        </w:tabs>
        <w:rPr>
          <w:rFonts w:ascii="Tahoma" w:hAnsi="Tahoma" w:cs="Tahoma"/>
        </w:rPr>
      </w:pPr>
      <w:r w:rsidRPr="00D00ACF">
        <w:rPr>
          <w:rFonts w:ascii="Tahoma" w:hAnsi="Tahoma" w:cs="Tahoma"/>
        </w:rPr>
        <w:t>Tick = correct   Dot = Wrong</w:t>
      </w:r>
    </w:p>
    <w:p w:rsidR="00D00ACF" w:rsidRPr="00D00ACF" w:rsidRDefault="00F55813" w:rsidP="00D00ACF">
      <w:pPr>
        <w:tabs>
          <w:tab w:val="left" w:pos="951"/>
        </w:tabs>
        <w:rPr>
          <w:rFonts w:ascii="Tahoma" w:hAnsi="Tahoma" w:cs="Tahoma"/>
        </w:rPr>
      </w:pPr>
      <w:r>
        <w:rPr>
          <w:rFonts w:ascii="Tahoma" w:hAnsi="Tahoma" w:cs="Tahoma"/>
          <w:noProof/>
          <w:lang w:eastAsia="en-GB"/>
        </w:rPr>
        <mc:AlternateContent>
          <mc:Choice Requires="wps">
            <w:drawing>
              <wp:anchor distT="0" distB="0" distL="114300" distR="114300" simplePos="0" relativeHeight="251749376" behindDoc="0" locked="0" layoutInCell="1" allowOverlap="1">
                <wp:simplePos x="0" y="0"/>
                <wp:positionH relativeFrom="column">
                  <wp:posOffset>400050</wp:posOffset>
                </wp:positionH>
                <wp:positionV relativeFrom="paragraph">
                  <wp:posOffset>102870</wp:posOffset>
                </wp:positionV>
                <wp:extent cx="196850" cy="45085"/>
                <wp:effectExtent l="0" t="19050" r="12700" b="12065"/>
                <wp:wrapSquare wrapText="bothSides"/>
                <wp:docPr id="59" name="Right Arrow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45085"/>
                        </a:xfrm>
                        <a:prstGeom prst="rightArrow">
                          <a:avLst>
                            <a:gd name="adj1" fmla="val 50000"/>
                            <a:gd name="adj2" fmla="val 10915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756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9" o:spid="_x0000_s1026" type="#_x0000_t13" style="position:absolute;margin-left:31.5pt;margin-top:8.1pt;width:15.5pt;height:3.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">
                <w10:wrap type="square"/>
              </v:shape>
            </w:pict>
          </mc:Fallback>
        </mc:AlternateContent>
      </w:r>
      <w:r w:rsidR="00D00ACF" w:rsidRPr="00D00ACF">
        <w:rPr>
          <w:rFonts w:ascii="Tahoma" w:hAnsi="Tahoma" w:cs="Tahoma"/>
        </w:rPr>
        <w:t>T  or (For Target or Next step)</w:t>
      </w:r>
    </w:p>
    <w:p w:rsidR="00D00ACF" w:rsidRPr="00D00ACF" w:rsidRDefault="00D00ACF" w:rsidP="00D00ACF">
      <w:pPr>
        <w:tabs>
          <w:tab w:val="left" w:pos="951"/>
        </w:tabs>
        <w:rPr>
          <w:rFonts w:ascii="Tahoma" w:hAnsi="Tahoma" w:cs="Tahoma"/>
        </w:rPr>
      </w:pPr>
      <w:r w:rsidRPr="00D00ACF">
        <w:rPr>
          <w:rFonts w:ascii="Tahoma" w:hAnsi="Tahoma" w:cs="Tahoma"/>
        </w:rPr>
        <w:t>Work that is ‘Writing’ will be marked to GHaSP expectations which will be displayed in each classroom. (Based on minimum requirement for that age group and aspirational expectations)</w:t>
      </w:r>
    </w:p>
    <w:p w:rsidR="00D00ACF" w:rsidRPr="00D00ACF" w:rsidRDefault="00D00ACF" w:rsidP="00D00ACF">
      <w:pPr>
        <w:tabs>
          <w:tab w:val="left" w:pos="951"/>
        </w:tabs>
        <w:rPr>
          <w:rFonts w:ascii="Tahoma" w:hAnsi="Tahoma" w:cs="Tahoma"/>
        </w:rPr>
      </w:pPr>
      <w:r w:rsidRPr="00D00ACF">
        <w:rPr>
          <w:rFonts w:ascii="Tahoma" w:hAnsi="Tahoma" w:cs="Tahoma"/>
        </w:rPr>
        <w:t xml:space="preserve">To minimum expectations in other subjects and ability appropriate expectations in </w:t>
      </w:r>
      <w:r w:rsidRPr="00D00ACF">
        <w:rPr>
          <w:rFonts w:ascii="Tahoma" w:hAnsi="Tahoma" w:cs="Tahoma"/>
          <w:b/>
        </w:rPr>
        <w:t>Writing</w:t>
      </w:r>
      <w:r w:rsidRPr="00D00ACF">
        <w:rPr>
          <w:rFonts w:ascii="Tahoma" w:hAnsi="Tahoma" w:cs="Tahoma"/>
        </w:rPr>
        <w:t xml:space="preserve"> tasks in literacy lessons.</w:t>
      </w:r>
    </w:p>
    <w:p w:rsidR="00D00ACF" w:rsidRPr="00D00ACF" w:rsidRDefault="00D00ACF" w:rsidP="00D00ACF">
      <w:pPr>
        <w:tabs>
          <w:tab w:val="left" w:pos="951"/>
        </w:tabs>
        <w:rPr>
          <w:rFonts w:ascii="Tahoma" w:hAnsi="Tahoma" w:cs="Tahoma"/>
          <w:b/>
        </w:rPr>
      </w:pPr>
      <w:r w:rsidRPr="00D00ACF">
        <w:rPr>
          <w:rFonts w:ascii="Tahoma" w:hAnsi="Tahoma" w:cs="Tahoma"/>
          <w:b/>
        </w:rPr>
        <w:t>G = Grammar  Ha = Handwriting  Sp = Spelling   P = Punctuation    (CL = Capital letter  FS = Full Stop)</w:t>
      </w:r>
    </w:p>
    <w:p w:rsidR="00D00ACF" w:rsidRPr="00D00ACF" w:rsidRDefault="00D00ACF" w:rsidP="00D00ACF">
      <w:pPr>
        <w:tabs>
          <w:tab w:val="left" w:pos="951"/>
        </w:tabs>
        <w:rPr>
          <w:rFonts w:ascii="Tahoma" w:hAnsi="Tahoma" w:cs="Tahoma"/>
        </w:rPr>
      </w:pPr>
      <w:r w:rsidRPr="00D00ACF">
        <w:rPr>
          <w:rFonts w:ascii="Tahoma" w:hAnsi="Tahoma" w:cs="Tahoma"/>
        </w:rPr>
        <w:t>The word or phrase in question may be underlined to direct the child to the correction.</w:t>
      </w:r>
    </w:p>
    <w:p w:rsidR="00D00ACF" w:rsidRPr="00D00ACF" w:rsidRDefault="00D00ACF" w:rsidP="00D00ACF">
      <w:pPr>
        <w:tabs>
          <w:tab w:val="left" w:pos="951"/>
        </w:tabs>
        <w:rPr>
          <w:rFonts w:ascii="Tahoma" w:hAnsi="Tahoma" w:cs="Tahoma"/>
        </w:rPr>
      </w:pPr>
      <w:r w:rsidRPr="00D00ACF">
        <w:rPr>
          <w:rFonts w:ascii="Tahoma" w:hAnsi="Tahoma" w:cs="Tahoma"/>
        </w:rPr>
        <w:t>Children will be given time to act on corrections expected.</w:t>
      </w:r>
    </w:p>
    <w:p w:rsidR="00D00ACF" w:rsidRPr="00D00ACF" w:rsidRDefault="00F55813" w:rsidP="00D00ACF">
      <w:pPr>
        <w:tabs>
          <w:tab w:val="left" w:pos="951"/>
        </w:tabs>
        <w:rPr>
          <w:rFonts w:ascii="Tahoma" w:hAnsi="Tahoma" w:cs="Tahoma"/>
        </w:rPr>
      </w:pPr>
      <w:r>
        <w:rPr>
          <w:rFonts w:ascii="Tahoma" w:hAnsi="Tahoma" w:cs="Tahoma"/>
          <w:noProof/>
          <w:lang w:eastAsia="en-GB"/>
        </w:rPr>
        <mc:AlternateContent>
          <mc:Choice Requires="wps">
            <w:drawing>
              <wp:anchor distT="0" distB="0" distL="114300" distR="114300" simplePos="0" relativeHeight="251750400" behindDoc="0" locked="0" layoutInCell="1" allowOverlap="1">
                <wp:simplePos x="0" y="0"/>
                <wp:positionH relativeFrom="column">
                  <wp:posOffset>854075</wp:posOffset>
                </wp:positionH>
                <wp:positionV relativeFrom="paragraph">
                  <wp:posOffset>278765</wp:posOffset>
                </wp:positionV>
                <wp:extent cx="149225" cy="45085"/>
                <wp:effectExtent l="0" t="19050" r="22225" b="12065"/>
                <wp:wrapNone/>
                <wp:docPr id="58" name="Right Arrow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45085"/>
                        </a:xfrm>
                        <a:prstGeom prst="rightArrow">
                          <a:avLst>
                            <a:gd name="adj1" fmla="val 50000"/>
                            <a:gd name="adj2" fmla="val 8274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7BC73" id="Right Arrow 58" o:spid="_x0000_s1026" type="#_x0000_t13" style="position:absolute;margin-left:67.25pt;margin-top:21.95pt;width:11.75pt;height:3.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"/>
            </w:pict>
          </mc:Fallback>
        </mc:AlternateContent>
      </w:r>
      <w:r w:rsidR="00D00ACF" w:rsidRPr="00D00ACF">
        <w:rPr>
          <w:rFonts w:ascii="Tahoma" w:hAnsi="Tahoma" w:cs="Tahoma"/>
        </w:rPr>
        <w:t>As soon as they are able to (generally starting in Y2) Children should show that they have seen a comment, T or       in some way eg tick or OK or response.</w:t>
      </w:r>
    </w:p>
    <w:p w:rsidR="00D00ACF" w:rsidRPr="00D00ACF" w:rsidRDefault="00D00ACF" w:rsidP="00D00ACF">
      <w:pPr>
        <w:tabs>
          <w:tab w:val="left" w:pos="951"/>
        </w:tabs>
        <w:rPr>
          <w:rFonts w:ascii="Tahoma" w:hAnsi="Tahoma" w:cs="Tahoma"/>
        </w:rPr>
      </w:pPr>
      <w:r w:rsidRPr="00D00ACF">
        <w:rPr>
          <w:rFonts w:ascii="Tahoma" w:hAnsi="Tahoma" w:cs="Tahoma"/>
        </w:rPr>
        <w:t>Extended Writing will have a star and target from the child as soon as they are ready for this to promote their engagement with improving.</w:t>
      </w:r>
    </w:p>
    <w:p w:rsidR="00D00ACF" w:rsidRPr="00D00ACF" w:rsidRDefault="00D00ACF" w:rsidP="00D00ACF">
      <w:pPr>
        <w:tabs>
          <w:tab w:val="left" w:pos="951"/>
        </w:tabs>
        <w:rPr>
          <w:rFonts w:ascii="Tahoma" w:hAnsi="Tahoma" w:cs="Tahoma"/>
        </w:rPr>
      </w:pPr>
      <w:r w:rsidRPr="00D00ACF">
        <w:rPr>
          <w:rFonts w:ascii="Tahoma" w:hAnsi="Tahoma" w:cs="Tahoma"/>
        </w:rPr>
        <w:t>Occasionally (when children are ready),word classes will be underlined using agreed colour codes to develop childrens’ understanding.</w:t>
      </w:r>
    </w:p>
    <w:p w:rsidR="00D00ACF" w:rsidRPr="00D00ACF" w:rsidRDefault="00D00ACF" w:rsidP="00D00ACF">
      <w:pPr>
        <w:tabs>
          <w:tab w:val="left" w:pos="951"/>
        </w:tabs>
        <w:rPr>
          <w:rFonts w:ascii="Tahoma" w:hAnsi="Tahoma" w:cs="Tahoma"/>
        </w:rPr>
      </w:pPr>
      <w:r w:rsidRPr="00D00ACF">
        <w:rPr>
          <w:rFonts w:ascii="Tahoma" w:hAnsi="Tahoma" w:cs="Tahoma"/>
        </w:rPr>
        <w:t>Work marked ‘Notes’ will not be marked in this way.</w:t>
      </w:r>
    </w:p>
    <w:p w:rsidR="00D54BA9" w:rsidRPr="00D96DD6" w:rsidRDefault="00D54BA9" w:rsidP="00D54BA9">
      <w:pPr>
        <w:pStyle w:val="NoSpacing"/>
        <w:rPr>
          <w:rFonts w:ascii="Tahoma" w:hAnsi="Tahoma" w:cs="Tahoma"/>
          <w:b/>
          <w:sz w:val="24"/>
          <w:szCs w:val="24"/>
        </w:rPr>
      </w:pPr>
      <w:r w:rsidRPr="00D96DD6">
        <w:rPr>
          <w:rFonts w:ascii="Tahoma" w:hAnsi="Tahoma" w:cs="Tahoma"/>
          <w:b/>
          <w:sz w:val="24"/>
          <w:szCs w:val="24"/>
        </w:rPr>
        <w:t>Reporting</w:t>
      </w:r>
    </w:p>
    <w:p w:rsidR="00D54BA9" w:rsidRPr="00D96DD6" w:rsidRDefault="00D54BA9" w:rsidP="00D54BA9">
      <w:pPr>
        <w:pStyle w:val="NoSpacing"/>
        <w:rPr>
          <w:rFonts w:ascii="Tahoma" w:hAnsi="Tahoma" w:cs="Tahoma"/>
          <w:b/>
          <w:sz w:val="24"/>
          <w:szCs w:val="24"/>
        </w:rPr>
      </w:pPr>
    </w:p>
    <w:p w:rsidR="00D54BA9" w:rsidRPr="00D96DD6" w:rsidRDefault="00D54BA9" w:rsidP="00FA4E46">
      <w:pPr>
        <w:pStyle w:val="NoSpacing"/>
        <w:numPr>
          <w:ilvl w:val="0"/>
          <w:numId w:val="60"/>
        </w:numPr>
        <w:rPr>
          <w:rFonts w:ascii="Tahoma" w:hAnsi="Tahoma" w:cs="Tahoma"/>
        </w:rPr>
      </w:pPr>
      <w:r w:rsidRPr="00D96DD6">
        <w:rPr>
          <w:rFonts w:ascii="Tahoma" w:eastAsia="Times New Roman" w:hAnsi="Tahoma" w:cs="Tahoma"/>
          <w:lang w:eastAsia="en-GB"/>
        </w:rPr>
        <w:t xml:space="preserve">Elburton will ensure that School reports effectively </w:t>
      </w:r>
      <w:r w:rsidR="005B6934">
        <w:rPr>
          <w:rFonts w:ascii="Tahoma" w:eastAsia="Times New Roman" w:hAnsi="Tahoma" w:cs="Tahoma"/>
          <w:lang w:eastAsia="en-GB"/>
        </w:rPr>
        <w:t>to give</w:t>
      </w:r>
      <w:r w:rsidRPr="00D96DD6">
        <w:rPr>
          <w:rFonts w:ascii="Tahoma" w:eastAsia="Times New Roman" w:hAnsi="Tahoma" w:cs="Tahoma"/>
          <w:lang w:eastAsia="en-GB"/>
        </w:rPr>
        <w:t xml:space="preserve"> parents and carers details on </w:t>
      </w:r>
      <w:r w:rsidRPr="00D96DD6">
        <w:rPr>
          <w:rFonts w:ascii="Tahoma" w:hAnsi="Tahoma" w:cs="Tahoma"/>
        </w:rPr>
        <w:t>the progress and attainment of pupils. The school reports will help parents to understand how well their children are doing in relation to any standards expected.</w:t>
      </w:r>
    </w:p>
    <w:p w:rsidR="00005647" w:rsidRPr="003B4630" w:rsidRDefault="00005647" w:rsidP="00D54BA9">
      <w:pPr>
        <w:pStyle w:val="NoSpacing"/>
        <w:rPr>
          <w:rFonts w:ascii="Tahoma" w:hAnsi="Tahoma" w:cs="Tahoma"/>
        </w:rPr>
      </w:pPr>
    </w:p>
    <w:p w:rsidR="00DE02DA" w:rsidRPr="003B4630" w:rsidRDefault="00D54BA9" w:rsidP="00DE02DA">
      <w:pPr>
        <w:pStyle w:val="NoSpacing"/>
        <w:numPr>
          <w:ilvl w:val="0"/>
          <w:numId w:val="60"/>
        </w:numPr>
        <w:rPr>
          <w:rFonts w:ascii="Tahoma" w:hAnsi="Tahoma" w:cs="Tahoma"/>
        </w:rPr>
      </w:pPr>
      <w:r w:rsidRPr="003B4630">
        <w:rPr>
          <w:rFonts w:ascii="Tahoma" w:hAnsi="Tahoma" w:cs="Tahoma"/>
        </w:rPr>
        <w:t>During the Autumn t</w:t>
      </w:r>
      <w:r w:rsidR="00DE02DA" w:rsidRPr="003B4630">
        <w:rPr>
          <w:rFonts w:ascii="Tahoma" w:hAnsi="Tahoma" w:cs="Tahoma"/>
        </w:rPr>
        <w:t>erm parents will</w:t>
      </w:r>
      <w:r w:rsidRPr="003B4630">
        <w:rPr>
          <w:rFonts w:ascii="Tahoma" w:hAnsi="Tahoma" w:cs="Tahoma"/>
        </w:rPr>
        <w:t xml:space="preserve"> meet with teachers </w:t>
      </w:r>
      <w:r w:rsidR="00DE02DA" w:rsidRPr="003B4630">
        <w:rPr>
          <w:rFonts w:ascii="Tahoma" w:hAnsi="Tahoma" w:cs="Tahoma"/>
        </w:rPr>
        <w:t>at</w:t>
      </w:r>
      <w:r w:rsidRPr="003B4630">
        <w:rPr>
          <w:rFonts w:ascii="Tahoma" w:hAnsi="Tahoma" w:cs="Tahoma"/>
        </w:rPr>
        <w:t xml:space="preserve"> Getting to Know Sessions</w:t>
      </w:r>
      <w:r w:rsidR="00DE02DA" w:rsidRPr="003B4630">
        <w:rPr>
          <w:rFonts w:ascii="Tahoma" w:hAnsi="Tahoma" w:cs="Tahoma"/>
        </w:rPr>
        <w:t>.</w:t>
      </w:r>
      <w:r w:rsidR="00005647" w:rsidRPr="003B4630">
        <w:rPr>
          <w:rFonts w:ascii="Tahoma" w:hAnsi="Tahoma" w:cs="Tahoma"/>
        </w:rPr>
        <w:t xml:space="preserve"> </w:t>
      </w:r>
      <w:r w:rsidR="00DE02DA" w:rsidRPr="003B4630">
        <w:rPr>
          <w:rFonts w:ascii="Tahoma" w:hAnsi="Tahoma" w:cs="Tahoma"/>
        </w:rPr>
        <w:t>Teachers share the outline of the curriculum for the year with particular emphasis on literacy and maths. Parents are made aware of how they can support their children and the expectations for homework. Overall targets for the year group are shared. Teachers and parents will then meet individually if there are concerns on either side.</w:t>
      </w:r>
    </w:p>
    <w:p w:rsidR="00005647" w:rsidRPr="003B4630" w:rsidRDefault="00005647" w:rsidP="00D54BA9">
      <w:pPr>
        <w:pStyle w:val="NoSpacing"/>
        <w:rPr>
          <w:rFonts w:ascii="Tahoma" w:hAnsi="Tahoma" w:cs="Tahoma"/>
        </w:rPr>
      </w:pPr>
    </w:p>
    <w:p w:rsidR="00005647" w:rsidRPr="003B4630" w:rsidRDefault="00052825" w:rsidP="00FA4E46">
      <w:pPr>
        <w:pStyle w:val="NoSpacing"/>
        <w:numPr>
          <w:ilvl w:val="0"/>
          <w:numId w:val="60"/>
        </w:numPr>
        <w:rPr>
          <w:rFonts w:ascii="Tahoma" w:hAnsi="Tahoma" w:cs="Tahoma"/>
        </w:rPr>
      </w:pPr>
      <w:r>
        <w:rPr>
          <w:rFonts w:ascii="Tahoma" w:hAnsi="Tahoma" w:cs="Tahoma"/>
        </w:rPr>
        <w:t>In November</w:t>
      </w:r>
      <w:r w:rsidR="00DE02DA" w:rsidRPr="003B4630">
        <w:rPr>
          <w:rFonts w:ascii="Tahoma" w:hAnsi="Tahoma" w:cs="Tahoma"/>
        </w:rPr>
        <w:t>, teachers</w:t>
      </w:r>
      <w:r w:rsidR="002A428C" w:rsidRPr="003B4630">
        <w:rPr>
          <w:rFonts w:ascii="Tahoma" w:hAnsi="Tahoma" w:cs="Tahoma"/>
        </w:rPr>
        <w:t xml:space="preserve"> meet parent</w:t>
      </w:r>
      <w:r w:rsidR="00DE02DA" w:rsidRPr="003B4630">
        <w:rPr>
          <w:rFonts w:ascii="Tahoma" w:hAnsi="Tahoma" w:cs="Tahoma"/>
        </w:rPr>
        <w:t>s</w:t>
      </w:r>
      <w:r w:rsidR="002A428C" w:rsidRPr="003B4630">
        <w:rPr>
          <w:rFonts w:ascii="Tahoma" w:hAnsi="Tahoma" w:cs="Tahoma"/>
        </w:rPr>
        <w:t xml:space="preserve"> in a fo</w:t>
      </w:r>
      <w:r w:rsidR="00DE02DA" w:rsidRPr="003B4630">
        <w:rPr>
          <w:rFonts w:ascii="Tahoma" w:hAnsi="Tahoma" w:cs="Tahoma"/>
        </w:rPr>
        <w:t xml:space="preserve">rmal meeting. At this any </w:t>
      </w:r>
      <w:r w:rsidR="002A428C" w:rsidRPr="003B4630">
        <w:rPr>
          <w:rFonts w:ascii="Tahoma" w:hAnsi="Tahoma" w:cs="Tahoma"/>
        </w:rPr>
        <w:t>issues are discussed including the setting targets.</w:t>
      </w:r>
      <w:r w:rsidR="00DE02DA" w:rsidRPr="003B4630">
        <w:rPr>
          <w:rFonts w:ascii="Tahoma" w:hAnsi="Tahoma" w:cs="Tahoma"/>
        </w:rPr>
        <w:t xml:space="preserve"> Parents have a chance to see their child’s books before the meeting.</w:t>
      </w:r>
    </w:p>
    <w:p w:rsidR="00005647" w:rsidRPr="003B4630" w:rsidRDefault="00005647" w:rsidP="00D54BA9">
      <w:pPr>
        <w:pStyle w:val="NoSpacing"/>
        <w:rPr>
          <w:rFonts w:ascii="Tahoma" w:hAnsi="Tahoma" w:cs="Tahoma"/>
        </w:rPr>
      </w:pPr>
    </w:p>
    <w:p w:rsidR="00005647" w:rsidRPr="003B4630" w:rsidRDefault="00DE02DA" w:rsidP="00FA4E46">
      <w:pPr>
        <w:pStyle w:val="NoSpacing"/>
        <w:numPr>
          <w:ilvl w:val="0"/>
          <w:numId w:val="60"/>
        </w:numPr>
        <w:rPr>
          <w:rFonts w:ascii="Tahoma" w:hAnsi="Tahoma" w:cs="Tahoma"/>
        </w:rPr>
      </w:pPr>
      <w:r w:rsidRPr="003B4630">
        <w:rPr>
          <w:rFonts w:ascii="Tahoma" w:hAnsi="Tahoma" w:cs="Tahoma"/>
        </w:rPr>
        <w:t>In March</w:t>
      </w:r>
      <w:r w:rsidR="002A428C" w:rsidRPr="003B4630">
        <w:rPr>
          <w:rFonts w:ascii="Tahoma" w:hAnsi="Tahoma" w:cs="Tahoma"/>
        </w:rPr>
        <w:t>, pupils and parents share their work. Teachers act as guides pointing and clarifying work that has been completed so far.</w:t>
      </w:r>
    </w:p>
    <w:p w:rsidR="00005647" w:rsidRPr="003B4630" w:rsidRDefault="00005647" w:rsidP="00D54BA9">
      <w:pPr>
        <w:pStyle w:val="NoSpacing"/>
        <w:rPr>
          <w:rFonts w:ascii="Tahoma" w:hAnsi="Tahoma" w:cs="Tahoma"/>
        </w:rPr>
      </w:pPr>
    </w:p>
    <w:p w:rsidR="00005647" w:rsidRPr="003B4630" w:rsidRDefault="00005647" w:rsidP="00FA4E46">
      <w:pPr>
        <w:pStyle w:val="NoSpacing"/>
        <w:numPr>
          <w:ilvl w:val="0"/>
          <w:numId w:val="60"/>
        </w:numPr>
        <w:rPr>
          <w:rFonts w:ascii="Tahoma" w:hAnsi="Tahoma" w:cs="Tahoma"/>
        </w:rPr>
      </w:pPr>
      <w:r w:rsidRPr="003B4630">
        <w:rPr>
          <w:rFonts w:ascii="Tahoma" w:hAnsi="Tahoma" w:cs="Tahoma"/>
        </w:rPr>
        <w:t>At th</w:t>
      </w:r>
      <w:r w:rsidR="002A428C" w:rsidRPr="003B4630">
        <w:rPr>
          <w:rFonts w:ascii="Tahoma" w:hAnsi="Tahoma" w:cs="Tahoma"/>
        </w:rPr>
        <w:t>e</w:t>
      </w:r>
      <w:r w:rsidRPr="003B4630">
        <w:rPr>
          <w:rFonts w:ascii="Tahoma" w:hAnsi="Tahoma" w:cs="Tahoma"/>
        </w:rPr>
        <w:t xml:space="preserve"> end of the summer t</w:t>
      </w:r>
      <w:r w:rsidR="002A428C" w:rsidRPr="003B4630">
        <w:rPr>
          <w:rFonts w:ascii="Tahoma" w:hAnsi="Tahoma" w:cs="Tahoma"/>
        </w:rPr>
        <w:t>e</w:t>
      </w:r>
      <w:r w:rsidRPr="003B4630">
        <w:rPr>
          <w:rFonts w:ascii="Tahoma" w:hAnsi="Tahoma" w:cs="Tahoma"/>
        </w:rPr>
        <w:t>rm</w:t>
      </w:r>
      <w:r w:rsidR="00F8112D" w:rsidRPr="003B4630">
        <w:rPr>
          <w:rFonts w:ascii="Tahoma" w:hAnsi="Tahoma" w:cs="Tahoma"/>
        </w:rPr>
        <w:t xml:space="preserve"> there are formal</w:t>
      </w:r>
      <w:r w:rsidR="002A428C" w:rsidRPr="003B4630">
        <w:rPr>
          <w:rFonts w:ascii="Tahoma" w:hAnsi="Tahoma" w:cs="Tahoma"/>
        </w:rPr>
        <w:t xml:space="preserve"> parents evening. These follow the distribution of written reports on each pupil. The focuses of these meetings are the written reports.</w:t>
      </w:r>
      <w:r w:rsidR="00DE02DA" w:rsidRPr="003B4630">
        <w:rPr>
          <w:rFonts w:ascii="Tahoma" w:hAnsi="Tahoma" w:cs="Tahoma"/>
        </w:rPr>
        <w:t xml:space="preserve"> Parents have a chance to see their child’s books before the meeting. Any issues for the following year are shared.</w:t>
      </w:r>
    </w:p>
    <w:p w:rsidR="00005647" w:rsidRPr="007A34F9" w:rsidRDefault="00005647" w:rsidP="00D54BA9">
      <w:pPr>
        <w:pStyle w:val="NoSpacing"/>
        <w:rPr>
          <w:rFonts w:ascii="Tahoma" w:hAnsi="Tahoma" w:cs="Tahoma"/>
          <w:color w:val="FF0000"/>
        </w:rPr>
      </w:pPr>
    </w:p>
    <w:p w:rsidR="00005647" w:rsidRPr="00D96DD6" w:rsidRDefault="00005647" w:rsidP="00FA4E46">
      <w:pPr>
        <w:pStyle w:val="NoSpacing"/>
        <w:numPr>
          <w:ilvl w:val="0"/>
          <w:numId w:val="60"/>
        </w:numPr>
        <w:rPr>
          <w:rFonts w:ascii="Tahoma" w:hAnsi="Tahoma" w:cs="Tahoma"/>
        </w:rPr>
      </w:pPr>
      <w:r w:rsidRPr="00D96DD6">
        <w:rPr>
          <w:rFonts w:ascii="Tahoma" w:hAnsi="Tahoma" w:cs="Tahoma"/>
        </w:rPr>
        <w:t xml:space="preserve">Parents may also </w:t>
      </w:r>
      <w:r w:rsidR="002A428C" w:rsidRPr="00D96DD6">
        <w:rPr>
          <w:rFonts w:ascii="Tahoma" w:hAnsi="Tahoma" w:cs="Tahoma"/>
        </w:rPr>
        <w:t>request to speak to teachers about the progress of pupils at any point during the year and meetings arranged at mutual convenience.</w:t>
      </w:r>
    </w:p>
    <w:p w:rsidR="00005647" w:rsidRPr="00D96DD6" w:rsidRDefault="00005647" w:rsidP="00D54BA9">
      <w:pPr>
        <w:pStyle w:val="NoSpacing"/>
        <w:rPr>
          <w:rFonts w:ascii="Tahoma" w:hAnsi="Tahoma" w:cs="Tahoma"/>
        </w:rPr>
      </w:pPr>
    </w:p>
    <w:p w:rsidR="00005647" w:rsidRDefault="00005647" w:rsidP="00FA4E46">
      <w:pPr>
        <w:pStyle w:val="NoSpacing"/>
        <w:numPr>
          <w:ilvl w:val="0"/>
          <w:numId w:val="60"/>
        </w:numPr>
        <w:rPr>
          <w:rFonts w:ascii="Tahoma" w:hAnsi="Tahoma" w:cs="Tahoma"/>
        </w:rPr>
      </w:pPr>
      <w:r w:rsidRPr="00D96DD6">
        <w:rPr>
          <w:rFonts w:ascii="Tahoma" w:hAnsi="Tahoma" w:cs="Tahoma"/>
        </w:rPr>
        <w:t>On a termly basis progres</w:t>
      </w:r>
      <w:r w:rsidR="00DE02DA">
        <w:rPr>
          <w:rFonts w:ascii="Tahoma" w:hAnsi="Tahoma" w:cs="Tahoma"/>
        </w:rPr>
        <w:t>s of pupils</w:t>
      </w:r>
      <w:r w:rsidR="007A34F9">
        <w:rPr>
          <w:rFonts w:ascii="Tahoma" w:hAnsi="Tahoma" w:cs="Tahoma"/>
        </w:rPr>
        <w:t>,</w:t>
      </w:r>
      <w:r w:rsidR="00DE02DA">
        <w:rPr>
          <w:rFonts w:ascii="Tahoma" w:hAnsi="Tahoma" w:cs="Tahoma"/>
        </w:rPr>
        <w:t xml:space="preserve"> including specific</w:t>
      </w:r>
      <w:r w:rsidRPr="00D96DD6">
        <w:rPr>
          <w:rFonts w:ascii="Tahoma" w:hAnsi="Tahoma" w:cs="Tahoma"/>
        </w:rPr>
        <w:t xml:space="preserve"> groups</w:t>
      </w:r>
      <w:r w:rsidR="007A34F9">
        <w:rPr>
          <w:rFonts w:ascii="Tahoma" w:hAnsi="Tahoma" w:cs="Tahoma"/>
        </w:rPr>
        <w:t>,</w:t>
      </w:r>
      <w:r w:rsidRPr="00D96DD6">
        <w:rPr>
          <w:rFonts w:ascii="Tahoma" w:hAnsi="Tahoma" w:cs="Tahoma"/>
        </w:rPr>
        <w:t xml:space="preserve"> is reported to Governors</w:t>
      </w:r>
      <w:r w:rsidR="002A428C" w:rsidRPr="00D96DD6">
        <w:rPr>
          <w:rFonts w:ascii="Tahoma" w:hAnsi="Tahoma" w:cs="Tahoma"/>
        </w:rPr>
        <w:t xml:space="preserve"> by the headteacher. These reports are based on data accessed from the school’s internal data in Pupiltracker. The g</w:t>
      </w:r>
      <w:r w:rsidR="00052825">
        <w:rPr>
          <w:rFonts w:ascii="Tahoma" w:hAnsi="Tahoma" w:cs="Tahoma"/>
        </w:rPr>
        <w:t>overnors also review Analyse School Performance</w:t>
      </w:r>
      <w:r w:rsidR="002A428C" w:rsidRPr="00D96DD6">
        <w:rPr>
          <w:rFonts w:ascii="Tahoma" w:hAnsi="Tahoma" w:cs="Tahoma"/>
        </w:rPr>
        <w:t xml:space="preserve"> with the headteacher. The governors then produce a report based on this analysis and identifying challenges to the school on the attainment and progress of pupils.</w:t>
      </w:r>
    </w:p>
    <w:p w:rsidR="00F8112D" w:rsidRDefault="00F8112D" w:rsidP="00F8112D">
      <w:pPr>
        <w:pStyle w:val="ListParagraph"/>
        <w:rPr>
          <w:rFonts w:ascii="Tahoma" w:hAnsi="Tahoma" w:cs="Tahoma"/>
        </w:rPr>
      </w:pPr>
    </w:p>
    <w:p w:rsidR="00F8112D" w:rsidRDefault="00F8112D" w:rsidP="00FA4E46">
      <w:pPr>
        <w:pStyle w:val="NoSpacing"/>
        <w:numPr>
          <w:ilvl w:val="0"/>
          <w:numId w:val="60"/>
        </w:numPr>
        <w:rPr>
          <w:rFonts w:ascii="Tahoma" w:hAnsi="Tahoma" w:cs="Tahoma"/>
        </w:rPr>
      </w:pPr>
      <w:r>
        <w:rPr>
          <w:rFonts w:ascii="Tahoma" w:hAnsi="Tahoma" w:cs="Tahoma"/>
        </w:rPr>
        <w:t>In January, Parents are invited to a Foundation Reading/Maths Meeting. In this meeting parents have the opportunity to learn the teaching methods for early reading and maths.</w:t>
      </w:r>
    </w:p>
    <w:p w:rsidR="00F8112D" w:rsidRDefault="00F8112D" w:rsidP="00F8112D">
      <w:pPr>
        <w:pStyle w:val="ListParagraph"/>
        <w:rPr>
          <w:rFonts w:ascii="Tahoma" w:hAnsi="Tahoma" w:cs="Tahoma"/>
        </w:rPr>
      </w:pPr>
    </w:p>
    <w:p w:rsidR="00F8112D" w:rsidRPr="00D96DD6" w:rsidRDefault="001D7A1F" w:rsidP="00FA4E46">
      <w:pPr>
        <w:pStyle w:val="NoSpacing"/>
        <w:numPr>
          <w:ilvl w:val="0"/>
          <w:numId w:val="60"/>
        </w:numPr>
        <w:rPr>
          <w:rFonts w:ascii="Tahoma" w:hAnsi="Tahoma" w:cs="Tahoma"/>
        </w:rPr>
      </w:pPr>
      <w:r>
        <w:rPr>
          <w:rFonts w:ascii="Tahoma" w:hAnsi="Tahoma" w:cs="Tahoma"/>
        </w:rPr>
        <w:t xml:space="preserve"> I</w:t>
      </w:r>
      <w:r w:rsidR="00F8112D">
        <w:rPr>
          <w:rFonts w:ascii="Tahoma" w:hAnsi="Tahoma" w:cs="Tahoma"/>
        </w:rPr>
        <w:t>n addition to the reporting outlined above, Foundation parents are given a copy of their child’s learning journal six times a year at the end of each half term. This learning journal will consist of assessments and observati</w:t>
      </w:r>
      <w:r>
        <w:rPr>
          <w:rFonts w:ascii="Tahoma" w:hAnsi="Tahoma" w:cs="Tahoma"/>
        </w:rPr>
        <w:t>ons made by class teachers and t</w:t>
      </w:r>
      <w:r w:rsidR="00F8112D">
        <w:rPr>
          <w:rFonts w:ascii="Tahoma" w:hAnsi="Tahoma" w:cs="Tahoma"/>
        </w:rPr>
        <w:t>earning assistants throughout the term.</w:t>
      </w:r>
    </w:p>
    <w:p w:rsidR="00005647" w:rsidRPr="00D96DD6" w:rsidRDefault="00005647" w:rsidP="00D54BA9">
      <w:pPr>
        <w:pStyle w:val="NoSpacing"/>
        <w:rPr>
          <w:rFonts w:ascii="Tahoma" w:hAnsi="Tahoma" w:cs="Tahoma"/>
        </w:rPr>
      </w:pPr>
    </w:p>
    <w:p w:rsidR="00005647" w:rsidRPr="00D96DD6" w:rsidRDefault="00005647" w:rsidP="00D54BA9">
      <w:pPr>
        <w:pStyle w:val="NoSpacing"/>
        <w:rPr>
          <w:rFonts w:ascii="Tahoma" w:hAnsi="Tahoma" w:cs="Tahoma"/>
        </w:rPr>
      </w:pPr>
    </w:p>
    <w:p w:rsidR="00B0043B" w:rsidRPr="00D96DD6" w:rsidRDefault="00B0043B">
      <w:pPr>
        <w:rPr>
          <w:rFonts w:ascii="Tahoma" w:hAnsi="Tahoma" w:cs="Tahoma"/>
          <w:b/>
          <w:sz w:val="32"/>
          <w:szCs w:val="32"/>
        </w:rPr>
      </w:pPr>
      <w:r w:rsidRPr="00D96DD6">
        <w:rPr>
          <w:rFonts w:ascii="Tahoma" w:hAnsi="Tahoma" w:cs="Tahoma"/>
          <w:b/>
          <w:sz w:val="32"/>
          <w:szCs w:val="32"/>
        </w:rPr>
        <w:br w:type="page"/>
      </w:r>
    </w:p>
    <w:p w:rsidR="00005647" w:rsidRPr="00D96DD6" w:rsidRDefault="00005647" w:rsidP="00D54BA9">
      <w:pPr>
        <w:pStyle w:val="NoSpacing"/>
        <w:rPr>
          <w:rFonts w:ascii="Tahoma" w:hAnsi="Tahoma" w:cs="Tahoma"/>
          <w:b/>
          <w:sz w:val="32"/>
          <w:szCs w:val="32"/>
        </w:rPr>
      </w:pPr>
      <w:r w:rsidRPr="00D96DD6">
        <w:rPr>
          <w:rFonts w:ascii="Tahoma" w:hAnsi="Tahoma" w:cs="Tahoma"/>
          <w:b/>
          <w:sz w:val="32"/>
          <w:szCs w:val="32"/>
        </w:rPr>
        <w:t>Intervention</w:t>
      </w:r>
      <w:r w:rsidR="0065104F" w:rsidRPr="00D96DD6">
        <w:rPr>
          <w:rFonts w:ascii="Tahoma" w:hAnsi="Tahoma" w:cs="Tahoma"/>
          <w:b/>
          <w:sz w:val="32"/>
          <w:szCs w:val="32"/>
        </w:rPr>
        <w:t xml:space="preserve"> to Support the Needs of Every Child</w:t>
      </w:r>
    </w:p>
    <w:p w:rsidR="00462F05" w:rsidRPr="00D96DD6" w:rsidRDefault="00462F05" w:rsidP="00462F05">
      <w:pPr>
        <w:rPr>
          <w:rFonts w:ascii="Tahoma" w:hAnsi="Tahoma" w:cs="Tahoma"/>
        </w:rPr>
      </w:pPr>
    </w:p>
    <w:p w:rsidR="00462F05" w:rsidRPr="00D96DD6" w:rsidRDefault="00462F05" w:rsidP="00462F05">
      <w:pPr>
        <w:pStyle w:val="NoSpacing"/>
        <w:rPr>
          <w:rFonts w:ascii="Tahoma" w:hAnsi="Tahoma" w:cs="Tahoma"/>
          <w:b/>
        </w:rPr>
      </w:pPr>
      <w:r w:rsidRPr="00D96DD6">
        <w:rPr>
          <w:rFonts w:ascii="Tahoma" w:hAnsi="Tahoma" w:cs="Tahoma"/>
          <w:b/>
        </w:rPr>
        <w:t>Special Educational Needs and Disability</w:t>
      </w:r>
    </w:p>
    <w:p w:rsidR="00462F05" w:rsidRPr="00D96DD6" w:rsidRDefault="00462F05" w:rsidP="00462F05">
      <w:pPr>
        <w:pStyle w:val="NoSpacing"/>
        <w:jc w:val="both"/>
        <w:rPr>
          <w:rFonts w:ascii="Tahoma" w:hAnsi="Tahoma" w:cs="Tahoma"/>
        </w:rPr>
      </w:pPr>
    </w:p>
    <w:p w:rsidR="00462F05" w:rsidRPr="00D96DD6" w:rsidRDefault="00462F05" w:rsidP="00462F05">
      <w:pPr>
        <w:pStyle w:val="NoSpacing"/>
        <w:jc w:val="both"/>
        <w:rPr>
          <w:rFonts w:ascii="Tahoma" w:hAnsi="Tahoma" w:cs="Tahoma"/>
        </w:rPr>
      </w:pPr>
      <w:r w:rsidRPr="00D96DD6">
        <w:rPr>
          <w:rFonts w:ascii="Tahoma" w:hAnsi="Tahoma" w:cs="Tahoma"/>
        </w:rPr>
        <w:t>The staff and Governors at Elburton Primary School are committed to adhering to the 1996 Education Act and the Special Educational Needs (SEN) Code of Practice: for 0 to 25 years (2014).</w:t>
      </w:r>
    </w:p>
    <w:p w:rsidR="00462F05" w:rsidRPr="00D96DD6" w:rsidRDefault="00462F05" w:rsidP="00462F05">
      <w:pPr>
        <w:pStyle w:val="NoSpacing"/>
        <w:jc w:val="both"/>
        <w:rPr>
          <w:rFonts w:ascii="Tahoma" w:hAnsi="Tahoma" w:cs="Tahoma"/>
        </w:rPr>
      </w:pPr>
    </w:p>
    <w:p w:rsidR="00462F05" w:rsidRPr="00D96DD6" w:rsidRDefault="00462F05" w:rsidP="00462F05">
      <w:pPr>
        <w:pStyle w:val="NoSpacing"/>
        <w:jc w:val="both"/>
        <w:rPr>
          <w:rFonts w:ascii="Tahoma" w:hAnsi="Tahoma" w:cs="Tahoma"/>
        </w:rPr>
      </w:pPr>
      <w:r w:rsidRPr="00D96DD6">
        <w:rPr>
          <w:rFonts w:ascii="Tahoma" w:hAnsi="Tahoma" w:cs="Tahoma"/>
        </w:rPr>
        <w:t>The SEN Information Report details how we monitor progress, identify needs, assess needs and adapt the curriculum, teaching or environment to fulfil our responsibilities for children with SEN.</w:t>
      </w:r>
    </w:p>
    <w:p w:rsidR="00462F05" w:rsidRPr="00D96DD6" w:rsidRDefault="00462F05" w:rsidP="00462F05">
      <w:pPr>
        <w:pStyle w:val="NoSpacing"/>
        <w:jc w:val="both"/>
        <w:rPr>
          <w:rFonts w:ascii="Tahoma" w:hAnsi="Tahoma" w:cs="Tahoma"/>
        </w:rPr>
      </w:pPr>
    </w:p>
    <w:p w:rsidR="00462F05" w:rsidRPr="00D96DD6" w:rsidRDefault="00F55813" w:rsidP="00462F05">
      <w:pPr>
        <w:pStyle w:val="NoSpacing"/>
        <w:jc w:val="both"/>
        <w:rPr>
          <w:rFonts w:ascii="Tahoma" w:hAnsi="Tahoma" w:cs="Tahoma"/>
        </w:rPr>
      </w:pPr>
      <w:r>
        <w:rPr>
          <w:rFonts w:ascii="Tahoma" w:hAnsi="Tahoma" w:cs="Tahoma"/>
          <w:noProof/>
          <w:lang w:eastAsia="en-GB"/>
        </w:rPr>
        <mc:AlternateContent>
          <mc:Choice Requires="wps">
            <w:drawing>
              <wp:anchor distT="0" distB="0" distL="114300" distR="114300" simplePos="0" relativeHeight="251694080" behindDoc="0" locked="0" layoutInCell="1" allowOverlap="1">
                <wp:simplePos x="0" y="0"/>
                <wp:positionH relativeFrom="column">
                  <wp:align>center</wp:align>
                </wp:positionH>
                <wp:positionV relativeFrom="paragraph">
                  <wp:posOffset>0</wp:posOffset>
                </wp:positionV>
                <wp:extent cx="4243070" cy="1087755"/>
                <wp:effectExtent l="19050" t="19050" r="24130" b="1714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1087755"/>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72D7" w:rsidRPr="00373A5E" w:rsidRDefault="002972D7" w:rsidP="00462F05">
                            <w:pPr>
                              <w:pStyle w:val="NoSpacing"/>
                              <w:jc w:val="center"/>
                              <w:rPr>
                                <w:b/>
                                <w:i/>
                              </w:rPr>
                            </w:pPr>
                            <w:r w:rsidRPr="00373A5E">
                              <w:rPr>
                                <w:b/>
                                <w:i/>
                              </w:rPr>
                              <w:t>‘This means that whenever decisions are taken relating to children with SEN, consideration must be given to what the Code says. Bodies must fulfil their statutory duties towards children with SEN in the light of guidance set out in this Code of Practice.’</w:t>
                            </w:r>
                          </w:p>
                          <w:p w:rsidR="002972D7" w:rsidRPr="00373A5E" w:rsidRDefault="002972D7" w:rsidP="00462F05">
                            <w:pPr>
                              <w:pStyle w:val="NoSpacing"/>
                            </w:pPr>
                            <w:r>
                              <w:t xml:space="preserve">Special Educational Needs (SEN) Code of Practice: 0-25 years. (2014:6) </w:t>
                            </w:r>
                          </w:p>
                          <w:p w:rsidR="002972D7" w:rsidRPr="00373A5E" w:rsidRDefault="002972D7" w:rsidP="00462F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0;width:334.1pt;height:85.65pt;z-index:251694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" fillcolor="white [3201]" strokecolor="#4f81bd [3204]" strokeweight="5pt">
                <v:stroke linestyle="thickThin"/>
                <v:shadow color="#868686"/>
                <v:textbox>
                  <w:txbxContent>
                    <w:p w:rsidR="002972D7" w:rsidRPr="00373A5E" w:rsidRDefault="002972D7" w:rsidP="00462F05">
                      <w:pPr>
                        <w:pStyle w:val="NoSpacing"/>
                        <w:jc w:val="center"/>
                        <w:rPr>
                          <w:b/>
                          <w:i/>
                        </w:rPr>
                      </w:pPr>
                      <w:r w:rsidRPr="00373A5E">
                        <w:rPr>
                          <w:b/>
                          <w:i/>
                        </w:rPr>
                        <w:t>‘This means that whenever decisions are taken relating to children with SEN, consideration must be given to what the Code says. Bodies must fulfil their statutory duties towards children with SEN in the light of guidance set out in this Code of Practice.’</w:t>
                      </w:r>
                    </w:p>
                    <w:p w:rsidR="002972D7" w:rsidRPr="00373A5E" w:rsidRDefault="002972D7" w:rsidP="00462F05">
                      <w:pPr>
                        <w:pStyle w:val="NoSpacing"/>
                      </w:pPr>
                      <w:r>
                        <w:t xml:space="preserve">Special Educational Needs (SEN) Code of Practice: 0-25 years. (2014:6) </w:t>
                      </w:r>
                    </w:p>
                    <w:p w:rsidR="002972D7" w:rsidRPr="00373A5E" w:rsidRDefault="002972D7" w:rsidP="00462F05"/>
                  </w:txbxContent>
                </v:textbox>
              </v:shape>
            </w:pict>
          </mc:Fallback>
        </mc:AlternateContent>
      </w:r>
    </w:p>
    <w:p w:rsidR="00462F05" w:rsidRPr="00D96DD6" w:rsidRDefault="00462F05" w:rsidP="00462F05">
      <w:pPr>
        <w:pStyle w:val="NoSpacing"/>
        <w:jc w:val="both"/>
        <w:rPr>
          <w:rFonts w:ascii="Tahoma" w:hAnsi="Tahoma" w:cs="Tahoma"/>
        </w:rPr>
      </w:pPr>
    </w:p>
    <w:p w:rsidR="00462F05" w:rsidRPr="00D96DD6" w:rsidRDefault="00462F05" w:rsidP="00462F05">
      <w:pPr>
        <w:pStyle w:val="NoSpacing"/>
        <w:jc w:val="both"/>
        <w:rPr>
          <w:rFonts w:ascii="Tahoma" w:hAnsi="Tahoma" w:cs="Tahoma"/>
        </w:rPr>
      </w:pPr>
    </w:p>
    <w:p w:rsidR="00462F05" w:rsidRPr="00D96DD6" w:rsidRDefault="00462F05" w:rsidP="00462F05">
      <w:pPr>
        <w:pStyle w:val="NoSpacing"/>
        <w:jc w:val="both"/>
        <w:rPr>
          <w:rFonts w:ascii="Tahoma" w:hAnsi="Tahoma" w:cs="Tahoma"/>
        </w:rPr>
      </w:pPr>
    </w:p>
    <w:p w:rsidR="00462F05" w:rsidRPr="00D96DD6" w:rsidRDefault="00462F05" w:rsidP="00462F05">
      <w:pPr>
        <w:pStyle w:val="NoSpacing"/>
        <w:jc w:val="both"/>
        <w:rPr>
          <w:rFonts w:ascii="Tahoma" w:hAnsi="Tahoma" w:cs="Tahoma"/>
        </w:rPr>
      </w:pPr>
    </w:p>
    <w:p w:rsidR="00462F05" w:rsidRPr="00D96DD6" w:rsidRDefault="00462F05" w:rsidP="00462F05">
      <w:pPr>
        <w:pStyle w:val="NoSpacing"/>
        <w:jc w:val="both"/>
        <w:rPr>
          <w:rFonts w:ascii="Tahoma" w:hAnsi="Tahoma" w:cs="Tahoma"/>
        </w:rPr>
      </w:pPr>
    </w:p>
    <w:p w:rsidR="00462F05" w:rsidRPr="00D96DD6" w:rsidRDefault="00462F05" w:rsidP="00462F05">
      <w:pPr>
        <w:pStyle w:val="NoSpacing"/>
        <w:jc w:val="both"/>
        <w:rPr>
          <w:rFonts w:ascii="Tahoma" w:hAnsi="Tahoma" w:cs="Tahoma"/>
        </w:rPr>
      </w:pPr>
    </w:p>
    <w:p w:rsidR="00462F05" w:rsidRPr="00D96DD6" w:rsidRDefault="00462F05" w:rsidP="00462F05">
      <w:pPr>
        <w:pStyle w:val="NoSpacing"/>
        <w:jc w:val="both"/>
        <w:rPr>
          <w:rFonts w:ascii="Tahoma" w:hAnsi="Tahoma" w:cs="Tahoma"/>
        </w:rPr>
      </w:pPr>
    </w:p>
    <w:p w:rsidR="00462F05" w:rsidRPr="00D96DD6" w:rsidRDefault="00462F05" w:rsidP="00462F05">
      <w:pPr>
        <w:pStyle w:val="NoSpacing"/>
        <w:jc w:val="both"/>
        <w:rPr>
          <w:rFonts w:ascii="Tahoma" w:hAnsi="Tahoma" w:cs="Tahoma"/>
        </w:rPr>
      </w:pPr>
    </w:p>
    <w:p w:rsidR="00462F05" w:rsidRPr="00D96DD6" w:rsidRDefault="002972D7" w:rsidP="00462F05">
      <w:pPr>
        <w:pStyle w:val="NoSpacing"/>
        <w:jc w:val="both"/>
        <w:rPr>
          <w:rFonts w:ascii="Tahoma" w:hAnsi="Tahoma" w:cs="Tahoma"/>
        </w:rPr>
      </w:pPr>
      <w:r>
        <w:rPr>
          <w:rFonts w:ascii="Tahoma" w:hAnsi="Tahoma" w:cs="Tahoma"/>
        </w:rPr>
        <w:t>Mrs. Emma Johnson :</w:t>
      </w:r>
      <w:r w:rsidR="00462F05" w:rsidRPr="00D96DD6">
        <w:rPr>
          <w:rFonts w:ascii="Tahoma" w:hAnsi="Tahoma" w:cs="Tahoma"/>
        </w:rPr>
        <w:t xml:space="preserve"> Special Educational Needs Co-ordinator (SENCO) </w:t>
      </w:r>
    </w:p>
    <w:p w:rsidR="00462F05" w:rsidRPr="00D96DD6" w:rsidRDefault="00462F05" w:rsidP="00462F05">
      <w:pPr>
        <w:pStyle w:val="NoSpacing"/>
        <w:jc w:val="both"/>
        <w:rPr>
          <w:rFonts w:ascii="Tahoma" w:hAnsi="Tahoma" w:cs="Tahoma"/>
          <w:b/>
          <w:u w:val="single"/>
        </w:rPr>
      </w:pPr>
    </w:p>
    <w:p w:rsidR="00462F05" w:rsidRPr="00D96DD6" w:rsidRDefault="00462F05" w:rsidP="00462F05">
      <w:pPr>
        <w:pStyle w:val="NoSpacing"/>
        <w:jc w:val="both"/>
        <w:rPr>
          <w:rFonts w:ascii="Tahoma" w:hAnsi="Tahoma" w:cs="Tahoma"/>
          <w:b/>
          <w:u w:val="single"/>
        </w:rPr>
      </w:pPr>
      <w:r w:rsidRPr="00D96DD6">
        <w:rPr>
          <w:rFonts w:ascii="Tahoma" w:hAnsi="Tahoma" w:cs="Tahoma"/>
          <w:b/>
          <w:u w:val="single"/>
        </w:rPr>
        <w:t>Definitions of SEND:</w:t>
      </w:r>
    </w:p>
    <w:p w:rsidR="00462F05" w:rsidRPr="00D96DD6" w:rsidRDefault="00462F05" w:rsidP="00462F05">
      <w:pPr>
        <w:pStyle w:val="NoSpacing"/>
        <w:jc w:val="both"/>
        <w:rPr>
          <w:rFonts w:ascii="Tahoma" w:hAnsi="Tahoma" w:cs="Tahoma"/>
        </w:rPr>
      </w:pPr>
    </w:p>
    <w:p w:rsidR="00462F05" w:rsidRPr="00D96DD6" w:rsidRDefault="00462F05" w:rsidP="00462F05">
      <w:pPr>
        <w:pStyle w:val="NoSpacing"/>
        <w:jc w:val="both"/>
        <w:rPr>
          <w:rFonts w:ascii="Tahoma" w:hAnsi="Tahoma" w:cs="Tahoma"/>
        </w:rPr>
      </w:pPr>
      <w:r w:rsidRPr="00D96DD6">
        <w:rPr>
          <w:rFonts w:ascii="Tahoma" w:hAnsi="Tahoma" w:cs="Tahoma"/>
        </w:rPr>
        <w:t>A child or young person has SEN if they have a learning difference or disability which calls for special educational provision to be made for them.</w:t>
      </w:r>
    </w:p>
    <w:p w:rsidR="00462F05" w:rsidRPr="00D96DD6" w:rsidRDefault="00462F05" w:rsidP="00462F05">
      <w:pPr>
        <w:pStyle w:val="NoSpacing"/>
        <w:jc w:val="both"/>
        <w:rPr>
          <w:rFonts w:ascii="Tahoma" w:hAnsi="Tahoma" w:cs="Tahoma"/>
        </w:rPr>
      </w:pPr>
    </w:p>
    <w:p w:rsidR="00462F05" w:rsidRPr="00D96DD6" w:rsidRDefault="00462F05" w:rsidP="00462F05">
      <w:pPr>
        <w:pStyle w:val="NoSpacing"/>
        <w:jc w:val="both"/>
        <w:rPr>
          <w:rFonts w:ascii="Tahoma" w:hAnsi="Tahoma" w:cs="Tahoma"/>
        </w:rPr>
      </w:pPr>
    </w:p>
    <w:p w:rsidR="00462F05" w:rsidRPr="00D96DD6" w:rsidRDefault="00F55813" w:rsidP="00462F05">
      <w:pPr>
        <w:pStyle w:val="NoSpacing"/>
        <w:jc w:val="both"/>
        <w:rPr>
          <w:rFonts w:ascii="Tahoma" w:hAnsi="Tahoma" w:cs="Tahoma"/>
        </w:rPr>
      </w:pPr>
      <w:r>
        <w:rPr>
          <w:rFonts w:ascii="Tahoma" w:hAnsi="Tahoma" w:cs="Tahoma"/>
          <w:noProof/>
          <w:lang w:eastAsia="en-GB"/>
        </w:rPr>
        <mc:AlternateContent>
          <mc:Choice Requires="wps">
            <w:drawing>
              <wp:anchor distT="0" distB="0" distL="114300" distR="114300" simplePos="0" relativeHeight="251695104" behindDoc="0" locked="0" layoutInCell="1" allowOverlap="1">
                <wp:simplePos x="0" y="0"/>
                <wp:positionH relativeFrom="column">
                  <wp:posOffset>621030</wp:posOffset>
                </wp:positionH>
                <wp:positionV relativeFrom="paragraph">
                  <wp:posOffset>53340</wp:posOffset>
                </wp:positionV>
                <wp:extent cx="4607560" cy="1967230"/>
                <wp:effectExtent l="19050" t="19050" r="21590" b="1397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7560" cy="196723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72D7" w:rsidRPr="001D5BFB" w:rsidRDefault="002972D7" w:rsidP="00462F05">
                            <w:pPr>
                              <w:rPr>
                                <w:i/>
                              </w:rPr>
                            </w:pPr>
                            <w:r w:rsidRPr="001D5BFB">
                              <w:rPr>
                                <w:i/>
                              </w:rPr>
                              <w:t>‘A child of compulsory school age or a young person has a learning difficulty or disability if she or he:</w:t>
                            </w:r>
                          </w:p>
                          <w:p w:rsidR="002972D7" w:rsidRPr="001D5BFB" w:rsidRDefault="002972D7" w:rsidP="00FA4E46">
                            <w:pPr>
                              <w:pStyle w:val="ListParagraph"/>
                              <w:numPr>
                                <w:ilvl w:val="0"/>
                                <w:numId w:val="68"/>
                              </w:numPr>
                              <w:rPr>
                                <w:i/>
                              </w:rPr>
                            </w:pPr>
                            <w:r w:rsidRPr="001D5BFB">
                              <w:rPr>
                                <w:i/>
                              </w:rPr>
                              <w:t>has a significantly greater difficulty in learning than the majority of others of the same age, or</w:t>
                            </w:r>
                          </w:p>
                          <w:p w:rsidR="002972D7" w:rsidRPr="001D5BFB" w:rsidRDefault="002972D7" w:rsidP="00FA4E46">
                            <w:pPr>
                              <w:pStyle w:val="ListParagraph"/>
                              <w:numPr>
                                <w:ilvl w:val="0"/>
                                <w:numId w:val="68"/>
                              </w:numPr>
                              <w:rPr>
                                <w:i/>
                              </w:rPr>
                            </w:pPr>
                            <w:r w:rsidRPr="001D5BFB">
                              <w:rPr>
                                <w:i/>
                              </w:rPr>
                              <w:t>has a disability which prevents or hinders him or her from making use of facilities of a kind generally provided for others of the same age in mainstream schools or mainstream post 16 situations’</w:t>
                            </w:r>
                          </w:p>
                          <w:p w:rsidR="002972D7" w:rsidRDefault="002972D7" w:rsidP="00462F05">
                            <w:pPr>
                              <w:pStyle w:val="NoSpacing"/>
                              <w:jc w:val="both"/>
                            </w:pPr>
                            <w:r>
                              <w:t>The SEN Code of Practice (2014: 4-5) definition: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48.9pt;margin-top:4.2pt;width:362.8pt;height:154.9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" fillcolor="white [3201]" strokecolor="#4f81bd [3204]" strokeweight="5pt">
                <v:stroke linestyle="thickThin"/>
                <v:shadow color="#868686"/>
                <v:textbox style="mso-fit-shape-to-text:t">
                  <w:txbxContent>
                    <w:p w:rsidR="002972D7" w:rsidRPr="001D5BFB" w:rsidRDefault="002972D7" w:rsidP="00462F05">
                      <w:pPr>
                        <w:rPr>
                          <w:i/>
                        </w:rPr>
                      </w:pPr>
                      <w:r w:rsidRPr="001D5BFB">
                        <w:rPr>
                          <w:i/>
                        </w:rPr>
                        <w:t>‘A child of compulsory school age or a young person has a learning difficulty or disability if she or he:</w:t>
                      </w:r>
                    </w:p>
                    <w:p w:rsidR="002972D7" w:rsidRPr="001D5BFB" w:rsidRDefault="002972D7" w:rsidP="00FA4E46">
                      <w:pPr>
                        <w:pStyle w:val="ListParagraph"/>
                        <w:numPr>
                          <w:ilvl w:val="0"/>
                          <w:numId w:val="68"/>
                        </w:numPr>
                        <w:rPr>
                          <w:i/>
                        </w:rPr>
                      </w:pPr>
                      <w:r w:rsidRPr="001D5BFB">
                        <w:rPr>
                          <w:i/>
                        </w:rPr>
                        <w:t>has a significantly greater difficulty in learning than the majority of others of the same age, or</w:t>
                      </w:r>
                    </w:p>
                    <w:p w:rsidR="002972D7" w:rsidRPr="001D5BFB" w:rsidRDefault="002972D7" w:rsidP="00FA4E46">
                      <w:pPr>
                        <w:pStyle w:val="ListParagraph"/>
                        <w:numPr>
                          <w:ilvl w:val="0"/>
                          <w:numId w:val="68"/>
                        </w:numPr>
                        <w:rPr>
                          <w:i/>
                        </w:rPr>
                      </w:pPr>
                      <w:r w:rsidRPr="001D5BFB">
                        <w:rPr>
                          <w:i/>
                        </w:rPr>
                        <w:t>has a disability which prevents or hinders him or her from making use of facilities of a kind generally provided for others of the same age in mainstream schools or mainstream post 16 situations’</w:t>
                      </w:r>
                    </w:p>
                    <w:p w:rsidR="002972D7" w:rsidRDefault="002972D7" w:rsidP="00462F05">
                      <w:pPr>
                        <w:pStyle w:val="NoSpacing"/>
                        <w:jc w:val="both"/>
                      </w:pPr>
                      <w:r>
                        <w:t>The SEN Code of Practice (2014: 4-5) definition:</w:t>
                      </w:r>
                    </w:p>
                  </w:txbxContent>
                </v:textbox>
              </v:shape>
            </w:pict>
          </mc:Fallback>
        </mc:AlternateContent>
      </w:r>
    </w:p>
    <w:p w:rsidR="00462F05" w:rsidRPr="00D96DD6" w:rsidRDefault="00462F05" w:rsidP="00462F05">
      <w:pPr>
        <w:pStyle w:val="NoSpacing"/>
        <w:jc w:val="both"/>
        <w:rPr>
          <w:rFonts w:ascii="Tahoma" w:hAnsi="Tahoma" w:cs="Tahoma"/>
        </w:rPr>
      </w:pPr>
    </w:p>
    <w:p w:rsidR="00462F05" w:rsidRPr="00D96DD6" w:rsidRDefault="00462F05" w:rsidP="00462F05">
      <w:pPr>
        <w:pStyle w:val="NoSpacing"/>
        <w:jc w:val="both"/>
        <w:rPr>
          <w:rFonts w:ascii="Tahoma" w:hAnsi="Tahoma" w:cs="Tahoma"/>
        </w:rPr>
      </w:pPr>
    </w:p>
    <w:p w:rsidR="00462F05" w:rsidRPr="00D96DD6" w:rsidRDefault="00462F05" w:rsidP="00462F05">
      <w:pPr>
        <w:pStyle w:val="NoSpacing"/>
        <w:jc w:val="both"/>
        <w:rPr>
          <w:rFonts w:ascii="Tahoma" w:hAnsi="Tahoma" w:cs="Tahoma"/>
        </w:rPr>
      </w:pPr>
    </w:p>
    <w:p w:rsidR="00462F05" w:rsidRPr="00D96DD6" w:rsidRDefault="00462F05" w:rsidP="00462F05">
      <w:pPr>
        <w:pStyle w:val="NoSpacing"/>
        <w:jc w:val="both"/>
        <w:rPr>
          <w:rFonts w:ascii="Tahoma" w:hAnsi="Tahoma" w:cs="Tahoma"/>
        </w:rPr>
      </w:pPr>
    </w:p>
    <w:p w:rsidR="00462F05" w:rsidRPr="00D96DD6" w:rsidRDefault="00462F05" w:rsidP="00462F05">
      <w:pPr>
        <w:jc w:val="both"/>
        <w:rPr>
          <w:rFonts w:ascii="Tahoma" w:hAnsi="Tahoma" w:cs="Tahoma"/>
        </w:rPr>
      </w:pPr>
    </w:p>
    <w:p w:rsidR="00462F05" w:rsidRPr="00D96DD6" w:rsidRDefault="00462F05" w:rsidP="00462F05">
      <w:pPr>
        <w:jc w:val="both"/>
        <w:rPr>
          <w:rFonts w:ascii="Tahoma" w:hAnsi="Tahoma" w:cs="Tahoma"/>
        </w:rPr>
      </w:pPr>
    </w:p>
    <w:p w:rsidR="00462F05" w:rsidRPr="00D96DD6" w:rsidRDefault="00462F05" w:rsidP="00462F05">
      <w:pPr>
        <w:jc w:val="both"/>
        <w:rPr>
          <w:rFonts w:ascii="Tahoma" w:hAnsi="Tahoma" w:cs="Tahoma"/>
        </w:rPr>
      </w:pPr>
    </w:p>
    <w:p w:rsidR="00462F05" w:rsidRPr="00D96DD6" w:rsidRDefault="00462F05" w:rsidP="00462F05">
      <w:pPr>
        <w:jc w:val="both"/>
        <w:rPr>
          <w:rFonts w:ascii="Tahoma" w:hAnsi="Tahoma" w:cs="Tahoma"/>
        </w:rPr>
      </w:pPr>
    </w:p>
    <w:p w:rsidR="00462F05" w:rsidRPr="00D96DD6" w:rsidRDefault="00462F05" w:rsidP="00462F05">
      <w:pPr>
        <w:pStyle w:val="NoSpacing"/>
        <w:jc w:val="both"/>
        <w:rPr>
          <w:rFonts w:ascii="Tahoma" w:hAnsi="Tahoma" w:cs="Tahoma"/>
        </w:rPr>
      </w:pPr>
    </w:p>
    <w:p w:rsidR="00462F05" w:rsidRPr="00D96DD6" w:rsidRDefault="00462F05" w:rsidP="00462F05">
      <w:pPr>
        <w:pStyle w:val="NoSpacing"/>
        <w:jc w:val="both"/>
        <w:rPr>
          <w:rFonts w:ascii="Tahoma" w:hAnsi="Tahoma" w:cs="Tahoma"/>
        </w:rPr>
      </w:pPr>
      <w:r w:rsidRPr="00D96DD6">
        <w:rPr>
          <w:rFonts w:ascii="Tahoma" w:hAnsi="Tahoma" w:cs="Tahoma"/>
        </w:rPr>
        <w:t>The Code of Practice (2014) identifies 4 broad areas of need:</w:t>
      </w:r>
    </w:p>
    <w:p w:rsidR="00462F05" w:rsidRPr="00D96DD6" w:rsidRDefault="00462F05" w:rsidP="00FA4E46">
      <w:pPr>
        <w:pStyle w:val="NoSpacing"/>
        <w:numPr>
          <w:ilvl w:val="0"/>
          <w:numId w:val="69"/>
        </w:numPr>
        <w:jc w:val="both"/>
        <w:rPr>
          <w:rFonts w:ascii="Tahoma" w:hAnsi="Tahoma" w:cs="Tahoma"/>
        </w:rPr>
      </w:pPr>
      <w:r w:rsidRPr="00D96DD6">
        <w:rPr>
          <w:rFonts w:ascii="Tahoma" w:hAnsi="Tahoma" w:cs="Tahoma"/>
        </w:rPr>
        <w:t xml:space="preserve">Communication and Interaction </w:t>
      </w:r>
    </w:p>
    <w:p w:rsidR="00462F05" w:rsidRPr="00D96DD6" w:rsidRDefault="00462F05" w:rsidP="00FA4E46">
      <w:pPr>
        <w:pStyle w:val="NoSpacing"/>
        <w:numPr>
          <w:ilvl w:val="0"/>
          <w:numId w:val="69"/>
        </w:numPr>
        <w:jc w:val="both"/>
        <w:rPr>
          <w:rFonts w:ascii="Tahoma" w:hAnsi="Tahoma" w:cs="Tahoma"/>
        </w:rPr>
      </w:pPr>
      <w:r w:rsidRPr="00D96DD6">
        <w:rPr>
          <w:rFonts w:ascii="Tahoma" w:hAnsi="Tahoma" w:cs="Tahoma"/>
        </w:rPr>
        <w:t>Cognition and learning</w:t>
      </w:r>
    </w:p>
    <w:p w:rsidR="00462F05" w:rsidRPr="00D96DD6" w:rsidRDefault="00462F05" w:rsidP="00FA4E46">
      <w:pPr>
        <w:pStyle w:val="NoSpacing"/>
        <w:numPr>
          <w:ilvl w:val="0"/>
          <w:numId w:val="69"/>
        </w:numPr>
        <w:jc w:val="both"/>
        <w:rPr>
          <w:rFonts w:ascii="Tahoma" w:hAnsi="Tahoma" w:cs="Tahoma"/>
        </w:rPr>
      </w:pPr>
      <w:r w:rsidRPr="00D96DD6">
        <w:rPr>
          <w:rFonts w:ascii="Tahoma" w:hAnsi="Tahoma" w:cs="Tahoma"/>
        </w:rPr>
        <w:t>Social, emotional and mental health</w:t>
      </w:r>
    </w:p>
    <w:p w:rsidR="00462F05" w:rsidRPr="00D96DD6" w:rsidRDefault="00462F05" w:rsidP="00FA4E46">
      <w:pPr>
        <w:pStyle w:val="NoSpacing"/>
        <w:numPr>
          <w:ilvl w:val="0"/>
          <w:numId w:val="69"/>
        </w:numPr>
        <w:jc w:val="both"/>
        <w:rPr>
          <w:rFonts w:ascii="Tahoma" w:hAnsi="Tahoma" w:cs="Tahoma"/>
        </w:rPr>
      </w:pPr>
      <w:r w:rsidRPr="00D96DD6">
        <w:rPr>
          <w:rFonts w:ascii="Tahoma" w:hAnsi="Tahoma" w:cs="Tahoma"/>
        </w:rPr>
        <w:t xml:space="preserve">Sensory and/or physical </w:t>
      </w:r>
    </w:p>
    <w:p w:rsidR="00462F05" w:rsidRPr="00D96DD6" w:rsidRDefault="00462F05" w:rsidP="00462F05">
      <w:pPr>
        <w:pStyle w:val="NoSpacing"/>
        <w:jc w:val="both"/>
        <w:rPr>
          <w:rFonts w:ascii="Tahoma" w:hAnsi="Tahoma" w:cs="Tahoma"/>
        </w:rPr>
      </w:pPr>
      <w:r w:rsidRPr="00D96DD6">
        <w:rPr>
          <w:rFonts w:ascii="Tahoma" w:hAnsi="Tahoma" w:cs="Tahoma"/>
        </w:rPr>
        <w:t>Children who have English as an Additional Language are not regarded as having a learning difference if the only difficulties are language barriers.</w:t>
      </w:r>
    </w:p>
    <w:p w:rsidR="00462F05" w:rsidRPr="00D96DD6" w:rsidRDefault="00462F05" w:rsidP="00462F05">
      <w:pPr>
        <w:pStyle w:val="NoSpacing"/>
        <w:jc w:val="both"/>
        <w:rPr>
          <w:rFonts w:ascii="Tahoma" w:hAnsi="Tahoma" w:cs="Tahoma"/>
        </w:rPr>
      </w:pPr>
      <w:r w:rsidRPr="00D96DD6">
        <w:rPr>
          <w:rFonts w:ascii="Tahoma" w:hAnsi="Tahoma" w:cs="Tahoma"/>
        </w:rPr>
        <w:t>Health conditions and/or physical disabilities which require special educational provision to be made will be covered by this SEND definition.</w:t>
      </w:r>
    </w:p>
    <w:p w:rsidR="00462F05" w:rsidRPr="00D96DD6" w:rsidRDefault="00462F05" w:rsidP="00462F05">
      <w:pPr>
        <w:pStyle w:val="NoSpacing"/>
        <w:jc w:val="center"/>
        <w:rPr>
          <w:rFonts w:ascii="Tahoma" w:hAnsi="Tahoma" w:cs="Tahoma"/>
          <w:b/>
          <w:u w:val="single"/>
        </w:rPr>
      </w:pPr>
    </w:p>
    <w:p w:rsidR="00462F05" w:rsidRPr="00D96DD6" w:rsidRDefault="00462F05" w:rsidP="00462F05">
      <w:pPr>
        <w:pStyle w:val="NoSpacing"/>
        <w:jc w:val="center"/>
        <w:rPr>
          <w:rFonts w:ascii="Tahoma" w:hAnsi="Tahoma" w:cs="Tahoma"/>
          <w:b/>
          <w:u w:val="single"/>
        </w:rPr>
      </w:pPr>
    </w:p>
    <w:p w:rsidR="00961BD9" w:rsidRDefault="00961BD9" w:rsidP="00462F05">
      <w:pPr>
        <w:pStyle w:val="NoSpacing"/>
        <w:jc w:val="center"/>
        <w:rPr>
          <w:rFonts w:ascii="Tahoma" w:hAnsi="Tahoma" w:cs="Tahoma"/>
          <w:b/>
          <w:u w:val="single"/>
        </w:rPr>
      </w:pPr>
    </w:p>
    <w:p w:rsidR="00961BD9" w:rsidRDefault="00961BD9" w:rsidP="00462F05">
      <w:pPr>
        <w:pStyle w:val="NoSpacing"/>
        <w:jc w:val="center"/>
        <w:rPr>
          <w:rFonts w:ascii="Tahoma" w:hAnsi="Tahoma" w:cs="Tahoma"/>
          <w:b/>
          <w:u w:val="single"/>
        </w:rPr>
      </w:pPr>
    </w:p>
    <w:p w:rsidR="00961BD9" w:rsidRDefault="00961BD9" w:rsidP="00462F05">
      <w:pPr>
        <w:pStyle w:val="NoSpacing"/>
        <w:jc w:val="center"/>
        <w:rPr>
          <w:rFonts w:ascii="Tahoma" w:hAnsi="Tahoma" w:cs="Tahoma"/>
          <w:b/>
          <w:u w:val="single"/>
        </w:rPr>
      </w:pPr>
    </w:p>
    <w:p w:rsidR="00462F05" w:rsidRPr="00D96DD6" w:rsidRDefault="00462F05" w:rsidP="00462F05">
      <w:pPr>
        <w:pStyle w:val="NoSpacing"/>
        <w:jc w:val="center"/>
        <w:rPr>
          <w:rFonts w:ascii="Tahoma" w:hAnsi="Tahoma" w:cs="Tahoma"/>
        </w:rPr>
      </w:pPr>
      <w:r w:rsidRPr="00D96DD6">
        <w:rPr>
          <w:rFonts w:ascii="Tahoma" w:hAnsi="Tahoma" w:cs="Tahoma"/>
          <w:b/>
          <w:u w:val="single"/>
        </w:rPr>
        <w:t>Identifying Special Educational Needs at Elburton Primary School</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 xml:space="preserve">The progress of </w:t>
      </w:r>
      <w:r w:rsidRPr="00D96DD6">
        <w:rPr>
          <w:rFonts w:ascii="Tahoma" w:hAnsi="Tahoma" w:cs="Tahoma"/>
          <w:b/>
        </w:rPr>
        <w:t xml:space="preserve">all </w:t>
      </w:r>
      <w:r w:rsidRPr="00D96DD6">
        <w:rPr>
          <w:rFonts w:ascii="Tahoma" w:hAnsi="Tahoma" w:cs="Tahoma"/>
        </w:rPr>
        <w:t>pupils at Elburton Primary School is monitored closely through the use of School Pupil Tracker Online (SPTO) which is updated regularly by teaching staff.  The school uses RAISE Online data to monitor the progress and effectiveness in closing the gap for pupils with SEN.</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It is the school ethos that every teacher is responsible for the progress of pupils with SEN in their class. The school is accountable to the governing body and Ofsted for the progress of all pupils as well as the pupils with SEN.</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 xml:space="preserve">Every pupil is monitored through the half termly Pupil Progress Meetings with the head teacher and SENCO three times a year and the Literacy/Numeracy subject leaders and the SENCo three times a year.  </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The SENCo and Intervention Team members are present for all Pupil Progress Meetings so that the progress of children on the SEN register can be discussed as part of an Inclusion Review.</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The Staff have a deep understanding that some learning needs only become apparent as children develop and are therefore, committed to the need of early identification using our ‘Graduated Response’ framework.</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Fortnightly referral meetings allow staff to refer a child causing concern to the head teacher, SENCo and Family Support Worker (FSW).</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High quality teaching (</w:t>
      </w:r>
      <w:r w:rsidR="00F8112D">
        <w:rPr>
          <w:rFonts w:ascii="Tahoma" w:hAnsi="Tahoma" w:cs="Tahoma"/>
        </w:rPr>
        <w:t>the</w:t>
      </w:r>
      <w:r w:rsidRPr="00D96DD6">
        <w:rPr>
          <w:rFonts w:ascii="Tahoma" w:hAnsi="Tahoma" w:cs="Tahoma"/>
        </w:rPr>
        <w:t xml:space="preserve"> majority outstanding as observed</w:t>
      </w:r>
      <w:r w:rsidR="00F8112D">
        <w:rPr>
          <w:rFonts w:ascii="Tahoma" w:hAnsi="Tahoma" w:cs="Tahoma"/>
        </w:rPr>
        <w:t xml:space="preserve"> by internal monitoring and corroborated</w:t>
      </w:r>
      <w:r w:rsidRPr="00D96DD6">
        <w:rPr>
          <w:rFonts w:ascii="Tahoma" w:hAnsi="Tahoma" w:cs="Tahoma"/>
        </w:rPr>
        <w:t xml:space="preserve"> by Ofsted) ensures appropriate differentiation addressing the needs of pupils.  This is monitored by lesson observations, planning scrutiny, book scrutiny and ‘leadership drop ins.’</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The progress of all pupils is monitored through formal assessments three times a year, updated Pupil Tracker six times a year, daily marking and assessment for learning strategies in class.  Pupils also monitor their own progress in lessons through ‘respond to marking time,’ success ladders, peer shared marking or a traffic light system for younger children.  Self evaluation is a priority for all pupils in lessons – allowing time for pupils to reflect on their own progress and next steps.</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Progress is shared with parents 3 times a year through two Parent’s Evening and one Parent Sharing open afternoon. At these times, Staff meet with parents to share Individual Education Plans (IEPs) to review and set targets.</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Staff (teachers and assistants) have received training on identification processes and use the ‘Graduated Response’ framework.</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Parents can meet with the class teacher, SENCo or FSW to share their concerns or seek advice.</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After a referral to the SENCo, a bank of evidence is created including the use of Pupil Tracker, classroom observations, views of staff and parents or checklists (for example to Inclusion Development Programmes Dyslexia checklist or the Social Communication Checklist).  Any information from previous settings such as Early Years is also used.</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The SENCo may also use a range of appropriate assessments, screenings or observations to identify needs.</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The SENCo may also seek advice from outside agencies or advisory services.</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 xml:space="preserve">The collaborative process between staff, parents and the individual pupil along with outside agencies, if needed, ensures that all stake holders have a voice within the process.  Identifying barriers to learning and planning provision can then take place.  An IEP may be required at this point. </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 xml:space="preserve">‘Person-centred Planning’ is an approach used to write the IEPs so that pupils have ownership of their own IEP.  </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Staff liaise closely with parents, sharing concerns if a child requires additional support.  The Staff highly value the role of parents in creating an IEP and an intentional planned approach to supporting pupils with additional needs and learning differences is a collaborative process.</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Many needs may be addressed through school action and early help (a single agency response).</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However, some needs require a multi-agency response.  The school may seek advice from the Educational Psychology Service, Speech and Language Service, Child and Adolescent Mental Health Service (CAMHs), Communication Interaction Team (CIT), Occupational Therapy, the Child Development Centre, Adoption Support UK, Autism Society UK, Jeremiah’s Journey and other voluntary organisations.</w:t>
      </w:r>
    </w:p>
    <w:p w:rsidR="00462F05" w:rsidRPr="00D96DD6" w:rsidRDefault="00462F05" w:rsidP="00FA4E46">
      <w:pPr>
        <w:pStyle w:val="ListParagraph"/>
        <w:numPr>
          <w:ilvl w:val="0"/>
          <w:numId w:val="70"/>
        </w:numPr>
        <w:tabs>
          <w:tab w:val="left" w:pos="1888"/>
        </w:tabs>
        <w:jc w:val="both"/>
        <w:rPr>
          <w:rFonts w:ascii="Tahoma" w:hAnsi="Tahoma" w:cs="Tahoma"/>
        </w:rPr>
      </w:pPr>
      <w:r w:rsidRPr="00D96DD6">
        <w:rPr>
          <w:rFonts w:ascii="Tahoma" w:hAnsi="Tahoma" w:cs="Tahoma"/>
        </w:rPr>
        <w:t>Any intervention that takes place, will be reviewed every six weeks in the Pupil Progress Meetings.</w:t>
      </w:r>
    </w:p>
    <w:p w:rsidR="00462F05" w:rsidRPr="00D96DD6" w:rsidRDefault="00462F05" w:rsidP="00462F05">
      <w:pPr>
        <w:tabs>
          <w:tab w:val="left" w:pos="1888"/>
        </w:tabs>
        <w:jc w:val="center"/>
        <w:rPr>
          <w:rFonts w:ascii="Tahoma" w:hAnsi="Tahoma" w:cs="Tahoma"/>
          <w:b/>
          <w:u w:val="single"/>
        </w:rPr>
      </w:pPr>
      <w:r w:rsidRPr="00D96DD6">
        <w:rPr>
          <w:rFonts w:ascii="Tahoma" w:hAnsi="Tahoma" w:cs="Tahoma"/>
          <w:b/>
          <w:u w:val="single"/>
        </w:rPr>
        <w:t>Planning, the curriculum and the learning environment at Elburton Primary School</w:t>
      </w:r>
    </w:p>
    <w:p w:rsidR="00462F05" w:rsidRPr="00D96DD6" w:rsidRDefault="00462F05" w:rsidP="00FA4E46">
      <w:pPr>
        <w:pStyle w:val="ListParagraph"/>
        <w:numPr>
          <w:ilvl w:val="0"/>
          <w:numId w:val="71"/>
        </w:numPr>
        <w:tabs>
          <w:tab w:val="left" w:pos="1888"/>
        </w:tabs>
        <w:jc w:val="both"/>
        <w:rPr>
          <w:rFonts w:ascii="Tahoma" w:hAnsi="Tahoma" w:cs="Tahoma"/>
        </w:rPr>
      </w:pPr>
      <w:r w:rsidRPr="00D96DD6">
        <w:rPr>
          <w:rFonts w:ascii="Tahoma" w:hAnsi="Tahoma" w:cs="Tahoma"/>
        </w:rPr>
        <w:t>If a pupil requires further support to access learning or the school environment, provision will be outlined on the IEP.  The primary area of need will be highlighted on the IEP.</w:t>
      </w:r>
    </w:p>
    <w:p w:rsidR="00462F05" w:rsidRPr="00D96DD6" w:rsidRDefault="00462F05" w:rsidP="00FA4E46">
      <w:pPr>
        <w:pStyle w:val="ListParagraph"/>
        <w:numPr>
          <w:ilvl w:val="0"/>
          <w:numId w:val="71"/>
        </w:numPr>
        <w:tabs>
          <w:tab w:val="left" w:pos="1888"/>
        </w:tabs>
        <w:jc w:val="both"/>
        <w:rPr>
          <w:rFonts w:ascii="Tahoma" w:hAnsi="Tahoma" w:cs="Tahoma"/>
        </w:rPr>
      </w:pPr>
      <w:r w:rsidRPr="00D96DD6">
        <w:rPr>
          <w:rFonts w:ascii="Tahoma" w:hAnsi="Tahoma" w:cs="Tahoma"/>
        </w:rPr>
        <w:t>If a child is not making adequate progress, strategies will be implemented to narrow the gap such as changes to the general classroom organisation, visual timetables, concentration aids, help cards, visual prompts, printed screens, coloured overlays, physical aids, toilet plans or bespoke interventions.</w:t>
      </w:r>
    </w:p>
    <w:p w:rsidR="00462F05" w:rsidRPr="00D96DD6" w:rsidRDefault="00462F05" w:rsidP="00FA4E46">
      <w:pPr>
        <w:pStyle w:val="ListParagraph"/>
        <w:numPr>
          <w:ilvl w:val="0"/>
          <w:numId w:val="71"/>
        </w:numPr>
        <w:tabs>
          <w:tab w:val="left" w:pos="1888"/>
        </w:tabs>
        <w:jc w:val="both"/>
        <w:rPr>
          <w:rFonts w:ascii="Tahoma" w:hAnsi="Tahoma" w:cs="Tahoma"/>
        </w:rPr>
      </w:pPr>
      <w:r w:rsidRPr="00D96DD6">
        <w:rPr>
          <w:rFonts w:ascii="Tahoma" w:hAnsi="Tahoma" w:cs="Tahoma"/>
        </w:rPr>
        <w:t>Some pupils may require intervention from the in-school Intervention Team in the Learning Zone.</w:t>
      </w:r>
    </w:p>
    <w:p w:rsidR="00462F05" w:rsidRPr="00D96DD6" w:rsidRDefault="00462F05" w:rsidP="00FA4E46">
      <w:pPr>
        <w:pStyle w:val="ListParagraph"/>
        <w:numPr>
          <w:ilvl w:val="0"/>
          <w:numId w:val="71"/>
        </w:numPr>
        <w:tabs>
          <w:tab w:val="left" w:pos="1888"/>
        </w:tabs>
        <w:jc w:val="both"/>
        <w:rPr>
          <w:rFonts w:ascii="Tahoma" w:hAnsi="Tahoma" w:cs="Tahoma"/>
        </w:rPr>
      </w:pPr>
      <w:r w:rsidRPr="00D96DD6">
        <w:rPr>
          <w:rFonts w:ascii="Tahoma" w:hAnsi="Tahoma" w:cs="Tahoma"/>
        </w:rPr>
        <w:t>All interventions are monitored with an assessment in and out and also against the progress on Pupil Tracker.</w:t>
      </w:r>
    </w:p>
    <w:p w:rsidR="00462F05" w:rsidRPr="00D96DD6" w:rsidRDefault="00462F05" w:rsidP="00FA4E46">
      <w:pPr>
        <w:pStyle w:val="ListParagraph"/>
        <w:numPr>
          <w:ilvl w:val="0"/>
          <w:numId w:val="71"/>
        </w:numPr>
        <w:tabs>
          <w:tab w:val="left" w:pos="1888"/>
        </w:tabs>
        <w:jc w:val="both"/>
        <w:rPr>
          <w:rFonts w:ascii="Tahoma" w:hAnsi="Tahoma" w:cs="Tahoma"/>
        </w:rPr>
      </w:pPr>
      <w:r w:rsidRPr="00D96DD6">
        <w:rPr>
          <w:rFonts w:ascii="Tahoma" w:hAnsi="Tahoma" w:cs="Tahoma"/>
        </w:rPr>
        <w:t>Most children with Special Educational Needs will have their needs met through a high quality differentiated curriculum, planned provisions or focused interventions. Where the provision is not allowing the child to make adequate progress, a request for an Education Health and Care (EHC) plan will be made to the Local Authority.</w:t>
      </w:r>
    </w:p>
    <w:p w:rsidR="00462F05" w:rsidRPr="00D96DD6" w:rsidRDefault="00462F05" w:rsidP="00FA4E46">
      <w:pPr>
        <w:pStyle w:val="ListParagraph"/>
        <w:numPr>
          <w:ilvl w:val="0"/>
          <w:numId w:val="71"/>
        </w:numPr>
        <w:tabs>
          <w:tab w:val="left" w:pos="1888"/>
        </w:tabs>
        <w:jc w:val="both"/>
        <w:rPr>
          <w:rFonts w:ascii="Tahoma" w:hAnsi="Tahoma" w:cs="Tahoma"/>
        </w:rPr>
      </w:pPr>
      <w:r w:rsidRPr="00D96DD6">
        <w:rPr>
          <w:rFonts w:ascii="Tahoma" w:hAnsi="Tahoma" w:cs="Tahoma"/>
        </w:rPr>
        <w:t>Provision made will be subject to the needs of the individual and where appropriate, may include a Teaching Assistant or Key Worker.</w:t>
      </w:r>
    </w:p>
    <w:p w:rsidR="00462F05" w:rsidRPr="00D96DD6" w:rsidRDefault="00462F05" w:rsidP="00FA4E46">
      <w:pPr>
        <w:pStyle w:val="ListParagraph"/>
        <w:numPr>
          <w:ilvl w:val="0"/>
          <w:numId w:val="71"/>
        </w:numPr>
        <w:tabs>
          <w:tab w:val="left" w:pos="1888"/>
        </w:tabs>
        <w:jc w:val="both"/>
        <w:rPr>
          <w:rFonts w:ascii="Tahoma" w:hAnsi="Tahoma" w:cs="Tahoma"/>
        </w:rPr>
      </w:pPr>
      <w:r w:rsidRPr="00D96DD6">
        <w:rPr>
          <w:rFonts w:ascii="Tahoma" w:hAnsi="Tahoma" w:cs="Tahoma"/>
        </w:rPr>
        <w:t>School will seek advice from Advisory Services and outside agencies.</w:t>
      </w:r>
    </w:p>
    <w:p w:rsidR="00462F05" w:rsidRPr="00D96DD6" w:rsidRDefault="00462F05" w:rsidP="00FA4E46">
      <w:pPr>
        <w:pStyle w:val="ListParagraph"/>
        <w:numPr>
          <w:ilvl w:val="0"/>
          <w:numId w:val="71"/>
        </w:numPr>
        <w:tabs>
          <w:tab w:val="left" w:pos="1888"/>
        </w:tabs>
        <w:jc w:val="both"/>
        <w:rPr>
          <w:rFonts w:ascii="Tahoma" w:hAnsi="Tahoma" w:cs="Tahoma"/>
        </w:rPr>
      </w:pPr>
      <w:r w:rsidRPr="00D96DD6">
        <w:rPr>
          <w:rFonts w:ascii="Tahoma" w:hAnsi="Tahoma" w:cs="Tahoma"/>
        </w:rPr>
        <w:t>Other support frameworks to remove barriers to learning may include the use of a CAF (Common Assessment Framework) also called ‘Early Help’, a ‘Team Around Me’ meeting may be held or the use of PEPs or EPACs (Personal Education Plan for children in care or Education Plan for Adopted Children).</w:t>
      </w:r>
    </w:p>
    <w:p w:rsidR="00462F05" w:rsidRPr="00D96DD6" w:rsidRDefault="00462F05" w:rsidP="00462F05">
      <w:pPr>
        <w:tabs>
          <w:tab w:val="left" w:pos="1888"/>
        </w:tabs>
        <w:jc w:val="center"/>
        <w:rPr>
          <w:rFonts w:ascii="Tahoma" w:hAnsi="Tahoma" w:cs="Tahoma"/>
        </w:rPr>
      </w:pPr>
      <w:r w:rsidRPr="00D96DD6">
        <w:rPr>
          <w:rFonts w:ascii="Tahoma" w:hAnsi="Tahoma" w:cs="Tahoma"/>
          <w:b/>
          <w:u w:val="single"/>
        </w:rPr>
        <w:t xml:space="preserve">Preparing for Transition and Adult Life at Elburton Primary School </w:t>
      </w:r>
    </w:p>
    <w:p w:rsidR="00462F05" w:rsidRPr="00D96DD6" w:rsidRDefault="00462F05" w:rsidP="00FA4E46">
      <w:pPr>
        <w:pStyle w:val="ListParagraph"/>
        <w:numPr>
          <w:ilvl w:val="0"/>
          <w:numId w:val="72"/>
        </w:numPr>
        <w:tabs>
          <w:tab w:val="left" w:pos="1888"/>
        </w:tabs>
        <w:jc w:val="both"/>
        <w:rPr>
          <w:rFonts w:ascii="Tahoma" w:hAnsi="Tahoma" w:cs="Tahoma"/>
        </w:rPr>
      </w:pPr>
      <w:r w:rsidRPr="00D96DD6">
        <w:rPr>
          <w:rFonts w:ascii="Tahoma" w:hAnsi="Tahoma" w:cs="Tahoma"/>
        </w:rPr>
        <w:t>The school works closely with the local Pre-schools to ensure quality transition for pupils with SEN so that successful strategies can continue with a new setting.</w:t>
      </w:r>
    </w:p>
    <w:p w:rsidR="00462F05" w:rsidRPr="00D96DD6" w:rsidRDefault="00462F05" w:rsidP="00FA4E46">
      <w:pPr>
        <w:pStyle w:val="ListParagraph"/>
        <w:numPr>
          <w:ilvl w:val="0"/>
          <w:numId w:val="72"/>
        </w:numPr>
        <w:tabs>
          <w:tab w:val="left" w:pos="1888"/>
        </w:tabs>
        <w:jc w:val="both"/>
        <w:rPr>
          <w:rFonts w:ascii="Tahoma" w:hAnsi="Tahoma" w:cs="Tahoma"/>
        </w:rPr>
      </w:pPr>
      <w:r w:rsidRPr="00D96DD6">
        <w:rPr>
          <w:rFonts w:ascii="Tahoma" w:hAnsi="Tahoma" w:cs="Tahoma"/>
        </w:rPr>
        <w:t>The school adheres to the Local Authorities Transition Programme using the appropriate paperwork and transition codes.</w:t>
      </w:r>
    </w:p>
    <w:p w:rsidR="00462F05" w:rsidRPr="00D96DD6" w:rsidRDefault="00462F05" w:rsidP="00FA4E46">
      <w:pPr>
        <w:pStyle w:val="ListParagraph"/>
        <w:numPr>
          <w:ilvl w:val="0"/>
          <w:numId w:val="72"/>
        </w:numPr>
        <w:tabs>
          <w:tab w:val="left" w:pos="1888"/>
        </w:tabs>
        <w:jc w:val="both"/>
        <w:rPr>
          <w:rFonts w:ascii="Tahoma" w:hAnsi="Tahoma" w:cs="Tahoma"/>
        </w:rPr>
      </w:pPr>
      <w:r w:rsidRPr="00D96DD6">
        <w:rPr>
          <w:rFonts w:ascii="Tahoma" w:hAnsi="Tahoma" w:cs="Tahoma"/>
        </w:rPr>
        <w:t>Enhanced transitions are used for Year 6 pupils where appropriate.</w:t>
      </w:r>
    </w:p>
    <w:p w:rsidR="00462F05" w:rsidRPr="00D96DD6" w:rsidRDefault="00462F05" w:rsidP="00FA4E46">
      <w:pPr>
        <w:pStyle w:val="ListParagraph"/>
        <w:numPr>
          <w:ilvl w:val="0"/>
          <w:numId w:val="72"/>
        </w:numPr>
        <w:tabs>
          <w:tab w:val="left" w:pos="1888"/>
        </w:tabs>
        <w:jc w:val="both"/>
        <w:rPr>
          <w:rFonts w:ascii="Tahoma" w:hAnsi="Tahoma" w:cs="Tahoma"/>
        </w:rPr>
      </w:pPr>
      <w:r w:rsidRPr="00D96DD6">
        <w:rPr>
          <w:rFonts w:ascii="Tahoma" w:hAnsi="Tahoma" w:cs="Tahoma"/>
        </w:rPr>
        <w:t>The SENCo and Year 6 teachers invite the Secondary SENCo into school.  The Y7 SENCos are also invited to the Year 6 EHC review meeting.</w:t>
      </w:r>
    </w:p>
    <w:p w:rsidR="00462F05" w:rsidRPr="00D96DD6" w:rsidRDefault="00462F05" w:rsidP="00FA4E46">
      <w:pPr>
        <w:pStyle w:val="ListParagraph"/>
        <w:numPr>
          <w:ilvl w:val="0"/>
          <w:numId w:val="72"/>
        </w:numPr>
        <w:tabs>
          <w:tab w:val="left" w:pos="1888"/>
        </w:tabs>
        <w:jc w:val="both"/>
        <w:rPr>
          <w:rFonts w:ascii="Tahoma" w:hAnsi="Tahoma" w:cs="Tahoma"/>
        </w:rPr>
      </w:pPr>
      <w:r w:rsidRPr="00D96DD6">
        <w:rPr>
          <w:rFonts w:ascii="Tahoma" w:hAnsi="Tahoma" w:cs="Tahoma"/>
        </w:rPr>
        <w:t>Where transition from class to class within school is needed passports to their new class are created and extra visits planned beyond the universal transition morning.</w:t>
      </w:r>
    </w:p>
    <w:p w:rsidR="00462F05" w:rsidRPr="00D96DD6" w:rsidRDefault="00462F05" w:rsidP="00FA4E46">
      <w:pPr>
        <w:pStyle w:val="ListParagraph"/>
        <w:numPr>
          <w:ilvl w:val="0"/>
          <w:numId w:val="72"/>
        </w:numPr>
        <w:tabs>
          <w:tab w:val="left" w:pos="1888"/>
        </w:tabs>
        <w:jc w:val="both"/>
        <w:rPr>
          <w:rFonts w:ascii="Tahoma" w:hAnsi="Tahoma" w:cs="Tahoma"/>
        </w:rPr>
      </w:pPr>
      <w:r w:rsidRPr="00D96DD6">
        <w:rPr>
          <w:rFonts w:ascii="Tahoma" w:hAnsi="Tahoma" w:cs="Tahoma"/>
        </w:rPr>
        <w:t>The school is committed to supporting children in moving between phases of education.</w:t>
      </w:r>
    </w:p>
    <w:p w:rsidR="00462F05" w:rsidRPr="00D96DD6" w:rsidRDefault="00462F05" w:rsidP="00FA4E46">
      <w:pPr>
        <w:pStyle w:val="ListParagraph"/>
        <w:numPr>
          <w:ilvl w:val="0"/>
          <w:numId w:val="72"/>
        </w:numPr>
        <w:tabs>
          <w:tab w:val="left" w:pos="1888"/>
        </w:tabs>
        <w:jc w:val="both"/>
        <w:rPr>
          <w:rFonts w:ascii="Tahoma" w:hAnsi="Tahoma" w:cs="Tahoma"/>
        </w:rPr>
      </w:pPr>
      <w:r w:rsidRPr="00D96DD6">
        <w:rPr>
          <w:rFonts w:ascii="Tahoma" w:hAnsi="Tahoma" w:cs="Tahoma"/>
        </w:rPr>
        <w:t xml:space="preserve">Targets and provision will allow the individual to narrow the gap or maximise their achievement.  Key ambitions and aspirations will be identified to ensure appropriate provision to enable children to achieve these outcomes which could include higher education, employment and successful participation in society. </w:t>
      </w:r>
    </w:p>
    <w:p w:rsidR="00462F05" w:rsidRPr="00D96DD6" w:rsidRDefault="00462F05" w:rsidP="00462F05">
      <w:pPr>
        <w:tabs>
          <w:tab w:val="left" w:pos="1888"/>
        </w:tabs>
        <w:jc w:val="center"/>
        <w:rPr>
          <w:rFonts w:ascii="Tahoma" w:hAnsi="Tahoma" w:cs="Tahoma"/>
          <w:b/>
          <w:u w:val="single"/>
        </w:rPr>
      </w:pPr>
      <w:r w:rsidRPr="00D96DD6">
        <w:rPr>
          <w:rFonts w:ascii="Tahoma" w:hAnsi="Tahoma" w:cs="Tahoma"/>
          <w:b/>
          <w:u w:val="single"/>
        </w:rPr>
        <w:t>Expertise and training of staff to Support Children with SEN at Elburton Primary School</w:t>
      </w:r>
    </w:p>
    <w:p w:rsidR="00462F05" w:rsidRPr="00D96DD6" w:rsidRDefault="00462F05" w:rsidP="00FA4E46">
      <w:pPr>
        <w:pStyle w:val="ListParagraph"/>
        <w:numPr>
          <w:ilvl w:val="0"/>
          <w:numId w:val="73"/>
        </w:numPr>
        <w:tabs>
          <w:tab w:val="left" w:pos="1888"/>
        </w:tabs>
        <w:jc w:val="both"/>
        <w:rPr>
          <w:rFonts w:ascii="Tahoma" w:hAnsi="Tahoma" w:cs="Tahoma"/>
        </w:rPr>
      </w:pPr>
      <w:r w:rsidRPr="00D96DD6">
        <w:rPr>
          <w:rFonts w:ascii="Tahoma" w:hAnsi="Tahoma" w:cs="Tahoma"/>
        </w:rPr>
        <w:t>At Elburton Primary School, all teachers are the teachers of children with Special Educational Needs.</w:t>
      </w:r>
    </w:p>
    <w:p w:rsidR="00462F05" w:rsidRPr="00D96DD6" w:rsidRDefault="00462F05" w:rsidP="00FA4E46">
      <w:pPr>
        <w:pStyle w:val="ListParagraph"/>
        <w:numPr>
          <w:ilvl w:val="0"/>
          <w:numId w:val="73"/>
        </w:numPr>
        <w:tabs>
          <w:tab w:val="left" w:pos="1888"/>
        </w:tabs>
        <w:jc w:val="both"/>
        <w:rPr>
          <w:rFonts w:ascii="Tahoma" w:hAnsi="Tahoma" w:cs="Tahoma"/>
        </w:rPr>
      </w:pPr>
      <w:r w:rsidRPr="00D96DD6">
        <w:rPr>
          <w:rFonts w:ascii="Tahoma" w:hAnsi="Tahoma" w:cs="Tahoma"/>
        </w:rPr>
        <w:t>If a parent has a concern regarding their child, they can firstly speak with their class teacher.  Following this, the parents could make an appointment to see the Intervention Team Leader/SENCo using the school phone number or admin email on the school web site. If appropriate, the parents could seek advice from the Family Support Worker. If the parents wish, they could then make an appointment with the head teacher.</w:t>
      </w:r>
    </w:p>
    <w:p w:rsidR="00462F05" w:rsidRPr="00D96DD6" w:rsidRDefault="00462F05" w:rsidP="00FA4E46">
      <w:pPr>
        <w:pStyle w:val="ListParagraph"/>
        <w:numPr>
          <w:ilvl w:val="0"/>
          <w:numId w:val="73"/>
        </w:numPr>
        <w:tabs>
          <w:tab w:val="left" w:pos="1888"/>
        </w:tabs>
        <w:jc w:val="both"/>
        <w:rPr>
          <w:rFonts w:ascii="Tahoma" w:hAnsi="Tahoma" w:cs="Tahoma"/>
        </w:rPr>
      </w:pPr>
      <w:r w:rsidRPr="00D96DD6">
        <w:rPr>
          <w:rFonts w:ascii="Tahoma" w:hAnsi="Tahoma" w:cs="Tahoma"/>
        </w:rPr>
        <w:t>Staff training is intentionally planned according to whole school needs and individual needs.</w:t>
      </w:r>
    </w:p>
    <w:p w:rsidR="00462F05" w:rsidRPr="00D96DD6" w:rsidRDefault="00462F05" w:rsidP="00FA4E46">
      <w:pPr>
        <w:pStyle w:val="ListParagraph"/>
        <w:numPr>
          <w:ilvl w:val="0"/>
          <w:numId w:val="73"/>
        </w:numPr>
        <w:tabs>
          <w:tab w:val="left" w:pos="1888"/>
        </w:tabs>
        <w:jc w:val="both"/>
        <w:rPr>
          <w:rFonts w:ascii="Tahoma" w:hAnsi="Tahoma" w:cs="Tahoma"/>
        </w:rPr>
      </w:pPr>
      <w:r w:rsidRPr="00D96DD6">
        <w:rPr>
          <w:rFonts w:ascii="Tahoma" w:hAnsi="Tahoma" w:cs="Tahoma"/>
        </w:rPr>
        <w:t>The Special Education Needs Coordinator has completed the National Award for SEN Coordination at Masters Level.</w:t>
      </w:r>
    </w:p>
    <w:p w:rsidR="00462F05" w:rsidRPr="00D96DD6" w:rsidRDefault="00462F05" w:rsidP="00FA4E46">
      <w:pPr>
        <w:pStyle w:val="ListParagraph"/>
        <w:numPr>
          <w:ilvl w:val="0"/>
          <w:numId w:val="73"/>
        </w:numPr>
        <w:tabs>
          <w:tab w:val="left" w:pos="1888"/>
        </w:tabs>
        <w:jc w:val="both"/>
        <w:rPr>
          <w:rFonts w:ascii="Tahoma" w:hAnsi="Tahoma" w:cs="Tahoma"/>
        </w:rPr>
      </w:pPr>
      <w:r w:rsidRPr="00D96DD6">
        <w:rPr>
          <w:rFonts w:ascii="Tahoma" w:hAnsi="Tahoma" w:cs="Tahoma"/>
        </w:rPr>
        <w:t xml:space="preserve">The teaching staff are aware of the four main areas of need and staff training is place accordingly. </w:t>
      </w:r>
    </w:p>
    <w:p w:rsidR="00462F05" w:rsidRPr="00D96DD6" w:rsidRDefault="00462F05" w:rsidP="00FA4E46">
      <w:pPr>
        <w:pStyle w:val="ListParagraph"/>
        <w:numPr>
          <w:ilvl w:val="0"/>
          <w:numId w:val="73"/>
        </w:numPr>
        <w:tabs>
          <w:tab w:val="left" w:pos="1888"/>
        </w:tabs>
        <w:jc w:val="both"/>
        <w:rPr>
          <w:rFonts w:ascii="Tahoma" w:hAnsi="Tahoma" w:cs="Tahoma"/>
        </w:rPr>
      </w:pPr>
      <w:r w:rsidRPr="00D96DD6">
        <w:rPr>
          <w:rFonts w:ascii="Tahoma" w:hAnsi="Tahoma" w:cs="Tahoma"/>
        </w:rPr>
        <w:t>All staff have received training in how to identify SEN, supporting children with Specific Literacy Difficulties, the Inclusion Development Programme – Dyslexia, understanding Attachment Disorder and Talkboost Language Development.</w:t>
      </w:r>
    </w:p>
    <w:p w:rsidR="00462F05" w:rsidRPr="00D96DD6" w:rsidRDefault="00462F05" w:rsidP="00FA4E46">
      <w:pPr>
        <w:pStyle w:val="ListParagraph"/>
        <w:numPr>
          <w:ilvl w:val="0"/>
          <w:numId w:val="73"/>
        </w:numPr>
        <w:tabs>
          <w:tab w:val="left" w:pos="1888"/>
        </w:tabs>
        <w:jc w:val="both"/>
        <w:rPr>
          <w:rFonts w:ascii="Tahoma" w:hAnsi="Tahoma" w:cs="Tahoma"/>
        </w:rPr>
      </w:pPr>
      <w:r w:rsidRPr="00D96DD6">
        <w:rPr>
          <w:rFonts w:ascii="Tahoma" w:hAnsi="Tahoma" w:cs="Tahoma"/>
        </w:rPr>
        <w:t>Some staff have received more enhanced training such as I CAN Talkboost, BLAST, Colourful Semantics, Non-violent crisis intervention, ELSA, ELKLAN, Enhanced transition and other training.  See Appendix 1 for Staff Training Audit.</w:t>
      </w:r>
    </w:p>
    <w:p w:rsidR="00462F05" w:rsidRPr="00D96DD6" w:rsidRDefault="00462F05" w:rsidP="00462F05">
      <w:pPr>
        <w:tabs>
          <w:tab w:val="left" w:pos="1888"/>
        </w:tabs>
        <w:jc w:val="center"/>
        <w:rPr>
          <w:rFonts w:ascii="Tahoma" w:hAnsi="Tahoma" w:cs="Tahoma"/>
          <w:b/>
          <w:u w:val="single"/>
        </w:rPr>
      </w:pPr>
      <w:r w:rsidRPr="00D96DD6">
        <w:rPr>
          <w:rFonts w:ascii="Tahoma" w:hAnsi="Tahoma" w:cs="Tahoma"/>
          <w:b/>
          <w:u w:val="single"/>
        </w:rPr>
        <w:t>Evaluation of the Effectiveness of SEN Provision at Elburton Primary School</w:t>
      </w:r>
    </w:p>
    <w:p w:rsidR="00462F05" w:rsidRPr="00D96DD6" w:rsidRDefault="00462F05" w:rsidP="00FA4E46">
      <w:pPr>
        <w:pStyle w:val="ListParagraph"/>
        <w:numPr>
          <w:ilvl w:val="0"/>
          <w:numId w:val="74"/>
        </w:numPr>
        <w:tabs>
          <w:tab w:val="left" w:pos="1888"/>
        </w:tabs>
        <w:jc w:val="both"/>
        <w:rPr>
          <w:rFonts w:ascii="Tahoma" w:hAnsi="Tahoma" w:cs="Tahoma"/>
        </w:rPr>
      </w:pPr>
      <w:r w:rsidRPr="00D96DD6">
        <w:rPr>
          <w:rFonts w:ascii="Tahoma" w:hAnsi="Tahoma" w:cs="Tahoma"/>
        </w:rPr>
        <w:t>Elburton Primary School liaise closely with Parents/Carers to have the statutory right to contribute to the decision making process about their child’s provision for SEN.  The Parents/Carers are involved in each stage of the process from early identification, planning, intervention, assessment and evaluation.</w:t>
      </w:r>
    </w:p>
    <w:p w:rsidR="00462F05" w:rsidRPr="00D96DD6" w:rsidRDefault="00462F05" w:rsidP="00FA4E46">
      <w:pPr>
        <w:pStyle w:val="ListParagraph"/>
        <w:numPr>
          <w:ilvl w:val="0"/>
          <w:numId w:val="74"/>
        </w:numPr>
        <w:tabs>
          <w:tab w:val="left" w:pos="1888"/>
        </w:tabs>
        <w:jc w:val="both"/>
        <w:rPr>
          <w:rFonts w:ascii="Tahoma" w:hAnsi="Tahoma" w:cs="Tahoma"/>
        </w:rPr>
      </w:pPr>
      <w:r w:rsidRPr="00D96DD6">
        <w:rPr>
          <w:rFonts w:ascii="Tahoma" w:hAnsi="Tahoma" w:cs="Tahoma"/>
        </w:rPr>
        <w:t>Individual Education Plans and any interventions will be discussed with the Parents/Carers.  An open dialogue will be essential in the ‘plan, do, review’ process.</w:t>
      </w:r>
    </w:p>
    <w:p w:rsidR="00462F05" w:rsidRPr="00D96DD6" w:rsidRDefault="00462F05" w:rsidP="00FA4E46">
      <w:pPr>
        <w:pStyle w:val="ListParagraph"/>
        <w:numPr>
          <w:ilvl w:val="0"/>
          <w:numId w:val="74"/>
        </w:numPr>
        <w:tabs>
          <w:tab w:val="left" w:pos="1888"/>
        </w:tabs>
        <w:jc w:val="both"/>
        <w:rPr>
          <w:rFonts w:ascii="Tahoma" w:hAnsi="Tahoma" w:cs="Tahoma"/>
        </w:rPr>
      </w:pPr>
      <w:r w:rsidRPr="00D96DD6">
        <w:rPr>
          <w:rFonts w:ascii="Tahoma" w:hAnsi="Tahoma" w:cs="Tahoma"/>
        </w:rPr>
        <w:t>Pupil Voice and Person-centred Planning will be central to this process.</w:t>
      </w:r>
    </w:p>
    <w:p w:rsidR="00462F05" w:rsidRPr="00D96DD6" w:rsidRDefault="00462F05" w:rsidP="00FA4E46">
      <w:pPr>
        <w:pStyle w:val="ListParagraph"/>
        <w:numPr>
          <w:ilvl w:val="0"/>
          <w:numId w:val="74"/>
        </w:numPr>
        <w:tabs>
          <w:tab w:val="left" w:pos="1888"/>
        </w:tabs>
        <w:jc w:val="both"/>
        <w:rPr>
          <w:rFonts w:ascii="Tahoma" w:hAnsi="Tahoma" w:cs="Tahoma"/>
        </w:rPr>
      </w:pPr>
      <w:r w:rsidRPr="00D96DD6">
        <w:rPr>
          <w:rFonts w:ascii="Tahoma" w:hAnsi="Tahoma" w:cs="Tahoma"/>
        </w:rPr>
        <w:t>The rigorous systems in place alongside monitoring of all data, planning, teaching and learning will ensure the entitlement for all learners of high quality teaching, including high quality differentiation.</w:t>
      </w:r>
    </w:p>
    <w:p w:rsidR="00462F05" w:rsidRPr="00D96DD6" w:rsidRDefault="00462F05" w:rsidP="00FA4E46">
      <w:pPr>
        <w:pStyle w:val="ListParagraph"/>
        <w:numPr>
          <w:ilvl w:val="0"/>
          <w:numId w:val="74"/>
        </w:numPr>
        <w:tabs>
          <w:tab w:val="left" w:pos="1888"/>
        </w:tabs>
        <w:jc w:val="both"/>
        <w:rPr>
          <w:rFonts w:ascii="Tahoma" w:hAnsi="Tahoma" w:cs="Tahoma"/>
        </w:rPr>
      </w:pPr>
      <w:r w:rsidRPr="00D96DD6">
        <w:rPr>
          <w:rFonts w:ascii="Tahoma" w:hAnsi="Tahoma" w:cs="Tahoma"/>
        </w:rPr>
        <w:t>The use of School Pupil Tracker Online, RAISE Online and SIMs to review progress, achievement and attendance monitors all children, as well as pupils with SEN.</w:t>
      </w:r>
    </w:p>
    <w:p w:rsidR="00462F05" w:rsidRPr="00D96DD6" w:rsidRDefault="00462F05" w:rsidP="00FA4E46">
      <w:pPr>
        <w:pStyle w:val="ListParagraph"/>
        <w:numPr>
          <w:ilvl w:val="0"/>
          <w:numId w:val="74"/>
        </w:numPr>
        <w:tabs>
          <w:tab w:val="left" w:pos="1888"/>
        </w:tabs>
        <w:jc w:val="both"/>
        <w:rPr>
          <w:rFonts w:ascii="Tahoma" w:hAnsi="Tahoma" w:cs="Tahoma"/>
        </w:rPr>
      </w:pPr>
      <w:r w:rsidRPr="00D96DD6">
        <w:rPr>
          <w:rFonts w:ascii="Tahoma" w:hAnsi="Tahoma" w:cs="Tahoma"/>
        </w:rPr>
        <w:t>The Intervention Team Leader/SENCo monitors the progress of specific groups of children.</w:t>
      </w:r>
    </w:p>
    <w:p w:rsidR="00462F05" w:rsidRPr="00D96DD6" w:rsidRDefault="00462F05" w:rsidP="00FA4E46">
      <w:pPr>
        <w:pStyle w:val="ListParagraph"/>
        <w:numPr>
          <w:ilvl w:val="0"/>
          <w:numId w:val="74"/>
        </w:numPr>
        <w:tabs>
          <w:tab w:val="left" w:pos="1888"/>
        </w:tabs>
        <w:jc w:val="both"/>
        <w:rPr>
          <w:rFonts w:ascii="Tahoma" w:hAnsi="Tahoma" w:cs="Tahoma"/>
        </w:rPr>
      </w:pPr>
      <w:r w:rsidRPr="00D96DD6">
        <w:rPr>
          <w:rFonts w:ascii="Tahoma" w:hAnsi="Tahoma" w:cs="Tahoma"/>
        </w:rPr>
        <w:t>The school is accountable to Ofsted and the Secretary of State for Education through the Academy Funding Agreement. As an Academy, Elburton Primary School may invite the Local Authority or other external bodies to complete Audits of the SEN department.</w:t>
      </w:r>
    </w:p>
    <w:p w:rsidR="00462F05" w:rsidRPr="00D96DD6" w:rsidRDefault="00462F05" w:rsidP="00462F05">
      <w:pPr>
        <w:tabs>
          <w:tab w:val="left" w:pos="1888"/>
        </w:tabs>
        <w:jc w:val="center"/>
        <w:rPr>
          <w:rFonts w:ascii="Tahoma" w:hAnsi="Tahoma" w:cs="Tahoma"/>
          <w:b/>
          <w:u w:val="single"/>
        </w:rPr>
      </w:pPr>
      <w:r w:rsidRPr="00D96DD6">
        <w:rPr>
          <w:rFonts w:ascii="Tahoma" w:hAnsi="Tahoma" w:cs="Tahoma"/>
          <w:b/>
          <w:u w:val="single"/>
        </w:rPr>
        <w:t>Supporting pupils with SEN to have full access to the school community at Elburton Primary School</w:t>
      </w:r>
    </w:p>
    <w:p w:rsidR="00462F05" w:rsidRPr="00D96DD6" w:rsidRDefault="00462F05" w:rsidP="00FA4E46">
      <w:pPr>
        <w:pStyle w:val="ListParagraph"/>
        <w:numPr>
          <w:ilvl w:val="0"/>
          <w:numId w:val="75"/>
        </w:numPr>
        <w:tabs>
          <w:tab w:val="left" w:pos="1888"/>
        </w:tabs>
        <w:jc w:val="both"/>
        <w:rPr>
          <w:rFonts w:ascii="Tahoma" w:hAnsi="Tahoma" w:cs="Tahoma"/>
        </w:rPr>
      </w:pPr>
      <w:r w:rsidRPr="00D96DD6">
        <w:rPr>
          <w:rFonts w:ascii="Tahoma" w:hAnsi="Tahoma" w:cs="Tahoma"/>
        </w:rPr>
        <w:t>The use of ICT, ancillary aids and physical aids are used to meet individual needs.  Support and advice from outside agencies and experts, allow the school to use these aids to full impact. Aids currently used are: move ‘n’ sit cushions, wobble seats, sloping desks, specialist chairs, pencil grips, coloured overlays, fidget feet foot stool, enlarged print resources, touch screen computers, oversized computer mouse, personal laptops with specialised program</w:t>
      </w:r>
      <w:r w:rsidR="0030379F">
        <w:rPr>
          <w:rFonts w:ascii="Tahoma" w:hAnsi="Tahoma" w:cs="Tahoma"/>
        </w:rPr>
        <w:t>mes such as SPLASH and Clicker 7</w:t>
      </w:r>
      <w:r w:rsidRPr="00D96DD6">
        <w:rPr>
          <w:rFonts w:ascii="Tahoma" w:hAnsi="Tahoma" w:cs="Tahoma"/>
        </w:rPr>
        <w:t>, text with symbols such as communicate in print, calm boxes, electronic concentration timer towers and hand strengthening fidget toys.</w:t>
      </w:r>
    </w:p>
    <w:p w:rsidR="00462F05" w:rsidRPr="00D96DD6" w:rsidRDefault="00462F05" w:rsidP="00FA4E46">
      <w:pPr>
        <w:pStyle w:val="ListParagraph"/>
        <w:numPr>
          <w:ilvl w:val="0"/>
          <w:numId w:val="75"/>
        </w:numPr>
        <w:tabs>
          <w:tab w:val="left" w:pos="1888"/>
        </w:tabs>
        <w:jc w:val="both"/>
        <w:rPr>
          <w:rFonts w:ascii="Tahoma" w:hAnsi="Tahoma" w:cs="Tahoma"/>
        </w:rPr>
      </w:pPr>
      <w:r w:rsidRPr="00D96DD6">
        <w:rPr>
          <w:rFonts w:ascii="Tahoma" w:hAnsi="Tahoma" w:cs="Tahoma"/>
        </w:rPr>
        <w:t>Elburton Primary is an inclusive school.  All pupils can pay to attend Breakfast Club at 7.45am and After School Club until 6pm.  All pupils are welcome to take part in the extra-curricular activities available.</w:t>
      </w:r>
    </w:p>
    <w:p w:rsidR="00462F05" w:rsidRPr="00D96DD6" w:rsidRDefault="00462F05" w:rsidP="00FA4E46">
      <w:pPr>
        <w:pStyle w:val="ListParagraph"/>
        <w:numPr>
          <w:ilvl w:val="0"/>
          <w:numId w:val="75"/>
        </w:numPr>
        <w:tabs>
          <w:tab w:val="left" w:pos="1888"/>
        </w:tabs>
        <w:jc w:val="both"/>
        <w:rPr>
          <w:rFonts w:ascii="Tahoma" w:hAnsi="Tahoma" w:cs="Tahoma"/>
        </w:rPr>
      </w:pPr>
      <w:r w:rsidRPr="00D96DD6">
        <w:rPr>
          <w:rFonts w:ascii="Tahoma" w:hAnsi="Tahoma" w:cs="Tahoma"/>
        </w:rPr>
        <w:t xml:space="preserve">Inclusion Works support pupils to access extra-curricular activities where appropriate. </w:t>
      </w:r>
    </w:p>
    <w:p w:rsidR="00462F05" w:rsidRPr="00D96DD6" w:rsidRDefault="00462F05" w:rsidP="00FA4E46">
      <w:pPr>
        <w:pStyle w:val="ListParagraph"/>
        <w:numPr>
          <w:ilvl w:val="0"/>
          <w:numId w:val="75"/>
        </w:numPr>
        <w:tabs>
          <w:tab w:val="left" w:pos="1888"/>
        </w:tabs>
        <w:jc w:val="both"/>
        <w:rPr>
          <w:rFonts w:ascii="Tahoma" w:hAnsi="Tahoma" w:cs="Tahoma"/>
        </w:rPr>
      </w:pPr>
      <w:r w:rsidRPr="00D96DD6">
        <w:rPr>
          <w:rFonts w:ascii="Tahoma" w:hAnsi="Tahoma" w:cs="Tahoma"/>
        </w:rPr>
        <w:t>Please see our Equality policy for further information related to the Equality Act 2010.</w:t>
      </w:r>
    </w:p>
    <w:p w:rsidR="00462F05" w:rsidRDefault="00462F05" w:rsidP="00462F05">
      <w:pPr>
        <w:tabs>
          <w:tab w:val="left" w:pos="1888"/>
        </w:tabs>
        <w:jc w:val="both"/>
        <w:rPr>
          <w:rFonts w:ascii="Tahoma" w:hAnsi="Tahoma" w:cs="Tahoma"/>
        </w:rPr>
      </w:pPr>
    </w:p>
    <w:p w:rsidR="00961BD9" w:rsidRDefault="00961BD9" w:rsidP="00462F05">
      <w:pPr>
        <w:tabs>
          <w:tab w:val="left" w:pos="1888"/>
        </w:tabs>
        <w:jc w:val="both"/>
        <w:rPr>
          <w:rFonts w:ascii="Tahoma" w:hAnsi="Tahoma" w:cs="Tahoma"/>
        </w:rPr>
      </w:pPr>
    </w:p>
    <w:p w:rsidR="00961BD9" w:rsidRPr="00D96DD6" w:rsidRDefault="00961BD9" w:rsidP="00462F05">
      <w:pPr>
        <w:tabs>
          <w:tab w:val="left" w:pos="1888"/>
        </w:tabs>
        <w:jc w:val="both"/>
        <w:rPr>
          <w:rFonts w:ascii="Tahoma" w:hAnsi="Tahoma" w:cs="Tahoma"/>
        </w:rPr>
      </w:pPr>
    </w:p>
    <w:p w:rsidR="00462F05" w:rsidRPr="00D96DD6" w:rsidRDefault="00462F05" w:rsidP="00462F05">
      <w:pPr>
        <w:tabs>
          <w:tab w:val="left" w:pos="1888"/>
        </w:tabs>
        <w:jc w:val="center"/>
        <w:rPr>
          <w:rFonts w:ascii="Tahoma" w:hAnsi="Tahoma" w:cs="Tahoma"/>
          <w:b/>
          <w:u w:val="single"/>
        </w:rPr>
      </w:pPr>
      <w:r w:rsidRPr="00D96DD6">
        <w:rPr>
          <w:rFonts w:ascii="Tahoma" w:hAnsi="Tahoma" w:cs="Tahoma"/>
          <w:b/>
          <w:u w:val="single"/>
        </w:rPr>
        <w:t>Improving Social and Emotional Development at Elburton Primary School</w:t>
      </w:r>
    </w:p>
    <w:p w:rsidR="00462F05" w:rsidRPr="00D96DD6" w:rsidRDefault="00462F05" w:rsidP="00FA4E46">
      <w:pPr>
        <w:pStyle w:val="ListParagraph"/>
        <w:numPr>
          <w:ilvl w:val="0"/>
          <w:numId w:val="76"/>
        </w:numPr>
        <w:tabs>
          <w:tab w:val="left" w:pos="1888"/>
        </w:tabs>
        <w:jc w:val="both"/>
        <w:rPr>
          <w:rFonts w:ascii="Tahoma" w:hAnsi="Tahoma" w:cs="Tahoma"/>
        </w:rPr>
      </w:pPr>
      <w:r w:rsidRPr="00D96DD6">
        <w:rPr>
          <w:rFonts w:ascii="Tahoma" w:hAnsi="Tahoma" w:cs="Tahoma"/>
        </w:rPr>
        <w:t>Part of the school ethos is to provide a safe environment where everyone in the school community can flourish.  This is not only to grow in academic a</w:t>
      </w:r>
      <w:r w:rsidR="00480F20">
        <w:rPr>
          <w:rFonts w:ascii="Tahoma" w:hAnsi="Tahoma" w:cs="Tahoma"/>
        </w:rPr>
        <w:t>reas but also includes the well-</w:t>
      </w:r>
      <w:r w:rsidRPr="00D96DD6">
        <w:rPr>
          <w:rFonts w:ascii="Tahoma" w:hAnsi="Tahoma" w:cs="Tahoma"/>
        </w:rPr>
        <w:t>being of physical, mental and emotional aspects of being.  This includes the protection from bullying and abuse. (see the up to date Anti-Bullying Policy)</w:t>
      </w:r>
    </w:p>
    <w:p w:rsidR="00462F05" w:rsidRPr="00D96DD6" w:rsidRDefault="00462F05" w:rsidP="00FA4E46">
      <w:pPr>
        <w:pStyle w:val="ListParagraph"/>
        <w:numPr>
          <w:ilvl w:val="0"/>
          <w:numId w:val="76"/>
        </w:numPr>
        <w:tabs>
          <w:tab w:val="left" w:pos="1888"/>
        </w:tabs>
        <w:jc w:val="both"/>
        <w:rPr>
          <w:rFonts w:ascii="Tahoma" w:hAnsi="Tahoma" w:cs="Tahoma"/>
        </w:rPr>
      </w:pPr>
      <w:r w:rsidRPr="00D96DD6">
        <w:rPr>
          <w:rFonts w:ascii="Tahoma" w:hAnsi="Tahoma" w:cs="Tahoma"/>
        </w:rPr>
        <w:t>The School Council, run by the children, provides an evaluation tool for feedback and pupil voice.</w:t>
      </w:r>
    </w:p>
    <w:p w:rsidR="00462F05" w:rsidRPr="00D96DD6" w:rsidRDefault="00462F05" w:rsidP="00FA4E46">
      <w:pPr>
        <w:pStyle w:val="ListParagraph"/>
        <w:numPr>
          <w:ilvl w:val="0"/>
          <w:numId w:val="76"/>
        </w:numPr>
        <w:tabs>
          <w:tab w:val="left" w:pos="1888"/>
        </w:tabs>
        <w:jc w:val="both"/>
        <w:rPr>
          <w:rFonts w:ascii="Tahoma" w:hAnsi="Tahoma" w:cs="Tahoma"/>
        </w:rPr>
      </w:pPr>
      <w:r w:rsidRPr="00D96DD6">
        <w:rPr>
          <w:rFonts w:ascii="Tahoma" w:hAnsi="Tahoma" w:cs="Tahoma"/>
        </w:rPr>
        <w:t>The Family Support Worker liaises closely with families and children.  Parents can be guided to other agencies, advisory services or Parent Courses through the Family Support Worker.</w:t>
      </w:r>
    </w:p>
    <w:p w:rsidR="00462F05" w:rsidRPr="00D96DD6" w:rsidRDefault="00462F05" w:rsidP="00FA4E46">
      <w:pPr>
        <w:pStyle w:val="ListParagraph"/>
        <w:numPr>
          <w:ilvl w:val="0"/>
          <w:numId w:val="76"/>
        </w:numPr>
        <w:tabs>
          <w:tab w:val="left" w:pos="1888"/>
        </w:tabs>
        <w:jc w:val="both"/>
        <w:rPr>
          <w:rFonts w:ascii="Tahoma" w:hAnsi="Tahoma" w:cs="Tahoma"/>
        </w:rPr>
      </w:pPr>
      <w:r w:rsidRPr="00D96DD6">
        <w:rPr>
          <w:rFonts w:ascii="Tahoma" w:hAnsi="Tahoma" w:cs="Tahoma"/>
        </w:rPr>
        <w:t xml:space="preserve">Support for families with Looked After or Adopted children is provided through training workshops and consultation.  </w:t>
      </w:r>
    </w:p>
    <w:p w:rsidR="00462F05" w:rsidRPr="00D96DD6" w:rsidRDefault="00462F05" w:rsidP="00FA4E46">
      <w:pPr>
        <w:pStyle w:val="ListParagraph"/>
        <w:numPr>
          <w:ilvl w:val="0"/>
          <w:numId w:val="76"/>
        </w:numPr>
        <w:tabs>
          <w:tab w:val="left" w:pos="1888"/>
        </w:tabs>
        <w:jc w:val="both"/>
        <w:rPr>
          <w:rFonts w:ascii="Tahoma" w:hAnsi="Tahoma" w:cs="Tahoma"/>
        </w:rPr>
      </w:pPr>
      <w:r w:rsidRPr="00D96DD6">
        <w:rPr>
          <w:rFonts w:ascii="Tahoma" w:hAnsi="Tahoma" w:cs="Tahoma"/>
        </w:rPr>
        <w:t xml:space="preserve">Intervention Teaching Assistants have been trained and are also ELSAs (Emotional Literacy Support Assistants). </w:t>
      </w:r>
    </w:p>
    <w:p w:rsidR="00462F05" w:rsidRPr="00D96DD6" w:rsidRDefault="00462F05" w:rsidP="00FA4E46">
      <w:pPr>
        <w:pStyle w:val="ListParagraph"/>
        <w:numPr>
          <w:ilvl w:val="0"/>
          <w:numId w:val="76"/>
        </w:numPr>
        <w:tabs>
          <w:tab w:val="left" w:pos="1888"/>
        </w:tabs>
        <w:jc w:val="both"/>
        <w:rPr>
          <w:rFonts w:ascii="Tahoma" w:hAnsi="Tahoma" w:cs="Tahoma"/>
        </w:rPr>
      </w:pPr>
      <w:r w:rsidRPr="00D96DD6">
        <w:rPr>
          <w:rFonts w:ascii="Tahoma" w:hAnsi="Tahoma" w:cs="Tahoma"/>
        </w:rPr>
        <w:t>The school leadership are fully trained in Child Protection as is the Family Support Worker.</w:t>
      </w:r>
    </w:p>
    <w:p w:rsidR="00462F05" w:rsidRPr="00D96DD6" w:rsidRDefault="00462F05" w:rsidP="00462F05">
      <w:pPr>
        <w:tabs>
          <w:tab w:val="left" w:pos="1888"/>
        </w:tabs>
        <w:jc w:val="center"/>
        <w:rPr>
          <w:rFonts w:ascii="Tahoma" w:hAnsi="Tahoma" w:cs="Tahoma"/>
          <w:b/>
          <w:u w:val="single"/>
        </w:rPr>
      </w:pPr>
      <w:r w:rsidRPr="00D96DD6">
        <w:rPr>
          <w:rFonts w:ascii="Tahoma" w:hAnsi="Tahoma" w:cs="Tahoma"/>
          <w:b/>
          <w:u w:val="single"/>
        </w:rPr>
        <w:t>Sharing concerns at Elburton Primary School</w:t>
      </w:r>
    </w:p>
    <w:p w:rsidR="00462F05" w:rsidRPr="00D96DD6" w:rsidRDefault="00462F05" w:rsidP="00FA4E46">
      <w:pPr>
        <w:pStyle w:val="ListParagraph"/>
        <w:numPr>
          <w:ilvl w:val="0"/>
          <w:numId w:val="77"/>
        </w:numPr>
        <w:tabs>
          <w:tab w:val="left" w:pos="1888"/>
        </w:tabs>
        <w:jc w:val="both"/>
        <w:rPr>
          <w:rFonts w:ascii="Tahoma" w:hAnsi="Tahoma" w:cs="Tahoma"/>
        </w:rPr>
      </w:pPr>
      <w:r w:rsidRPr="00D96DD6">
        <w:rPr>
          <w:rFonts w:ascii="Tahoma" w:hAnsi="Tahoma" w:cs="Tahoma"/>
        </w:rPr>
        <w:t>All staff at Elburton Primary School endeavour to provide quality provision and intervention for all pupils.  However, if you have on-going concerns, there are several ways to resolve this:</w:t>
      </w:r>
    </w:p>
    <w:p w:rsidR="00462F05" w:rsidRPr="00D96DD6" w:rsidRDefault="00462F05" w:rsidP="00FA4E46">
      <w:pPr>
        <w:pStyle w:val="ListParagraph"/>
        <w:numPr>
          <w:ilvl w:val="0"/>
          <w:numId w:val="78"/>
        </w:numPr>
        <w:tabs>
          <w:tab w:val="left" w:pos="1888"/>
        </w:tabs>
        <w:jc w:val="both"/>
        <w:rPr>
          <w:rFonts w:ascii="Tahoma" w:hAnsi="Tahoma" w:cs="Tahoma"/>
        </w:rPr>
      </w:pPr>
      <w:r w:rsidRPr="00D96DD6">
        <w:rPr>
          <w:rFonts w:ascii="Tahoma" w:hAnsi="Tahoma" w:cs="Tahoma"/>
        </w:rPr>
        <w:t>Talk to the class teacher</w:t>
      </w:r>
    </w:p>
    <w:p w:rsidR="00462F05" w:rsidRPr="00D96DD6" w:rsidRDefault="00462F05" w:rsidP="00FA4E46">
      <w:pPr>
        <w:pStyle w:val="ListParagraph"/>
        <w:numPr>
          <w:ilvl w:val="0"/>
          <w:numId w:val="78"/>
        </w:numPr>
        <w:tabs>
          <w:tab w:val="left" w:pos="1888"/>
        </w:tabs>
        <w:jc w:val="both"/>
        <w:rPr>
          <w:rFonts w:ascii="Tahoma" w:hAnsi="Tahoma" w:cs="Tahoma"/>
        </w:rPr>
      </w:pPr>
      <w:r w:rsidRPr="00D96DD6">
        <w:rPr>
          <w:rFonts w:ascii="Tahoma" w:hAnsi="Tahoma" w:cs="Tahoma"/>
        </w:rPr>
        <w:t>Talk to the Intervention Team Leader/SENCo</w:t>
      </w:r>
    </w:p>
    <w:p w:rsidR="00462F05" w:rsidRPr="00D96DD6" w:rsidRDefault="00462F05" w:rsidP="00FA4E46">
      <w:pPr>
        <w:pStyle w:val="ListParagraph"/>
        <w:numPr>
          <w:ilvl w:val="0"/>
          <w:numId w:val="78"/>
        </w:numPr>
        <w:tabs>
          <w:tab w:val="left" w:pos="1888"/>
        </w:tabs>
        <w:jc w:val="both"/>
        <w:rPr>
          <w:rFonts w:ascii="Tahoma" w:hAnsi="Tahoma" w:cs="Tahoma"/>
        </w:rPr>
      </w:pPr>
      <w:r w:rsidRPr="00D96DD6">
        <w:rPr>
          <w:rFonts w:ascii="Tahoma" w:hAnsi="Tahoma" w:cs="Tahoma"/>
        </w:rPr>
        <w:t>Talk to the Head teacher</w:t>
      </w:r>
    </w:p>
    <w:p w:rsidR="00462F05" w:rsidRPr="00D96DD6" w:rsidRDefault="00462F05" w:rsidP="00FA4E46">
      <w:pPr>
        <w:pStyle w:val="ListParagraph"/>
        <w:numPr>
          <w:ilvl w:val="0"/>
          <w:numId w:val="78"/>
        </w:numPr>
        <w:tabs>
          <w:tab w:val="left" w:pos="1888"/>
        </w:tabs>
        <w:jc w:val="both"/>
        <w:rPr>
          <w:rFonts w:ascii="Tahoma" w:hAnsi="Tahoma" w:cs="Tahoma"/>
        </w:rPr>
      </w:pPr>
      <w:r w:rsidRPr="00D96DD6">
        <w:rPr>
          <w:rFonts w:ascii="Tahoma" w:hAnsi="Tahoma" w:cs="Tahoma"/>
        </w:rPr>
        <w:t xml:space="preserve">Seek impartial advice from Plymouth Parent Partnership </w:t>
      </w:r>
    </w:p>
    <w:p w:rsidR="00462F05" w:rsidRPr="00D96DD6" w:rsidRDefault="00462F05" w:rsidP="00FA4E46">
      <w:pPr>
        <w:pStyle w:val="ListParagraph"/>
        <w:numPr>
          <w:ilvl w:val="0"/>
          <w:numId w:val="78"/>
        </w:numPr>
        <w:tabs>
          <w:tab w:val="left" w:pos="1888"/>
        </w:tabs>
        <w:jc w:val="both"/>
        <w:rPr>
          <w:rFonts w:ascii="Tahoma" w:hAnsi="Tahoma" w:cs="Tahoma"/>
        </w:rPr>
      </w:pPr>
      <w:r w:rsidRPr="00D96DD6">
        <w:rPr>
          <w:rFonts w:ascii="Tahoma" w:hAnsi="Tahoma" w:cs="Tahoma"/>
        </w:rPr>
        <w:t>Follow our complaints procedure found on our website</w:t>
      </w:r>
    </w:p>
    <w:p w:rsidR="00462F05" w:rsidRPr="00D96DD6" w:rsidRDefault="00462F05" w:rsidP="00462F05">
      <w:pPr>
        <w:tabs>
          <w:tab w:val="left" w:pos="1888"/>
        </w:tabs>
        <w:jc w:val="center"/>
        <w:rPr>
          <w:rFonts w:ascii="Tahoma" w:hAnsi="Tahoma" w:cs="Tahoma"/>
          <w:b/>
          <w:u w:val="single"/>
        </w:rPr>
      </w:pPr>
      <w:r w:rsidRPr="00D96DD6">
        <w:rPr>
          <w:rFonts w:ascii="Tahoma" w:hAnsi="Tahoma" w:cs="Tahoma"/>
          <w:b/>
          <w:u w:val="single"/>
        </w:rPr>
        <w:t>The Local Offer and Who to Contact at Elburton Primary School</w:t>
      </w:r>
    </w:p>
    <w:p w:rsidR="00462F05" w:rsidRPr="00D96DD6" w:rsidRDefault="00462F05" w:rsidP="00FA4E46">
      <w:pPr>
        <w:pStyle w:val="ListParagraph"/>
        <w:numPr>
          <w:ilvl w:val="0"/>
          <w:numId w:val="77"/>
        </w:numPr>
        <w:tabs>
          <w:tab w:val="left" w:pos="1888"/>
        </w:tabs>
        <w:jc w:val="both"/>
        <w:rPr>
          <w:rFonts w:ascii="Tahoma" w:hAnsi="Tahoma" w:cs="Tahoma"/>
        </w:rPr>
      </w:pPr>
      <w:r w:rsidRPr="00D96DD6">
        <w:rPr>
          <w:rFonts w:ascii="Tahoma" w:hAnsi="Tahoma" w:cs="Tahoma"/>
        </w:rPr>
        <w:t xml:space="preserve">The Local Authority offer for children and young people with SEN and their families can be found at </w:t>
      </w:r>
      <w:hyperlink r:id="rId9" w:history="1">
        <w:r w:rsidRPr="00D96DD6">
          <w:rPr>
            <w:rStyle w:val="Hyperlink"/>
            <w:rFonts w:ascii="Tahoma" w:hAnsi="Tahoma" w:cs="Tahoma"/>
          </w:rPr>
          <w:t>www.localoffer.plymouth.gov.uk</w:t>
        </w:r>
      </w:hyperlink>
      <w:r w:rsidRPr="00D96DD6">
        <w:rPr>
          <w:rFonts w:ascii="Tahoma" w:hAnsi="Tahoma" w:cs="Tahoma"/>
        </w:rPr>
        <w:t xml:space="preserve"> . This contains a directory of services available to parents and children regarding SEN support in Plymouth. </w:t>
      </w:r>
    </w:p>
    <w:p w:rsidR="00462F05" w:rsidRPr="00D96DD6" w:rsidRDefault="00462F05" w:rsidP="00FA4E46">
      <w:pPr>
        <w:pStyle w:val="ListParagraph"/>
        <w:numPr>
          <w:ilvl w:val="0"/>
          <w:numId w:val="77"/>
        </w:numPr>
        <w:tabs>
          <w:tab w:val="left" w:pos="1888"/>
        </w:tabs>
        <w:jc w:val="both"/>
        <w:rPr>
          <w:rFonts w:ascii="Tahoma" w:hAnsi="Tahoma" w:cs="Tahoma"/>
        </w:rPr>
      </w:pPr>
      <w:r w:rsidRPr="00D96DD6">
        <w:rPr>
          <w:rFonts w:ascii="Tahoma" w:hAnsi="Tahoma" w:cs="Tahoma"/>
        </w:rPr>
        <w:t>Any other information about Elburton Primary School can be found on the school website, prospectus or through contacting the School Office (details on school website).</w:t>
      </w:r>
    </w:p>
    <w:p w:rsidR="00961BD9" w:rsidRDefault="00961BD9">
      <w:pPr>
        <w:rPr>
          <w:rFonts w:ascii="Tahoma" w:hAnsi="Tahoma" w:cs="Tahoma"/>
        </w:rPr>
      </w:pPr>
      <w:r>
        <w:rPr>
          <w:rFonts w:ascii="Tahoma" w:hAnsi="Tahoma" w:cs="Tahoma"/>
        </w:rPr>
        <w:br w:type="page"/>
      </w:r>
    </w:p>
    <w:p w:rsidR="00462F05" w:rsidRPr="00D96DD6" w:rsidRDefault="00462F05" w:rsidP="00462F05">
      <w:pPr>
        <w:tabs>
          <w:tab w:val="left" w:pos="1888"/>
        </w:tabs>
        <w:jc w:val="both"/>
        <w:rPr>
          <w:rFonts w:ascii="Tahoma" w:hAnsi="Tahoma" w:cs="Tahoma"/>
        </w:rPr>
      </w:pPr>
    </w:p>
    <w:p w:rsidR="00462F05" w:rsidRPr="00D96DD6" w:rsidRDefault="00462F05" w:rsidP="00462F05">
      <w:pPr>
        <w:tabs>
          <w:tab w:val="left" w:pos="1888"/>
        </w:tabs>
        <w:jc w:val="both"/>
        <w:rPr>
          <w:rFonts w:ascii="Tahoma" w:hAnsi="Tahoma" w:cs="Tahoma"/>
          <w:b/>
          <w:u w:val="single"/>
        </w:rPr>
      </w:pPr>
      <w:r w:rsidRPr="00D96DD6">
        <w:rPr>
          <w:rFonts w:ascii="Tahoma" w:hAnsi="Tahoma" w:cs="Tahoma"/>
          <w:b/>
          <w:u w:val="single"/>
        </w:rPr>
        <w:t>Appendix 1</w:t>
      </w:r>
    </w:p>
    <w:p w:rsidR="00462F05" w:rsidRPr="00D96DD6" w:rsidRDefault="00462F05" w:rsidP="00462F05">
      <w:pPr>
        <w:tabs>
          <w:tab w:val="left" w:pos="1888"/>
        </w:tabs>
        <w:jc w:val="both"/>
        <w:rPr>
          <w:rFonts w:ascii="Tahoma" w:hAnsi="Tahoma" w:cs="Tahoma"/>
          <w:b/>
          <w:u w:val="single"/>
        </w:rPr>
      </w:pPr>
      <w:r w:rsidRPr="00D96DD6">
        <w:rPr>
          <w:rFonts w:ascii="Tahoma" w:hAnsi="Tahoma" w:cs="Tahoma"/>
          <w:b/>
          <w:u w:val="single"/>
        </w:rPr>
        <w:t>SEN Staff Skills Audit</w:t>
      </w:r>
    </w:p>
    <w:p w:rsidR="00462F05" w:rsidRPr="00D96DD6" w:rsidRDefault="00462F05" w:rsidP="00462F05">
      <w:pPr>
        <w:tabs>
          <w:tab w:val="left" w:pos="1888"/>
        </w:tabs>
        <w:jc w:val="both"/>
        <w:rPr>
          <w:rFonts w:ascii="Tahoma" w:hAnsi="Tahoma" w:cs="Tahoma"/>
          <w:b/>
          <w:u w:val="single"/>
        </w:rPr>
      </w:pPr>
      <w:r w:rsidRPr="00D96DD6">
        <w:rPr>
          <w:rFonts w:ascii="Tahoma" w:hAnsi="Tahoma" w:cs="Tahoma"/>
          <w:b/>
          <w:u w:val="single"/>
        </w:rPr>
        <w:t>Specialist</w:t>
      </w:r>
    </w:p>
    <w:tbl>
      <w:tblPr>
        <w:tblStyle w:val="TableGrid"/>
        <w:tblW w:w="0" w:type="auto"/>
        <w:tblLook w:val="04A0" w:firstRow="1" w:lastRow="0" w:firstColumn="1" w:lastColumn="0" w:noHBand="0" w:noVBand="1"/>
      </w:tblPr>
      <w:tblGrid>
        <w:gridCol w:w="9242"/>
      </w:tblGrid>
      <w:tr w:rsidR="00462F05" w:rsidRPr="00D96DD6" w:rsidTr="00462F05">
        <w:tc>
          <w:tcPr>
            <w:tcW w:w="9242" w:type="dxa"/>
          </w:tcPr>
          <w:p w:rsidR="00462F05" w:rsidRPr="00D96DD6" w:rsidRDefault="00462F05" w:rsidP="00462F05">
            <w:pPr>
              <w:tabs>
                <w:tab w:val="left" w:pos="1888"/>
              </w:tabs>
              <w:jc w:val="both"/>
              <w:rPr>
                <w:rFonts w:ascii="Tahoma" w:hAnsi="Tahoma" w:cs="Tahoma"/>
              </w:rPr>
            </w:pPr>
            <w:r w:rsidRPr="00D96DD6">
              <w:rPr>
                <w:rFonts w:ascii="Tahoma" w:hAnsi="Tahoma" w:cs="Tahoma"/>
              </w:rPr>
              <w:t>National Award for SEN Coordination at Masters Level (2012-13) – Mrs S Lakey</w:t>
            </w:r>
          </w:p>
          <w:p w:rsidR="00462F05" w:rsidRPr="00D96DD6" w:rsidRDefault="00462F05" w:rsidP="00462F05">
            <w:pPr>
              <w:tabs>
                <w:tab w:val="left" w:pos="1888"/>
              </w:tabs>
              <w:jc w:val="both"/>
              <w:rPr>
                <w:rFonts w:ascii="Tahoma" w:hAnsi="Tahoma" w:cs="Tahoma"/>
              </w:rPr>
            </w:pPr>
          </w:p>
        </w:tc>
      </w:tr>
    </w:tbl>
    <w:p w:rsidR="00462F05" w:rsidRPr="00D96DD6" w:rsidRDefault="00462F05" w:rsidP="00462F05">
      <w:pPr>
        <w:tabs>
          <w:tab w:val="left" w:pos="1888"/>
        </w:tabs>
        <w:jc w:val="both"/>
        <w:rPr>
          <w:rFonts w:ascii="Tahoma" w:hAnsi="Tahoma" w:cs="Tahoma"/>
        </w:rPr>
      </w:pPr>
    </w:p>
    <w:p w:rsidR="00462F05" w:rsidRPr="00D96DD6" w:rsidRDefault="00462F05" w:rsidP="00462F05">
      <w:pPr>
        <w:tabs>
          <w:tab w:val="left" w:pos="1888"/>
        </w:tabs>
        <w:jc w:val="both"/>
        <w:rPr>
          <w:rFonts w:ascii="Tahoma" w:hAnsi="Tahoma" w:cs="Tahoma"/>
          <w:b/>
          <w:u w:val="single"/>
        </w:rPr>
      </w:pPr>
      <w:r w:rsidRPr="00D96DD6">
        <w:rPr>
          <w:rFonts w:ascii="Tahoma" w:hAnsi="Tahoma" w:cs="Tahoma"/>
          <w:b/>
          <w:u w:val="single"/>
        </w:rPr>
        <w:t>Enhanced</w:t>
      </w:r>
    </w:p>
    <w:tbl>
      <w:tblPr>
        <w:tblStyle w:val="TableGrid"/>
        <w:tblW w:w="0" w:type="auto"/>
        <w:tblLook w:val="04A0" w:firstRow="1" w:lastRow="0" w:firstColumn="1" w:lastColumn="0" w:noHBand="0" w:noVBand="1"/>
      </w:tblPr>
      <w:tblGrid>
        <w:gridCol w:w="9242"/>
      </w:tblGrid>
      <w:tr w:rsidR="00462F05" w:rsidRPr="00D96DD6" w:rsidTr="00462F05">
        <w:tc>
          <w:tcPr>
            <w:tcW w:w="9242" w:type="dxa"/>
          </w:tcPr>
          <w:p w:rsidR="00462F05" w:rsidRPr="00D96DD6" w:rsidRDefault="00462F05" w:rsidP="00462F05">
            <w:pPr>
              <w:tabs>
                <w:tab w:val="left" w:pos="1888"/>
              </w:tabs>
              <w:jc w:val="both"/>
              <w:rPr>
                <w:rFonts w:ascii="Tahoma" w:hAnsi="Tahoma" w:cs="Tahoma"/>
              </w:rPr>
            </w:pPr>
            <w:r w:rsidRPr="00D96DD6">
              <w:rPr>
                <w:rFonts w:ascii="Tahoma" w:hAnsi="Tahoma" w:cs="Tahoma"/>
              </w:rPr>
              <w:t>Middle Management (2007) Maths</w:t>
            </w:r>
          </w:p>
          <w:p w:rsidR="00462F05" w:rsidRPr="00D96DD6" w:rsidRDefault="00462F05" w:rsidP="00462F05">
            <w:pPr>
              <w:tabs>
                <w:tab w:val="left" w:pos="1888"/>
              </w:tabs>
              <w:jc w:val="both"/>
              <w:rPr>
                <w:rFonts w:ascii="Tahoma" w:hAnsi="Tahoma" w:cs="Tahoma"/>
              </w:rPr>
            </w:pPr>
            <w:r w:rsidRPr="00D96DD6">
              <w:rPr>
                <w:rFonts w:ascii="Tahoma" w:hAnsi="Tahoma" w:cs="Tahoma"/>
              </w:rPr>
              <w:t>Middle Management (2012) – Research project Phonics into Spelling - EM</w:t>
            </w:r>
          </w:p>
          <w:p w:rsidR="00462F05" w:rsidRPr="00D96DD6" w:rsidRDefault="00462F05" w:rsidP="00462F05">
            <w:pPr>
              <w:tabs>
                <w:tab w:val="left" w:pos="1888"/>
              </w:tabs>
              <w:jc w:val="both"/>
              <w:rPr>
                <w:rFonts w:ascii="Tahoma" w:hAnsi="Tahoma" w:cs="Tahoma"/>
              </w:rPr>
            </w:pPr>
            <w:r w:rsidRPr="00D96DD6">
              <w:rPr>
                <w:rFonts w:ascii="Tahoma" w:hAnsi="Tahoma" w:cs="Tahoma"/>
              </w:rPr>
              <w:t>ELSA Training (2013, 2014) – TF, AF</w:t>
            </w:r>
          </w:p>
          <w:p w:rsidR="00462F05" w:rsidRPr="00D96DD6" w:rsidRDefault="00462F05" w:rsidP="00462F05">
            <w:pPr>
              <w:tabs>
                <w:tab w:val="left" w:pos="1888"/>
              </w:tabs>
              <w:jc w:val="both"/>
              <w:rPr>
                <w:rFonts w:ascii="Tahoma" w:hAnsi="Tahoma" w:cs="Tahoma"/>
              </w:rPr>
            </w:pPr>
            <w:r w:rsidRPr="00D96DD6">
              <w:rPr>
                <w:rFonts w:ascii="Tahoma" w:hAnsi="Tahoma" w:cs="Tahoma"/>
              </w:rPr>
              <w:t>Communicate in Print (2012) – NW, AF</w:t>
            </w:r>
          </w:p>
          <w:p w:rsidR="00462F05" w:rsidRPr="00D96DD6" w:rsidRDefault="00462F05" w:rsidP="00462F05">
            <w:pPr>
              <w:tabs>
                <w:tab w:val="left" w:pos="1888"/>
              </w:tabs>
              <w:jc w:val="both"/>
              <w:rPr>
                <w:rFonts w:ascii="Tahoma" w:hAnsi="Tahoma" w:cs="Tahoma"/>
              </w:rPr>
            </w:pPr>
            <w:r w:rsidRPr="00D96DD6">
              <w:rPr>
                <w:rFonts w:ascii="Tahoma" w:hAnsi="Tahoma" w:cs="Tahoma"/>
              </w:rPr>
              <w:t>Makaton (</w:t>
            </w:r>
            <w:r w:rsidRPr="00D96DD6">
              <w:rPr>
                <w:rFonts w:ascii="Tahoma" w:hAnsi="Tahoma" w:cs="Tahoma"/>
                <w:color w:val="000000" w:themeColor="text1"/>
              </w:rPr>
              <w:t>2009)</w:t>
            </w:r>
            <w:r w:rsidRPr="00D96DD6">
              <w:rPr>
                <w:rFonts w:ascii="Tahoma" w:hAnsi="Tahoma" w:cs="Tahoma"/>
                <w:color w:val="FF0000"/>
              </w:rPr>
              <w:t xml:space="preserve"> </w:t>
            </w:r>
            <w:r w:rsidRPr="00D96DD6">
              <w:rPr>
                <w:rFonts w:ascii="Tahoma" w:hAnsi="Tahoma" w:cs="Tahoma"/>
              </w:rPr>
              <w:t>- TF</w:t>
            </w:r>
          </w:p>
          <w:p w:rsidR="00462F05" w:rsidRPr="00D96DD6" w:rsidRDefault="00462F05" w:rsidP="00462F05">
            <w:pPr>
              <w:tabs>
                <w:tab w:val="left" w:pos="1888"/>
              </w:tabs>
              <w:jc w:val="both"/>
              <w:rPr>
                <w:rFonts w:ascii="Tahoma" w:hAnsi="Tahoma" w:cs="Tahoma"/>
              </w:rPr>
            </w:pPr>
            <w:r w:rsidRPr="00D96DD6">
              <w:rPr>
                <w:rFonts w:ascii="Tahoma" w:hAnsi="Tahoma" w:cs="Tahoma"/>
              </w:rPr>
              <w:t>Precision Teaching (2011) – All teaching and support staff (new staff since 2011 to be trained)</w:t>
            </w:r>
          </w:p>
          <w:p w:rsidR="00462F05" w:rsidRPr="00D96DD6" w:rsidRDefault="00462F05" w:rsidP="00462F05">
            <w:pPr>
              <w:tabs>
                <w:tab w:val="left" w:pos="1888"/>
              </w:tabs>
              <w:jc w:val="both"/>
              <w:rPr>
                <w:rFonts w:ascii="Tahoma" w:hAnsi="Tahoma" w:cs="Tahoma"/>
              </w:rPr>
            </w:pPr>
            <w:r w:rsidRPr="00D96DD6">
              <w:rPr>
                <w:rFonts w:ascii="Tahoma" w:hAnsi="Tahoma" w:cs="Tahoma"/>
              </w:rPr>
              <w:t>Colourful Semantics (2012) – SH, LM, SL, EM, NW, AF, HH – shared with whole staff</w:t>
            </w:r>
          </w:p>
          <w:p w:rsidR="00462F05" w:rsidRPr="00D96DD6" w:rsidRDefault="00462F05" w:rsidP="00462F05">
            <w:pPr>
              <w:tabs>
                <w:tab w:val="left" w:pos="1888"/>
              </w:tabs>
              <w:jc w:val="both"/>
              <w:rPr>
                <w:rFonts w:ascii="Tahoma" w:hAnsi="Tahoma" w:cs="Tahoma"/>
              </w:rPr>
            </w:pPr>
            <w:r w:rsidRPr="00D96DD6">
              <w:rPr>
                <w:rFonts w:ascii="Tahoma" w:hAnsi="Tahoma" w:cs="Tahoma"/>
              </w:rPr>
              <w:t>I CAN Talkboost (2012) – AF, SL</w:t>
            </w:r>
          </w:p>
          <w:p w:rsidR="00462F05" w:rsidRPr="00D96DD6" w:rsidRDefault="00462F05" w:rsidP="00462F05">
            <w:pPr>
              <w:tabs>
                <w:tab w:val="left" w:pos="1888"/>
              </w:tabs>
              <w:jc w:val="both"/>
              <w:rPr>
                <w:rFonts w:ascii="Tahoma" w:hAnsi="Tahoma" w:cs="Tahoma"/>
              </w:rPr>
            </w:pPr>
            <w:r w:rsidRPr="00D96DD6">
              <w:rPr>
                <w:rFonts w:ascii="Tahoma" w:hAnsi="Tahoma" w:cs="Tahoma"/>
              </w:rPr>
              <w:t>Understanding Attachment with CAMHs 18 day course (2014) – SL</w:t>
            </w:r>
          </w:p>
          <w:p w:rsidR="00462F05" w:rsidRPr="00D96DD6" w:rsidRDefault="00216DA2" w:rsidP="00462F05">
            <w:pPr>
              <w:tabs>
                <w:tab w:val="left" w:pos="1888"/>
              </w:tabs>
              <w:jc w:val="both"/>
              <w:rPr>
                <w:rFonts w:ascii="Tahoma" w:hAnsi="Tahoma" w:cs="Tahoma"/>
              </w:rPr>
            </w:pPr>
            <w:r>
              <w:rPr>
                <w:rFonts w:ascii="Tahoma" w:hAnsi="Tahoma" w:cs="Tahoma"/>
              </w:rPr>
              <w:t>Numic</w:t>
            </w:r>
            <w:r w:rsidR="00462F05" w:rsidRPr="00D96DD6">
              <w:rPr>
                <w:rFonts w:ascii="Tahoma" w:hAnsi="Tahoma" w:cs="Tahoma"/>
              </w:rPr>
              <w:t>on (2014) – All teaching and support staff.</w:t>
            </w:r>
          </w:p>
          <w:p w:rsidR="00462F05" w:rsidRPr="00D96DD6" w:rsidRDefault="00462F05" w:rsidP="00462F05">
            <w:pPr>
              <w:tabs>
                <w:tab w:val="left" w:pos="1888"/>
              </w:tabs>
              <w:jc w:val="both"/>
              <w:rPr>
                <w:rFonts w:ascii="Tahoma" w:hAnsi="Tahoma" w:cs="Tahoma"/>
              </w:rPr>
            </w:pPr>
            <w:r w:rsidRPr="00D96DD6">
              <w:rPr>
                <w:rFonts w:ascii="Tahoma" w:hAnsi="Tahoma" w:cs="Tahoma"/>
              </w:rPr>
              <w:t>Phonics into spelling with Babcock (2012) – All teaching and support staff</w:t>
            </w:r>
          </w:p>
          <w:p w:rsidR="00462F05" w:rsidRPr="00D96DD6" w:rsidRDefault="00462F05" w:rsidP="00462F05">
            <w:pPr>
              <w:tabs>
                <w:tab w:val="left" w:pos="1888"/>
              </w:tabs>
              <w:jc w:val="both"/>
              <w:rPr>
                <w:rFonts w:ascii="Tahoma" w:hAnsi="Tahoma" w:cs="Tahoma"/>
              </w:rPr>
            </w:pPr>
            <w:r w:rsidRPr="00D96DD6">
              <w:rPr>
                <w:rFonts w:ascii="Tahoma" w:hAnsi="Tahoma" w:cs="Tahoma"/>
              </w:rPr>
              <w:t>Effective Interventions and Impact Measures (2012) – AF, NW</w:t>
            </w:r>
          </w:p>
          <w:p w:rsidR="00462F05" w:rsidRPr="00D96DD6" w:rsidRDefault="00462F05" w:rsidP="00462F05">
            <w:pPr>
              <w:tabs>
                <w:tab w:val="left" w:pos="1888"/>
              </w:tabs>
              <w:jc w:val="both"/>
              <w:rPr>
                <w:rFonts w:ascii="Tahoma" w:hAnsi="Tahoma" w:cs="Tahoma"/>
              </w:rPr>
            </w:pPr>
          </w:p>
          <w:p w:rsidR="00462F05" w:rsidRPr="00D96DD6" w:rsidRDefault="00462F05" w:rsidP="00462F05">
            <w:pPr>
              <w:tabs>
                <w:tab w:val="left" w:pos="1888"/>
              </w:tabs>
              <w:jc w:val="both"/>
              <w:rPr>
                <w:rFonts w:ascii="Tahoma" w:hAnsi="Tahoma" w:cs="Tahoma"/>
              </w:rPr>
            </w:pPr>
          </w:p>
        </w:tc>
      </w:tr>
    </w:tbl>
    <w:p w:rsidR="00462F05" w:rsidRPr="00D96DD6" w:rsidRDefault="00462F05" w:rsidP="00462F05">
      <w:pPr>
        <w:tabs>
          <w:tab w:val="left" w:pos="1888"/>
        </w:tabs>
        <w:jc w:val="both"/>
        <w:rPr>
          <w:rFonts w:ascii="Tahoma" w:hAnsi="Tahoma" w:cs="Tahoma"/>
        </w:rPr>
      </w:pPr>
    </w:p>
    <w:p w:rsidR="00462F05" w:rsidRPr="00D96DD6" w:rsidRDefault="00462F05" w:rsidP="00462F05">
      <w:pPr>
        <w:tabs>
          <w:tab w:val="left" w:pos="1888"/>
        </w:tabs>
        <w:jc w:val="both"/>
        <w:rPr>
          <w:rFonts w:ascii="Tahoma" w:hAnsi="Tahoma" w:cs="Tahoma"/>
          <w:b/>
          <w:u w:val="single"/>
        </w:rPr>
      </w:pPr>
      <w:r w:rsidRPr="00D96DD6">
        <w:rPr>
          <w:rFonts w:ascii="Tahoma" w:hAnsi="Tahoma" w:cs="Tahoma"/>
          <w:b/>
          <w:u w:val="single"/>
        </w:rPr>
        <w:t>Awareness</w:t>
      </w:r>
    </w:p>
    <w:tbl>
      <w:tblPr>
        <w:tblStyle w:val="TableGrid"/>
        <w:tblW w:w="0" w:type="auto"/>
        <w:tblLook w:val="04A0" w:firstRow="1" w:lastRow="0" w:firstColumn="1" w:lastColumn="0" w:noHBand="0" w:noVBand="1"/>
      </w:tblPr>
      <w:tblGrid>
        <w:gridCol w:w="9242"/>
      </w:tblGrid>
      <w:tr w:rsidR="00462F05" w:rsidRPr="00D96DD6" w:rsidTr="00462F05">
        <w:tc>
          <w:tcPr>
            <w:tcW w:w="9242" w:type="dxa"/>
          </w:tcPr>
          <w:p w:rsidR="00462F05" w:rsidRPr="00D96DD6" w:rsidRDefault="00462F05" w:rsidP="00462F05">
            <w:pPr>
              <w:tabs>
                <w:tab w:val="left" w:pos="1888"/>
              </w:tabs>
              <w:jc w:val="both"/>
              <w:rPr>
                <w:rFonts w:ascii="Tahoma" w:hAnsi="Tahoma" w:cs="Tahoma"/>
              </w:rPr>
            </w:pPr>
            <w:r w:rsidRPr="00D96DD6">
              <w:rPr>
                <w:rFonts w:ascii="Tahoma" w:hAnsi="Tahoma" w:cs="Tahoma"/>
              </w:rPr>
              <w:t>TRUGs (2012) – All teaching and support staff</w:t>
            </w:r>
          </w:p>
          <w:p w:rsidR="00462F05" w:rsidRPr="00D96DD6" w:rsidRDefault="00462F05" w:rsidP="00462F05">
            <w:pPr>
              <w:tabs>
                <w:tab w:val="left" w:pos="1888"/>
              </w:tabs>
              <w:jc w:val="both"/>
              <w:rPr>
                <w:rFonts w:ascii="Tahoma" w:hAnsi="Tahoma" w:cs="Tahoma"/>
              </w:rPr>
            </w:pPr>
            <w:r w:rsidRPr="00D96DD6">
              <w:rPr>
                <w:rFonts w:ascii="Tahoma" w:hAnsi="Tahoma" w:cs="Tahoma"/>
              </w:rPr>
              <w:t>BLAST (2009, 2013, 2014) – GS, TF, VP, XC</w:t>
            </w:r>
          </w:p>
          <w:p w:rsidR="00462F05" w:rsidRPr="00D96DD6" w:rsidRDefault="00462F05" w:rsidP="00462F05">
            <w:pPr>
              <w:tabs>
                <w:tab w:val="left" w:pos="1888"/>
              </w:tabs>
              <w:jc w:val="both"/>
              <w:rPr>
                <w:rFonts w:ascii="Tahoma" w:hAnsi="Tahoma" w:cs="Tahoma"/>
              </w:rPr>
            </w:pPr>
            <w:r w:rsidRPr="00D96DD6">
              <w:rPr>
                <w:rFonts w:ascii="Tahoma" w:hAnsi="Tahoma" w:cs="Tahoma"/>
              </w:rPr>
              <w:t xml:space="preserve">ELKLAN ( </w:t>
            </w:r>
            <w:r w:rsidRPr="00D96DD6">
              <w:rPr>
                <w:rFonts w:ascii="Tahoma" w:hAnsi="Tahoma" w:cs="Tahoma"/>
                <w:color w:val="000000" w:themeColor="text1"/>
              </w:rPr>
              <w:t>2010</w:t>
            </w:r>
            <w:r w:rsidRPr="00D96DD6">
              <w:rPr>
                <w:rFonts w:ascii="Tahoma" w:hAnsi="Tahoma" w:cs="Tahoma"/>
              </w:rPr>
              <w:t xml:space="preserve"> )  - TF, GS, AI</w:t>
            </w:r>
          </w:p>
          <w:p w:rsidR="00462F05" w:rsidRPr="00D96DD6" w:rsidRDefault="00462F05" w:rsidP="00462F05">
            <w:pPr>
              <w:tabs>
                <w:tab w:val="left" w:pos="1888"/>
              </w:tabs>
              <w:jc w:val="both"/>
              <w:rPr>
                <w:rFonts w:ascii="Tahoma" w:hAnsi="Tahoma" w:cs="Tahoma"/>
              </w:rPr>
            </w:pPr>
            <w:r w:rsidRPr="00D96DD6">
              <w:rPr>
                <w:rFonts w:ascii="Tahoma" w:hAnsi="Tahoma" w:cs="Tahoma"/>
              </w:rPr>
              <w:t>IDP Dyslexia (2012) – All teaching and support staff</w:t>
            </w:r>
          </w:p>
          <w:p w:rsidR="00462F05" w:rsidRPr="00D96DD6" w:rsidRDefault="00462F05" w:rsidP="00462F05">
            <w:pPr>
              <w:tabs>
                <w:tab w:val="left" w:pos="1888"/>
              </w:tabs>
              <w:jc w:val="both"/>
              <w:rPr>
                <w:rFonts w:ascii="Tahoma" w:hAnsi="Tahoma" w:cs="Tahoma"/>
              </w:rPr>
            </w:pPr>
            <w:r w:rsidRPr="00D96DD6">
              <w:rPr>
                <w:rFonts w:ascii="Tahoma" w:hAnsi="Tahoma" w:cs="Tahoma"/>
              </w:rPr>
              <w:t>Clicker 5 and 6 (2012, 2014) – NW, AF, TF, LS</w:t>
            </w:r>
          </w:p>
          <w:p w:rsidR="00462F05" w:rsidRPr="00D96DD6" w:rsidRDefault="00462F05" w:rsidP="00462F05">
            <w:pPr>
              <w:tabs>
                <w:tab w:val="left" w:pos="1888"/>
              </w:tabs>
              <w:jc w:val="both"/>
              <w:rPr>
                <w:rFonts w:ascii="Tahoma" w:hAnsi="Tahoma" w:cs="Tahoma"/>
              </w:rPr>
            </w:pPr>
            <w:r w:rsidRPr="00D96DD6">
              <w:rPr>
                <w:rFonts w:ascii="Tahoma" w:hAnsi="Tahoma" w:cs="Tahoma"/>
              </w:rPr>
              <w:t>Language and Communication with CIT (2012) – AF, MH</w:t>
            </w:r>
          </w:p>
          <w:p w:rsidR="00462F05" w:rsidRPr="00D96DD6" w:rsidRDefault="00462F05" w:rsidP="00462F05">
            <w:pPr>
              <w:tabs>
                <w:tab w:val="left" w:pos="1888"/>
              </w:tabs>
              <w:jc w:val="both"/>
              <w:rPr>
                <w:rFonts w:ascii="Tahoma" w:hAnsi="Tahoma" w:cs="Tahoma"/>
              </w:rPr>
            </w:pPr>
            <w:r w:rsidRPr="00D96DD6">
              <w:rPr>
                <w:rFonts w:ascii="Tahoma" w:hAnsi="Tahoma" w:cs="Tahoma"/>
              </w:rPr>
              <w:t>An introduction to SEND for TAs (2012) – AF, NW</w:t>
            </w:r>
          </w:p>
          <w:p w:rsidR="00462F05" w:rsidRPr="00D96DD6" w:rsidRDefault="00462F05" w:rsidP="00462F05">
            <w:pPr>
              <w:tabs>
                <w:tab w:val="left" w:pos="1888"/>
              </w:tabs>
              <w:jc w:val="both"/>
              <w:rPr>
                <w:rFonts w:ascii="Tahoma" w:hAnsi="Tahoma" w:cs="Tahoma"/>
              </w:rPr>
            </w:pPr>
            <w:r w:rsidRPr="00D96DD6">
              <w:rPr>
                <w:rFonts w:ascii="Tahoma" w:hAnsi="Tahoma" w:cs="Tahoma"/>
              </w:rPr>
              <w:t>CIT Enhanced Transition for TAs (2014) – DF</w:t>
            </w:r>
          </w:p>
          <w:p w:rsidR="00462F05" w:rsidRDefault="00462F05" w:rsidP="00462F05">
            <w:pPr>
              <w:tabs>
                <w:tab w:val="left" w:pos="1888"/>
              </w:tabs>
              <w:jc w:val="both"/>
              <w:rPr>
                <w:rFonts w:ascii="Tahoma" w:hAnsi="Tahoma" w:cs="Tahoma"/>
              </w:rPr>
            </w:pPr>
            <w:r w:rsidRPr="00D96DD6">
              <w:rPr>
                <w:rFonts w:ascii="Tahoma" w:hAnsi="Tahoma" w:cs="Tahoma"/>
              </w:rPr>
              <w:t xml:space="preserve">Louise Bomber – Attachment in the classroom (2011) </w:t>
            </w:r>
            <w:r w:rsidR="00D00ACF">
              <w:rPr>
                <w:rFonts w:ascii="Tahoma" w:hAnsi="Tahoma" w:cs="Tahoma"/>
              </w:rPr>
              <w:t>–</w:t>
            </w:r>
            <w:r w:rsidRPr="00D96DD6">
              <w:rPr>
                <w:rFonts w:ascii="Tahoma" w:hAnsi="Tahoma" w:cs="Tahoma"/>
              </w:rPr>
              <w:t xml:space="preserve"> JW</w:t>
            </w:r>
          </w:p>
          <w:p w:rsidR="00D00ACF" w:rsidRPr="00D96DD6" w:rsidRDefault="00D00ACF" w:rsidP="00462F05">
            <w:pPr>
              <w:tabs>
                <w:tab w:val="left" w:pos="1888"/>
              </w:tabs>
              <w:jc w:val="both"/>
              <w:rPr>
                <w:rFonts w:ascii="Tahoma" w:hAnsi="Tahoma" w:cs="Tahoma"/>
              </w:rPr>
            </w:pPr>
            <w:r>
              <w:rPr>
                <w:rFonts w:ascii="Tahoma" w:hAnsi="Tahoma" w:cs="Tahoma"/>
              </w:rPr>
              <w:t xml:space="preserve">Fine Motor Skills Programme (2015)– AB, GS </w:t>
            </w:r>
          </w:p>
          <w:p w:rsidR="00462F05" w:rsidRPr="00D96DD6" w:rsidRDefault="00462F05" w:rsidP="00462F05">
            <w:pPr>
              <w:tabs>
                <w:tab w:val="left" w:pos="1888"/>
              </w:tabs>
              <w:jc w:val="both"/>
              <w:rPr>
                <w:rFonts w:ascii="Tahoma" w:hAnsi="Tahoma" w:cs="Tahoma"/>
              </w:rPr>
            </w:pPr>
          </w:p>
          <w:p w:rsidR="00462F05" w:rsidRPr="00D96DD6" w:rsidRDefault="00462F05" w:rsidP="00462F05">
            <w:pPr>
              <w:tabs>
                <w:tab w:val="left" w:pos="1888"/>
              </w:tabs>
              <w:jc w:val="both"/>
              <w:rPr>
                <w:rFonts w:ascii="Tahoma" w:hAnsi="Tahoma" w:cs="Tahoma"/>
              </w:rPr>
            </w:pPr>
          </w:p>
        </w:tc>
      </w:tr>
    </w:tbl>
    <w:p w:rsidR="00462F05" w:rsidRPr="00D96DD6" w:rsidRDefault="00462F05" w:rsidP="00462F05">
      <w:pPr>
        <w:tabs>
          <w:tab w:val="left" w:pos="1888"/>
        </w:tabs>
        <w:jc w:val="both"/>
        <w:rPr>
          <w:rFonts w:ascii="Tahoma" w:hAnsi="Tahoma" w:cs="Tahoma"/>
          <w:b/>
          <w:u w:val="single"/>
        </w:rPr>
      </w:pPr>
      <w:r w:rsidRPr="00D96DD6">
        <w:rPr>
          <w:rFonts w:ascii="Tahoma" w:hAnsi="Tahoma" w:cs="Tahoma"/>
          <w:b/>
          <w:u w:val="single"/>
        </w:rPr>
        <w:t>Staff</w:t>
      </w:r>
    </w:p>
    <w:tbl>
      <w:tblPr>
        <w:tblStyle w:val="TableGrid"/>
        <w:tblW w:w="0" w:type="auto"/>
        <w:tblLook w:val="04A0" w:firstRow="1" w:lastRow="0" w:firstColumn="1" w:lastColumn="0" w:noHBand="0" w:noVBand="1"/>
      </w:tblPr>
      <w:tblGrid>
        <w:gridCol w:w="1809"/>
        <w:gridCol w:w="3119"/>
        <w:gridCol w:w="999"/>
      </w:tblGrid>
      <w:tr w:rsidR="00462F05" w:rsidRPr="00D96DD6" w:rsidTr="00216DA2">
        <w:tc>
          <w:tcPr>
            <w:tcW w:w="1809" w:type="dxa"/>
          </w:tcPr>
          <w:p w:rsidR="00462F05" w:rsidRPr="00D96DD6" w:rsidRDefault="00462F05" w:rsidP="00462F05">
            <w:pPr>
              <w:tabs>
                <w:tab w:val="left" w:pos="1888"/>
              </w:tabs>
              <w:jc w:val="both"/>
              <w:rPr>
                <w:rFonts w:ascii="Tahoma" w:hAnsi="Tahoma" w:cs="Tahoma"/>
                <w:b/>
              </w:rPr>
            </w:pPr>
            <w:r w:rsidRPr="00D96DD6">
              <w:rPr>
                <w:rFonts w:ascii="Tahoma" w:hAnsi="Tahoma" w:cs="Tahoma"/>
                <w:b/>
              </w:rPr>
              <w:t>Role</w:t>
            </w:r>
          </w:p>
        </w:tc>
        <w:tc>
          <w:tcPr>
            <w:tcW w:w="3119" w:type="dxa"/>
          </w:tcPr>
          <w:p w:rsidR="00462F05" w:rsidRPr="00D96DD6" w:rsidRDefault="00462F05" w:rsidP="00462F05">
            <w:pPr>
              <w:tabs>
                <w:tab w:val="left" w:pos="1888"/>
              </w:tabs>
              <w:jc w:val="both"/>
              <w:rPr>
                <w:rFonts w:ascii="Tahoma" w:hAnsi="Tahoma" w:cs="Tahoma"/>
                <w:b/>
              </w:rPr>
            </w:pPr>
            <w:r w:rsidRPr="00D96DD6">
              <w:rPr>
                <w:rFonts w:ascii="Tahoma" w:hAnsi="Tahoma" w:cs="Tahoma"/>
                <w:b/>
              </w:rPr>
              <w:t>Name</w:t>
            </w:r>
          </w:p>
        </w:tc>
        <w:tc>
          <w:tcPr>
            <w:tcW w:w="999" w:type="dxa"/>
          </w:tcPr>
          <w:p w:rsidR="00462F05" w:rsidRPr="00D96DD6" w:rsidRDefault="00462F05" w:rsidP="00462F05">
            <w:pPr>
              <w:tabs>
                <w:tab w:val="left" w:pos="1888"/>
              </w:tabs>
              <w:jc w:val="both"/>
              <w:rPr>
                <w:rFonts w:ascii="Tahoma" w:hAnsi="Tahoma" w:cs="Tahoma"/>
                <w:b/>
              </w:rPr>
            </w:pPr>
            <w:r w:rsidRPr="00D96DD6">
              <w:rPr>
                <w:rFonts w:ascii="Tahoma" w:hAnsi="Tahoma" w:cs="Tahoma"/>
                <w:b/>
              </w:rPr>
              <w:t>Initials</w:t>
            </w:r>
          </w:p>
        </w:tc>
      </w:tr>
      <w:tr w:rsidR="00462F05" w:rsidRPr="00D96DD6" w:rsidTr="00216DA2">
        <w:tc>
          <w:tcPr>
            <w:tcW w:w="1809" w:type="dxa"/>
          </w:tcPr>
          <w:p w:rsidR="00462F05" w:rsidRPr="00D96DD6" w:rsidRDefault="00462F05" w:rsidP="00462F05">
            <w:pPr>
              <w:tabs>
                <w:tab w:val="left" w:pos="1888"/>
              </w:tabs>
              <w:rPr>
                <w:rFonts w:ascii="Tahoma" w:hAnsi="Tahoma" w:cs="Tahoma"/>
              </w:rPr>
            </w:pPr>
            <w:r w:rsidRPr="00D96DD6">
              <w:rPr>
                <w:rFonts w:ascii="Tahoma" w:hAnsi="Tahoma" w:cs="Tahoma"/>
              </w:rPr>
              <w:t>Head teacher</w:t>
            </w:r>
          </w:p>
        </w:tc>
        <w:tc>
          <w:tcPr>
            <w:tcW w:w="3119" w:type="dxa"/>
          </w:tcPr>
          <w:p w:rsidR="00462F05" w:rsidRPr="00D96DD6" w:rsidRDefault="00462F05" w:rsidP="00462F05">
            <w:pPr>
              <w:tabs>
                <w:tab w:val="left" w:pos="1888"/>
              </w:tabs>
              <w:rPr>
                <w:rFonts w:ascii="Tahoma" w:hAnsi="Tahoma" w:cs="Tahoma"/>
              </w:rPr>
            </w:pPr>
            <w:r w:rsidRPr="00D96DD6">
              <w:rPr>
                <w:rFonts w:ascii="Tahoma" w:hAnsi="Tahoma" w:cs="Tahoma"/>
              </w:rPr>
              <w:t>David Bradford</w:t>
            </w:r>
          </w:p>
        </w:tc>
        <w:tc>
          <w:tcPr>
            <w:tcW w:w="999" w:type="dxa"/>
          </w:tcPr>
          <w:p w:rsidR="00462F05" w:rsidRPr="00D96DD6" w:rsidRDefault="00462F05" w:rsidP="00462F05">
            <w:pPr>
              <w:tabs>
                <w:tab w:val="left" w:pos="1888"/>
              </w:tabs>
              <w:rPr>
                <w:rFonts w:ascii="Tahoma" w:hAnsi="Tahoma" w:cs="Tahoma"/>
              </w:rPr>
            </w:pPr>
            <w:r w:rsidRPr="00D96DD6">
              <w:rPr>
                <w:rFonts w:ascii="Tahoma" w:hAnsi="Tahoma" w:cs="Tahoma"/>
              </w:rPr>
              <w:t>DB</w:t>
            </w:r>
          </w:p>
        </w:tc>
      </w:tr>
      <w:tr w:rsidR="00462F05" w:rsidRPr="00D96DD6" w:rsidTr="00216DA2">
        <w:tc>
          <w:tcPr>
            <w:tcW w:w="1809" w:type="dxa"/>
          </w:tcPr>
          <w:p w:rsidR="00462F05" w:rsidRPr="00D96DD6" w:rsidRDefault="00462F05" w:rsidP="00462F05">
            <w:pPr>
              <w:tabs>
                <w:tab w:val="left" w:pos="1888"/>
              </w:tabs>
              <w:rPr>
                <w:rFonts w:ascii="Tahoma" w:hAnsi="Tahoma" w:cs="Tahoma"/>
              </w:rPr>
            </w:pPr>
            <w:r w:rsidRPr="00D96DD6">
              <w:rPr>
                <w:rFonts w:ascii="Tahoma" w:hAnsi="Tahoma" w:cs="Tahoma"/>
              </w:rPr>
              <w:t>Deputy Head</w:t>
            </w:r>
          </w:p>
        </w:tc>
        <w:tc>
          <w:tcPr>
            <w:tcW w:w="3119" w:type="dxa"/>
          </w:tcPr>
          <w:p w:rsidR="00462F05" w:rsidRPr="00D96DD6" w:rsidRDefault="00462F05" w:rsidP="00462F05">
            <w:pPr>
              <w:tabs>
                <w:tab w:val="left" w:pos="1888"/>
              </w:tabs>
              <w:rPr>
                <w:rFonts w:ascii="Tahoma" w:hAnsi="Tahoma" w:cs="Tahoma"/>
              </w:rPr>
            </w:pPr>
            <w:r w:rsidRPr="00D96DD6">
              <w:rPr>
                <w:rFonts w:ascii="Tahoma" w:hAnsi="Tahoma" w:cs="Tahoma"/>
              </w:rPr>
              <w:t>Tony Epps</w:t>
            </w:r>
          </w:p>
        </w:tc>
        <w:tc>
          <w:tcPr>
            <w:tcW w:w="999" w:type="dxa"/>
          </w:tcPr>
          <w:p w:rsidR="00462F05" w:rsidRPr="00D96DD6" w:rsidRDefault="00462F05" w:rsidP="00462F05">
            <w:pPr>
              <w:tabs>
                <w:tab w:val="left" w:pos="1888"/>
              </w:tabs>
              <w:rPr>
                <w:rFonts w:ascii="Tahoma" w:hAnsi="Tahoma" w:cs="Tahoma"/>
              </w:rPr>
            </w:pPr>
            <w:r w:rsidRPr="00D96DD6">
              <w:rPr>
                <w:rFonts w:ascii="Tahoma" w:hAnsi="Tahoma" w:cs="Tahoma"/>
              </w:rPr>
              <w:t>TE</w:t>
            </w:r>
          </w:p>
        </w:tc>
      </w:tr>
      <w:tr w:rsidR="00462F05" w:rsidRPr="00D96DD6" w:rsidTr="00216DA2">
        <w:tc>
          <w:tcPr>
            <w:tcW w:w="1809" w:type="dxa"/>
          </w:tcPr>
          <w:p w:rsidR="00462F05" w:rsidRPr="00D96DD6" w:rsidRDefault="00462F05" w:rsidP="00462F05">
            <w:pPr>
              <w:tabs>
                <w:tab w:val="left" w:pos="1888"/>
              </w:tabs>
              <w:rPr>
                <w:rFonts w:ascii="Tahoma" w:hAnsi="Tahoma" w:cs="Tahoma"/>
              </w:rPr>
            </w:pPr>
            <w:r w:rsidRPr="00D96DD6">
              <w:rPr>
                <w:rFonts w:ascii="Tahoma" w:hAnsi="Tahoma" w:cs="Tahoma"/>
              </w:rPr>
              <w:t>Assistant Head</w:t>
            </w:r>
          </w:p>
        </w:tc>
        <w:tc>
          <w:tcPr>
            <w:tcW w:w="3119" w:type="dxa"/>
          </w:tcPr>
          <w:p w:rsidR="00462F05" w:rsidRPr="00D96DD6" w:rsidRDefault="00462F05" w:rsidP="00462F05">
            <w:pPr>
              <w:tabs>
                <w:tab w:val="left" w:pos="1888"/>
              </w:tabs>
              <w:rPr>
                <w:rFonts w:ascii="Tahoma" w:hAnsi="Tahoma" w:cs="Tahoma"/>
              </w:rPr>
            </w:pPr>
            <w:r w:rsidRPr="00D96DD6">
              <w:rPr>
                <w:rFonts w:ascii="Tahoma" w:hAnsi="Tahoma" w:cs="Tahoma"/>
              </w:rPr>
              <w:t>Keith Smithers</w:t>
            </w:r>
          </w:p>
        </w:tc>
        <w:tc>
          <w:tcPr>
            <w:tcW w:w="999" w:type="dxa"/>
          </w:tcPr>
          <w:p w:rsidR="00462F05" w:rsidRPr="00D96DD6" w:rsidRDefault="00462F05" w:rsidP="00462F05">
            <w:pPr>
              <w:tabs>
                <w:tab w:val="left" w:pos="1888"/>
              </w:tabs>
              <w:rPr>
                <w:rFonts w:ascii="Tahoma" w:hAnsi="Tahoma" w:cs="Tahoma"/>
              </w:rPr>
            </w:pPr>
            <w:r w:rsidRPr="00D96DD6">
              <w:rPr>
                <w:rFonts w:ascii="Tahoma" w:hAnsi="Tahoma" w:cs="Tahoma"/>
              </w:rPr>
              <w:t>KS</w:t>
            </w:r>
          </w:p>
        </w:tc>
      </w:tr>
      <w:tr w:rsidR="00462F05" w:rsidRPr="00D96DD6" w:rsidTr="00216DA2">
        <w:tc>
          <w:tcPr>
            <w:tcW w:w="1809" w:type="dxa"/>
          </w:tcPr>
          <w:p w:rsidR="00462F05" w:rsidRPr="00D96DD6" w:rsidRDefault="00462F05" w:rsidP="00462F05">
            <w:pPr>
              <w:tabs>
                <w:tab w:val="left" w:pos="1888"/>
              </w:tabs>
              <w:rPr>
                <w:rFonts w:ascii="Tahoma" w:hAnsi="Tahoma" w:cs="Tahoma"/>
              </w:rPr>
            </w:pPr>
            <w:r w:rsidRPr="00D96DD6">
              <w:rPr>
                <w:rFonts w:ascii="Tahoma" w:hAnsi="Tahoma" w:cs="Tahoma"/>
              </w:rPr>
              <w:t>SENCo</w:t>
            </w:r>
          </w:p>
        </w:tc>
        <w:tc>
          <w:tcPr>
            <w:tcW w:w="3119" w:type="dxa"/>
          </w:tcPr>
          <w:p w:rsidR="00462F05" w:rsidRPr="00D96DD6" w:rsidRDefault="002972D7" w:rsidP="00462F05">
            <w:pPr>
              <w:tabs>
                <w:tab w:val="left" w:pos="1888"/>
              </w:tabs>
              <w:rPr>
                <w:rFonts w:ascii="Tahoma" w:hAnsi="Tahoma" w:cs="Tahoma"/>
              </w:rPr>
            </w:pPr>
            <w:r>
              <w:rPr>
                <w:rFonts w:ascii="Tahoma" w:hAnsi="Tahoma" w:cs="Tahoma"/>
              </w:rPr>
              <w:t>Emma Johnson</w:t>
            </w:r>
          </w:p>
        </w:tc>
        <w:tc>
          <w:tcPr>
            <w:tcW w:w="999" w:type="dxa"/>
          </w:tcPr>
          <w:p w:rsidR="00462F05" w:rsidRPr="00D96DD6" w:rsidRDefault="002972D7" w:rsidP="00462F05">
            <w:pPr>
              <w:tabs>
                <w:tab w:val="left" w:pos="1888"/>
              </w:tabs>
              <w:rPr>
                <w:rFonts w:ascii="Tahoma" w:hAnsi="Tahoma" w:cs="Tahoma"/>
              </w:rPr>
            </w:pPr>
            <w:r>
              <w:rPr>
                <w:rFonts w:ascii="Tahoma" w:hAnsi="Tahoma" w:cs="Tahoma"/>
              </w:rPr>
              <w:t>EJ</w:t>
            </w:r>
          </w:p>
        </w:tc>
      </w:tr>
      <w:tr w:rsidR="00462F05" w:rsidRPr="00D96DD6" w:rsidTr="00216DA2">
        <w:tc>
          <w:tcPr>
            <w:tcW w:w="1809" w:type="dxa"/>
            <w:vMerge w:val="restart"/>
          </w:tcPr>
          <w:p w:rsidR="00462F05" w:rsidRPr="00D96DD6" w:rsidRDefault="00462F05" w:rsidP="00462F05">
            <w:pPr>
              <w:tabs>
                <w:tab w:val="left" w:pos="1888"/>
              </w:tabs>
              <w:rPr>
                <w:rFonts w:ascii="Tahoma" w:hAnsi="Tahoma" w:cs="Tahoma"/>
              </w:rPr>
            </w:pPr>
            <w:r w:rsidRPr="00D96DD6">
              <w:rPr>
                <w:rFonts w:ascii="Tahoma" w:hAnsi="Tahoma" w:cs="Tahoma"/>
              </w:rPr>
              <w:t>Teacher</w:t>
            </w:r>
          </w:p>
        </w:tc>
        <w:tc>
          <w:tcPr>
            <w:tcW w:w="3119" w:type="dxa"/>
          </w:tcPr>
          <w:p w:rsidR="00462F05" w:rsidRPr="00D96DD6" w:rsidRDefault="00462F05" w:rsidP="00462F05">
            <w:pPr>
              <w:tabs>
                <w:tab w:val="left" w:pos="1888"/>
              </w:tabs>
              <w:rPr>
                <w:rFonts w:ascii="Tahoma" w:hAnsi="Tahoma" w:cs="Tahoma"/>
              </w:rPr>
            </w:pPr>
            <w:r w:rsidRPr="00D96DD6">
              <w:rPr>
                <w:rFonts w:ascii="Tahoma" w:hAnsi="Tahoma" w:cs="Tahoma"/>
              </w:rPr>
              <w:t>Taffeta Sammels</w:t>
            </w:r>
          </w:p>
        </w:tc>
        <w:tc>
          <w:tcPr>
            <w:tcW w:w="999" w:type="dxa"/>
          </w:tcPr>
          <w:p w:rsidR="00462F05" w:rsidRPr="00D96DD6" w:rsidRDefault="00462F05" w:rsidP="00462F05">
            <w:pPr>
              <w:tabs>
                <w:tab w:val="left" w:pos="1888"/>
              </w:tabs>
              <w:rPr>
                <w:rFonts w:ascii="Tahoma" w:hAnsi="Tahoma" w:cs="Tahoma"/>
              </w:rPr>
            </w:pPr>
            <w:r w:rsidRPr="00D96DD6">
              <w:rPr>
                <w:rFonts w:ascii="Tahoma" w:hAnsi="Tahoma" w:cs="Tahoma"/>
              </w:rPr>
              <w:t>TS</w:t>
            </w:r>
          </w:p>
        </w:tc>
      </w:tr>
      <w:tr w:rsidR="00462F05" w:rsidRPr="00D96DD6" w:rsidTr="00216DA2">
        <w:tc>
          <w:tcPr>
            <w:tcW w:w="1809" w:type="dxa"/>
            <w:vMerge/>
          </w:tcPr>
          <w:p w:rsidR="00462F05" w:rsidRPr="00D96DD6" w:rsidRDefault="00462F05" w:rsidP="00462F05">
            <w:pPr>
              <w:tabs>
                <w:tab w:val="left" w:pos="1888"/>
              </w:tabs>
              <w:rPr>
                <w:rFonts w:ascii="Tahoma" w:hAnsi="Tahoma" w:cs="Tahoma"/>
              </w:rPr>
            </w:pPr>
          </w:p>
        </w:tc>
        <w:tc>
          <w:tcPr>
            <w:tcW w:w="3119" w:type="dxa"/>
          </w:tcPr>
          <w:p w:rsidR="00462F05" w:rsidRPr="00D96DD6" w:rsidRDefault="00462F05" w:rsidP="00462F05">
            <w:pPr>
              <w:tabs>
                <w:tab w:val="left" w:pos="1888"/>
              </w:tabs>
              <w:rPr>
                <w:rFonts w:ascii="Tahoma" w:hAnsi="Tahoma" w:cs="Tahoma"/>
              </w:rPr>
            </w:pPr>
            <w:r w:rsidRPr="00D96DD6">
              <w:rPr>
                <w:rFonts w:ascii="Tahoma" w:hAnsi="Tahoma" w:cs="Tahoma"/>
              </w:rPr>
              <w:t>Chantal Churchill</w:t>
            </w:r>
          </w:p>
        </w:tc>
        <w:tc>
          <w:tcPr>
            <w:tcW w:w="999" w:type="dxa"/>
          </w:tcPr>
          <w:p w:rsidR="00462F05" w:rsidRPr="00D96DD6" w:rsidRDefault="00462F05" w:rsidP="00462F05">
            <w:pPr>
              <w:tabs>
                <w:tab w:val="left" w:pos="1888"/>
              </w:tabs>
              <w:rPr>
                <w:rFonts w:ascii="Tahoma" w:hAnsi="Tahoma" w:cs="Tahoma"/>
              </w:rPr>
            </w:pPr>
            <w:r w:rsidRPr="00D96DD6">
              <w:rPr>
                <w:rFonts w:ascii="Tahoma" w:hAnsi="Tahoma" w:cs="Tahoma"/>
              </w:rPr>
              <w:t>CC</w:t>
            </w:r>
          </w:p>
        </w:tc>
      </w:tr>
      <w:tr w:rsidR="00462F05" w:rsidRPr="00D96DD6" w:rsidTr="00216DA2">
        <w:tc>
          <w:tcPr>
            <w:tcW w:w="1809" w:type="dxa"/>
            <w:vMerge/>
          </w:tcPr>
          <w:p w:rsidR="00462F05" w:rsidRPr="00D96DD6" w:rsidRDefault="00462F05" w:rsidP="00462F05">
            <w:pPr>
              <w:tabs>
                <w:tab w:val="left" w:pos="1888"/>
              </w:tabs>
              <w:rPr>
                <w:rFonts w:ascii="Tahoma" w:hAnsi="Tahoma" w:cs="Tahoma"/>
              </w:rPr>
            </w:pPr>
          </w:p>
        </w:tc>
        <w:tc>
          <w:tcPr>
            <w:tcW w:w="3119" w:type="dxa"/>
          </w:tcPr>
          <w:p w:rsidR="00462F05" w:rsidRPr="00D96DD6" w:rsidRDefault="002972D7" w:rsidP="00462F05">
            <w:pPr>
              <w:tabs>
                <w:tab w:val="left" w:pos="1888"/>
              </w:tabs>
              <w:rPr>
                <w:rFonts w:ascii="Tahoma" w:hAnsi="Tahoma" w:cs="Tahoma"/>
              </w:rPr>
            </w:pPr>
            <w:r>
              <w:rPr>
                <w:rFonts w:ascii="Tahoma" w:hAnsi="Tahoma" w:cs="Tahoma"/>
              </w:rPr>
              <w:t>Emily Greatrex</w:t>
            </w:r>
          </w:p>
        </w:tc>
        <w:tc>
          <w:tcPr>
            <w:tcW w:w="999" w:type="dxa"/>
          </w:tcPr>
          <w:p w:rsidR="00462F05" w:rsidRPr="00D96DD6" w:rsidRDefault="002972D7" w:rsidP="00462F05">
            <w:pPr>
              <w:tabs>
                <w:tab w:val="left" w:pos="1888"/>
              </w:tabs>
              <w:rPr>
                <w:rFonts w:ascii="Tahoma" w:hAnsi="Tahoma" w:cs="Tahoma"/>
              </w:rPr>
            </w:pPr>
            <w:r>
              <w:rPr>
                <w:rFonts w:ascii="Tahoma" w:hAnsi="Tahoma" w:cs="Tahoma"/>
              </w:rPr>
              <w:t>EG</w:t>
            </w:r>
          </w:p>
        </w:tc>
      </w:tr>
      <w:tr w:rsidR="00462F05" w:rsidRPr="00D96DD6" w:rsidTr="00216DA2">
        <w:tc>
          <w:tcPr>
            <w:tcW w:w="1809" w:type="dxa"/>
            <w:vMerge/>
          </w:tcPr>
          <w:p w:rsidR="00462F05" w:rsidRPr="00D96DD6" w:rsidRDefault="00462F05" w:rsidP="00462F05">
            <w:pPr>
              <w:tabs>
                <w:tab w:val="left" w:pos="1888"/>
              </w:tabs>
              <w:rPr>
                <w:rFonts w:ascii="Tahoma" w:hAnsi="Tahoma" w:cs="Tahoma"/>
              </w:rPr>
            </w:pPr>
          </w:p>
        </w:tc>
        <w:tc>
          <w:tcPr>
            <w:tcW w:w="3119" w:type="dxa"/>
          </w:tcPr>
          <w:p w:rsidR="00462F05" w:rsidRPr="00D96DD6" w:rsidRDefault="00F167AB" w:rsidP="00462F05">
            <w:pPr>
              <w:tabs>
                <w:tab w:val="left" w:pos="1888"/>
              </w:tabs>
              <w:rPr>
                <w:rFonts w:ascii="Tahoma" w:hAnsi="Tahoma" w:cs="Tahoma"/>
              </w:rPr>
            </w:pPr>
            <w:r>
              <w:rPr>
                <w:rFonts w:ascii="Tahoma" w:hAnsi="Tahoma" w:cs="Tahoma"/>
              </w:rPr>
              <w:t>Hannah Jenkins</w:t>
            </w:r>
          </w:p>
        </w:tc>
        <w:tc>
          <w:tcPr>
            <w:tcW w:w="999" w:type="dxa"/>
          </w:tcPr>
          <w:p w:rsidR="00462F05" w:rsidRPr="00D96DD6" w:rsidRDefault="00F167AB" w:rsidP="00462F05">
            <w:pPr>
              <w:tabs>
                <w:tab w:val="left" w:pos="1888"/>
              </w:tabs>
              <w:rPr>
                <w:rFonts w:ascii="Tahoma" w:hAnsi="Tahoma" w:cs="Tahoma"/>
              </w:rPr>
            </w:pPr>
            <w:r>
              <w:rPr>
                <w:rFonts w:ascii="Tahoma" w:hAnsi="Tahoma" w:cs="Tahoma"/>
              </w:rPr>
              <w:t>HJ</w:t>
            </w:r>
          </w:p>
        </w:tc>
      </w:tr>
      <w:tr w:rsidR="00462F05" w:rsidRPr="00D96DD6" w:rsidTr="00216DA2">
        <w:tc>
          <w:tcPr>
            <w:tcW w:w="1809" w:type="dxa"/>
            <w:vMerge/>
          </w:tcPr>
          <w:p w:rsidR="00462F05" w:rsidRPr="00D96DD6" w:rsidRDefault="00462F05" w:rsidP="00462F05">
            <w:pPr>
              <w:tabs>
                <w:tab w:val="left" w:pos="1888"/>
              </w:tabs>
              <w:rPr>
                <w:rFonts w:ascii="Tahoma" w:hAnsi="Tahoma" w:cs="Tahoma"/>
              </w:rPr>
            </w:pPr>
          </w:p>
        </w:tc>
        <w:tc>
          <w:tcPr>
            <w:tcW w:w="3119" w:type="dxa"/>
          </w:tcPr>
          <w:p w:rsidR="00462F05" w:rsidRPr="00D96DD6" w:rsidRDefault="00462F05" w:rsidP="00462F05">
            <w:pPr>
              <w:tabs>
                <w:tab w:val="left" w:pos="1888"/>
              </w:tabs>
              <w:rPr>
                <w:rFonts w:ascii="Tahoma" w:hAnsi="Tahoma" w:cs="Tahoma"/>
              </w:rPr>
            </w:pPr>
            <w:r w:rsidRPr="00D96DD6">
              <w:rPr>
                <w:rFonts w:ascii="Tahoma" w:hAnsi="Tahoma" w:cs="Tahoma"/>
              </w:rPr>
              <w:t>Alison Baldwin</w:t>
            </w:r>
          </w:p>
        </w:tc>
        <w:tc>
          <w:tcPr>
            <w:tcW w:w="999" w:type="dxa"/>
          </w:tcPr>
          <w:p w:rsidR="00462F05" w:rsidRPr="00D96DD6" w:rsidRDefault="00462F05" w:rsidP="00462F05">
            <w:pPr>
              <w:tabs>
                <w:tab w:val="left" w:pos="1888"/>
              </w:tabs>
              <w:rPr>
                <w:rFonts w:ascii="Tahoma" w:hAnsi="Tahoma" w:cs="Tahoma"/>
              </w:rPr>
            </w:pPr>
            <w:r w:rsidRPr="00D96DD6">
              <w:rPr>
                <w:rFonts w:ascii="Tahoma" w:hAnsi="Tahoma" w:cs="Tahoma"/>
              </w:rPr>
              <w:t>AB</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Sarah Lakey</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SL</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Pr>
                <w:rFonts w:ascii="Tahoma" w:hAnsi="Tahoma" w:cs="Tahoma"/>
              </w:rPr>
              <w:t>Emma Lake</w:t>
            </w:r>
          </w:p>
        </w:tc>
        <w:tc>
          <w:tcPr>
            <w:tcW w:w="999" w:type="dxa"/>
          </w:tcPr>
          <w:p w:rsidR="002972D7" w:rsidRPr="00D96DD6" w:rsidRDefault="002972D7" w:rsidP="002972D7">
            <w:pPr>
              <w:tabs>
                <w:tab w:val="left" w:pos="1888"/>
              </w:tabs>
              <w:rPr>
                <w:rFonts w:ascii="Tahoma" w:hAnsi="Tahoma" w:cs="Tahoma"/>
              </w:rPr>
            </w:pPr>
            <w:r>
              <w:rPr>
                <w:rFonts w:ascii="Tahoma" w:hAnsi="Tahoma" w:cs="Tahoma"/>
              </w:rPr>
              <w:t>EL</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Tanya Hatch</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TH</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Stuart Griggs</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SG</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Natalie Jones</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NJ</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Emma Marriott</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EM</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Abi Norton</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AN</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Peter Agnew</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PA</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Sarah Bates</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SB</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Ros Light</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RL</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Lisa Sumner</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LS</w:t>
            </w:r>
          </w:p>
        </w:tc>
      </w:tr>
      <w:tr w:rsidR="002972D7" w:rsidRPr="00D96DD6" w:rsidTr="00216DA2">
        <w:tc>
          <w:tcPr>
            <w:tcW w:w="1809" w:type="dxa"/>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Pr>
                <w:rFonts w:ascii="Tahoma" w:hAnsi="Tahoma" w:cs="Tahoma"/>
              </w:rPr>
              <w:t>Lisa Booth</w:t>
            </w:r>
          </w:p>
        </w:tc>
        <w:tc>
          <w:tcPr>
            <w:tcW w:w="999" w:type="dxa"/>
          </w:tcPr>
          <w:p w:rsidR="002972D7" w:rsidRPr="00D96DD6" w:rsidRDefault="002972D7" w:rsidP="002972D7">
            <w:pPr>
              <w:tabs>
                <w:tab w:val="left" w:pos="1888"/>
              </w:tabs>
              <w:rPr>
                <w:rFonts w:ascii="Tahoma" w:hAnsi="Tahoma" w:cs="Tahoma"/>
              </w:rPr>
            </w:pPr>
            <w:r>
              <w:rPr>
                <w:rFonts w:ascii="Tahoma" w:hAnsi="Tahoma" w:cs="Tahoma"/>
              </w:rPr>
              <w:t>LB</w:t>
            </w:r>
          </w:p>
        </w:tc>
      </w:tr>
      <w:tr w:rsidR="002972D7" w:rsidRPr="00D96DD6" w:rsidTr="00216DA2">
        <w:tc>
          <w:tcPr>
            <w:tcW w:w="1809" w:type="dxa"/>
            <w:vMerge w:val="restart"/>
          </w:tcPr>
          <w:p w:rsidR="002972D7" w:rsidRPr="00D96DD6" w:rsidRDefault="002972D7" w:rsidP="002972D7">
            <w:pPr>
              <w:tabs>
                <w:tab w:val="left" w:pos="1888"/>
              </w:tabs>
              <w:rPr>
                <w:rFonts w:ascii="Tahoma" w:hAnsi="Tahoma" w:cs="Tahoma"/>
              </w:rPr>
            </w:pPr>
            <w:r w:rsidRPr="00D96DD6">
              <w:rPr>
                <w:rFonts w:ascii="Tahoma" w:hAnsi="Tahoma" w:cs="Tahoma"/>
              </w:rPr>
              <w:t>Intervention Teaching Assistant</w:t>
            </w:r>
          </w:p>
        </w:tc>
        <w:tc>
          <w:tcPr>
            <w:tcW w:w="3119" w:type="dxa"/>
          </w:tcPr>
          <w:p w:rsidR="002972D7" w:rsidRPr="00D96DD6" w:rsidRDefault="002972D7" w:rsidP="002972D7">
            <w:pPr>
              <w:tabs>
                <w:tab w:val="left" w:pos="1888"/>
              </w:tabs>
              <w:rPr>
                <w:rFonts w:ascii="Tahoma" w:hAnsi="Tahoma" w:cs="Tahoma"/>
              </w:rPr>
            </w:pPr>
          </w:p>
        </w:tc>
        <w:tc>
          <w:tcPr>
            <w:tcW w:w="999" w:type="dxa"/>
          </w:tcPr>
          <w:p w:rsidR="002972D7" w:rsidRPr="00D96DD6" w:rsidRDefault="002972D7" w:rsidP="002972D7">
            <w:pPr>
              <w:tabs>
                <w:tab w:val="left" w:pos="1888"/>
              </w:tabs>
              <w:rPr>
                <w:rFonts w:ascii="Tahoma" w:hAnsi="Tahoma" w:cs="Tahoma"/>
              </w:rPr>
            </w:pP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Angie Ferme</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AF</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Pr>
                <w:rFonts w:ascii="Tahoma" w:hAnsi="Tahoma" w:cs="Tahoma"/>
              </w:rPr>
              <w:t>Karen Rocky (Admin)</w:t>
            </w:r>
          </w:p>
        </w:tc>
        <w:tc>
          <w:tcPr>
            <w:tcW w:w="999" w:type="dxa"/>
          </w:tcPr>
          <w:p w:rsidR="002972D7" w:rsidRPr="00D96DD6" w:rsidRDefault="002972D7" w:rsidP="002972D7">
            <w:pPr>
              <w:tabs>
                <w:tab w:val="left" w:pos="1888"/>
              </w:tabs>
              <w:rPr>
                <w:rFonts w:ascii="Tahoma" w:hAnsi="Tahoma" w:cs="Tahoma"/>
              </w:rPr>
            </w:pPr>
            <w:r>
              <w:rPr>
                <w:rFonts w:ascii="Tahoma" w:hAnsi="Tahoma" w:cs="Tahoma"/>
              </w:rPr>
              <w:t>KRo</w:t>
            </w:r>
          </w:p>
        </w:tc>
      </w:tr>
      <w:tr w:rsidR="002972D7" w:rsidRPr="00D96DD6" w:rsidTr="00216DA2">
        <w:trPr>
          <w:trHeight w:val="70"/>
        </w:trPr>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p>
        </w:tc>
        <w:tc>
          <w:tcPr>
            <w:tcW w:w="999" w:type="dxa"/>
          </w:tcPr>
          <w:p w:rsidR="002972D7" w:rsidRPr="00D96DD6" w:rsidRDefault="002972D7" w:rsidP="002972D7">
            <w:pPr>
              <w:tabs>
                <w:tab w:val="left" w:pos="1888"/>
              </w:tabs>
              <w:rPr>
                <w:rFonts w:ascii="Tahoma" w:hAnsi="Tahoma" w:cs="Tahoma"/>
              </w:rPr>
            </w:pPr>
          </w:p>
        </w:tc>
      </w:tr>
      <w:tr w:rsidR="002972D7" w:rsidRPr="00D96DD6" w:rsidTr="00216DA2">
        <w:tc>
          <w:tcPr>
            <w:tcW w:w="1809" w:type="dxa"/>
            <w:vMerge w:val="restart"/>
          </w:tcPr>
          <w:p w:rsidR="002972D7" w:rsidRPr="00D96DD6" w:rsidRDefault="002972D7" w:rsidP="002972D7">
            <w:pPr>
              <w:tabs>
                <w:tab w:val="left" w:pos="1888"/>
              </w:tabs>
              <w:rPr>
                <w:rFonts w:ascii="Tahoma" w:hAnsi="Tahoma" w:cs="Tahoma"/>
              </w:rPr>
            </w:pPr>
            <w:r w:rsidRPr="00D96DD6">
              <w:rPr>
                <w:rFonts w:ascii="Tahoma" w:hAnsi="Tahoma" w:cs="Tahoma"/>
              </w:rPr>
              <w:t>Teaching Assistant</w:t>
            </w: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Kerry Rhodes</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KR</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Leslie Senior</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LS</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Annette Inglehart</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AI</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Helen Jennings</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HJ</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Becky Pyman</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BP</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Kim Hall</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KH</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Deborah Stone</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DS</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Michelle Hawkins</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MH</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Penny Smith</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PS</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Sue Hill</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SH</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Val Preston</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VP</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Gillian Sherridan</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GS</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Xanthe Causon</w:t>
            </w:r>
          </w:p>
        </w:tc>
        <w:tc>
          <w:tcPr>
            <w:tcW w:w="999" w:type="dxa"/>
          </w:tcPr>
          <w:p w:rsidR="002972D7" w:rsidRPr="00D96DD6" w:rsidRDefault="002972D7" w:rsidP="002972D7">
            <w:pPr>
              <w:tabs>
                <w:tab w:val="left" w:pos="1888"/>
              </w:tabs>
              <w:rPr>
                <w:rFonts w:ascii="Tahoma" w:hAnsi="Tahoma" w:cs="Tahoma"/>
              </w:rPr>
            </w:pPr>
            <w:r>
              <w:rPr>
                <w:rFonts w:ascii="Tahoma" w:hAnsi="Tahoma" w:cs="Tahoma"/>
              </w:rPr>
              <w:t>XC</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Pr>
                <w:rFonts w:ascii="Tahoma" w:hAnsi="Tahoma" w:cs="Tahoma"/>
              </w:rPr>
              <w:t>Elaine Rees</w:t>
            </w:r>
          </w:p>
        </w:tc>
        <w:tc>
          <w:tcPr>
            <w:tcW w:w="999" w:type="dxa"/>
          </w:tcPr>
          <w:p w:rsidR="002972D7" w:rsidRPr="00D96DD6" w:rsidRDefault="002972D7" w:rsidP="002972D7">
            <w:pPr>
              <w:tabs>
                <w:tab w:val="left" w:pos="1888"/>
              </w:tabs>
              <w:rPr>
                <w:rFonts w:ascii="Tahoma" w:hAnsi="Tahoma" w:cs="Tahoma"/>
              </w:rPr>
            </w:pPr>
            <w:r>
              <w:rPr>
                <w:rFonts w:ascii="Tahoma" w:hAnsi="Tahoma" w:cs="Tahoma"/>
              </w:rPr>
              <w:t>ER</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Pr>
                <w:rFonts w:ascii="Tahoma" w:hAnsi="Tahoma" w:cs="Tahoma"/>
              </w:rPr>
              <w:t>Maggie Ward</w:t>
            </w:r>
          </w:p>
        </w:tc>
        <w:tc>
          <w:tcPr>
            <w:tcW w:w="999" w:type="dxa"/>
          </w:tcPr>
          <w:p w:rsidR="002972D7" w:rsidRPr="00D96DD6" w:rsidRDefault="002972D7" w:rsidP="002972D7">
            <w:pPr>
              <w:tabs>
                <w:tab w:val="left" w:pos="1888"/>
              </w:tabs>
              <w:rPr>
                <w:rFonts w:ascii="Tahoma" w:hAnsi="Tahoma" w:cs="Tahoma"/>
              </w:rPr>
            </w:pPr>
            <w:r>
              <w:rPr>
                <w:rFonts w:ascii="Tahoma" w:hAnsi="Tahoma" w:cs="Tahoma"/>
              </w:rPr>
              <w:t>MW</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Pr>
                <w:rFonts w:ascii="Tahoma" w:hAnsi="Tahoma" w:cs="Tahoma"/>
              </w:rPr>
              <w:t>Charlotte Woodhams</w:t>
            </w:r>
          </w:p>
        </w:tc>
        <w:tc>
          <w:tcPr>
            <w:tcW w:w="999" w:type="dxa"/>
          </w:tcPr>
          <w:p w:rsidR="002972D7" w:rsidRPr="00D96DD6" w:rsidRDefault="002972D7" w:rsidP="002972D7">
            <w:pPr>
              <w:tabs>
                <w:tab w:val="left" w:pos="1888"/>
              </w:tabs>
              <w:rPr>
                <w:rFonts w:ascii="Tahoma" w:hAnsi="Tahoma" w:cs="Tahoma"/>
              </w:rPr>
            </w:pPr>
            <w:r>
              <w:rPr>
                <w:rFonts w:ascii="Tahoma" w:hAnsi="Tahoma" w:cs="Tahoma"/>
              </w:rPr>
              <w:t>CW</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Pr>
                <w:rFonts w:ascii="Tahoma" w:hAnsi="Tahoma" w:cs="Tahoma"/>
              </w:rPr>
              <w:t>Kathy Smith</w:t>
            </w:r>
          </w:p>
        </w:tc>
        <w:tc>
          <w:tcPr>
            <w:tcW w:w="999" w:type="dxa"/>
          </w:tcPr>
          <w:p w:rsidR="002972D7" w:rsidRPr="00D96DD6" w:rsidRDefault="002972D7" w:rsidP="002972D7">
            <w:pPr>
              <w:tabs>
                <w:tab w:val="left" w:pos="1888"/>
              </w:tabs>
              <w:rPr>
                <w:rFonts w:ascii="Tahoma" w:hAnsi="Tahoma" w:cs="Tahoma"/>
              </w:rPr>
            </w:pPr>
            <w:r>
              <w:rPr>
                <w:rFonts w:ascii="Tahoma" w:hAnsi="Tahoma" w:cs="Tahoma"/>
              </w:rPr>
              <w:t>KS</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Pr>
                <w:rFonts w:ascii="Tahoma" w:hAnsi="Tahoma" w:cs="Tahoma"/>
              </w:rPr>
              <w:t>Nikki Smith</w:t>
            </w:r>
          </w:p>
        </w:tc>
        <w:tc>
          <w:tcPr>
            <w:tcW w:w="999" w:type="dxa"/>
          </w:tcPr>
          <w:p w:rsidR="002972D7" w:rsidRPr="00D96DD6" w:rsidRDefault="002972D7" w:rsidP="002972D7">
            <w:pPr>
              <w:tabs>
                <w:tab w:val="left" w:pos="1888"/>
              </w:tabs>
              <w:rPr>
                <w:rFonts w:ascii="Tahoma" w:hAnsi="Tahoma" w:cs="Tahoma"/>
              </w:rPr>
            </w:pPr>
            <w:r>
              <w:rPr>
                <w:rFonts w:ascii="Tahoma" w:hAnsi="Tahoma" w:cs="Tahoma"/>
              </w:rPr>
              <w:t>NS</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Pr>
                <w:rFonts w:ascii="Tahoma" w:hAnsi="Tahoma" w:cs="Tahoma"/>
              </w:rPr>
              <w:t>Penny Warren-Smith</w:t>
            </w:r>
          </w:p>
        </w:tc>
        <w:tc>
          <w:tcPr>
            <w:tcW w:w="999" w:type="dxa"/>
          </w:tcPr>
          <w:p w:rsidR="002972D7" w:rsidRPr="00D96DD6" w:rsidRDefault="002972D7" w:rsidP="002972D7">
            <w:pPr>
              <w:tabs>
                <w:tab w:val="left" w:pos="1888"/>
              </w:tabs>
              <w:rPr>
                <w:rFonts w:ascii="Tahoma" w:hAnsi="Tahoma" w:cs="Tahoma"/>
              </w:rPr>
            </w:pPr>
            <w:r>
              <w:rPr>
                <w:rFonts w:ascii="Tahoma" w:hAnsi="Tahoma" w:cs="Tahoma"/>
              </w:rPr>
              <w:t>PWS</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Pr>
                <w:rFonts w:ascii="Tahoma" w:hAnsi="Tahoma" w:cs="Tahoma"/>
              </w:rPr>
              <w:t>Anna Twaits</w:t>
            </w:r>
          </w:p>
        </w:tc>
        <w:tc>
          <w:tcPr>
            <w:tcW w:w="999" w:type="dxa"/>
          </w:tcPr>
          <w:p w:rsidR="002972D7" w:rsidRPr="00D96DD6" w:rsidRDefault="002972D7" w:rsidP="002972D7">
            <w:pPr>
              <w:tabs>
                <w:tab w:val="left" w:pos="1888"/>
              </w:tabs>
              <w:rPr>
                <w:rFonts w:ascii="Tahoma" w:hAnsi="Tahoma" w:cs="Tahoma"/>
              </w:rPr>
            </w:pPr>
            <w:r>
              <w:rPr>
                <w:rFonts w:ascii="Tahoma" w:hAnsi="Tahoma" w:cs="Tahoma"/>
              </w:rPr>
              <w:t>AT</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Pr>
                <w:rFonts w:ascii="Tahoma" w:hAnsi="Tahoma" w:cs="Tahoma"/>
              </w:rPr>
              <w:t>Lucy Byrne</w:t>
            </w:r>
          </w:p>
        </w:tc>
        <w:tc>
          <w:tcPr>
            <w:tcW w:w="999" w:type="dxa"/>
          </w:tcPr>
          <w:p w:rsidR="002972D7" w:rsidRPr="00D96DD6" w:rsidRDefault="002972D7" w:rsidP="002972D7">
            <w:pPr>
              <w:tabs>
                <w:tab w:val="left" w:pos="1888"/>
              </w:tabs>
              <w:rPr>
                <w:rFonts w:ascii="Tahoma" w:hAnsi="Tahoma" w:cs="Tahoma"/>
              </w:rPr>
            </w:pPr>
            <w:r>
              <w:rPr>
                <w:rFonts w:ascii="Tahoma" w:hAnsi="Tahoma" w:cs="Tahoma"/>
              </w:rPr>
              <w:t>LB</w:t>
            </w:r>
          </w:p>
        </w:tc>
      </w:tr>
      <w:tr w:rsidR="002972D7" w:rsidRPr="00D96DD6" w:rsidTr="00216DA2">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r>
              <w:rPr>
                <w:rFonts w:ascii="Tahoma" w:hAnsi="Tahoma" w:cs="Tahoma"/>
              </w:rPr>
              <w:t>Nicky Hogg</w:t>
            </w:r>
          </w:p>
        </w:tc>
        <w:tc>
          <w:tcPr>
            <w:tcW w:w="999" w:type="dxa"/>
          </w:tcPr>
          <w:p w:rsidR="002972D7" w:rsidRPr="00D96DD6" w:rsidRDefault="002972D7" w:rsidP="002972D7">
            <w:pPr>
              <w:tabs>
                <w:tab w:val="left" w:pos="1888"/>
              </w:tabs>
              <w:rPr>
                <w:rFonts w:ascii="Tahoma" w:hAnsi="Tahoma" w:cs="Tahoma"/>
              </w:rPr>
            </w:pPr>
            <w:r>
              <w:rPr>
                <w:rFonts w:ascii="Tahoma" w:hAnsi="Tahoma" w:cs="Tahoma"/>
              </w:rPr>
              <w:t>NH</w:t>
            </w:r>
          </w:p>
        </w:tc>
      </w:tr>
      <w:tr w:rsidR="002972D7" w:rsidRPr="00D96DD6" w:rsidTr="002972D7">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p>
        </w:tc>
        <w:tc>
          <w:tcPr>
            <w:tcW w:w="999" w:type="dxa"/>
          </w:tcPr>
          <w:p w:rsidR="002972D7" w:rsidRPr="00D96DD6" w:rsidRDefault="002972D7" w:rsidP="002972D7">
            <w:pPr>
              <w:tabs>
                <w:tab w:val="left" w:pos="1888"/>
              </w:tabs>
              <w:rPr>
                <w:rFonts w:ascii="Tahoma" w:hAnsi="Tahoma" w:cs="Tahoma"/>
              </w:rPr>
            </w:pPr>
          </w:p>
        </w:tc>
      </w:tr>
      <w:tr w:rsidR="002972D7" w:rsidRPr="00D96DD6" w:rsidTr="002972D7">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p>
        </w:tc>
        <w:tc>
          <w:tcPr>
            <w:tcW w:w="999" w:type="dxa"/>
          </w:tcPr>
          <w:p w:rsidR="002972D7" w:rsidRPr="00D96DD6" w:rsidRDefault="002972D7" w:rsidP="002972D7">
            <w:pPr>
              <w:tabs>
                <w:tab w:val="left" w:pos="1888"/>
              </w:tabs>
              <w:rPr>
                <w:rFonts w:ascii="Tahoma" w:hAnsi="Tahoma" w:cs="Tahoma"/>
              </w:rPr>
            </w:pPr>
          </w:p>
        </w:tc>
      </w:tr>
      <w:tr w:rsidR="002972D7" w:rsidRPr="00D96DD6" w:rsidTr="002972D7">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p>
        </w:tc>
        <w:tc>
          <w:tcPr>
            <w:tcW w:w="999" w:type="dxa"/>
          </w:tcPr>
          <w:p w:rsidR="002972D7" w:rsidRPr="00D96DD6" w:rsidRDefault="002972D7" w:rsidP="002972D7">
            <w:pPr>
              <w:tabs>
                <w:tab w:val="left" w:pos="1888"/>
              </w:tabs>
              <w:rPr>
                <w:rFonts w:ascii="Tahoma" w:hAnsi="Tahoma" w:cs="Tahoma"/>
              </w:rPr>
            </w:pPr>
          </w:p>
        </w:tc>
      </w:tr>
      <w:tr w:rsidR="002972D7" w:rsidRPr="00D96DD6" w:rsidTr="002972D7">
        <w:tc>
          <w:tcPr>
            <w:tcW w:w="1809" w:type="dxa"/>
            <w:vMerge/>
          </w:tcPr>
          <w:p w:rsidR="002972D7" w:rsidRPr="00D96DD6" w:rsidRDefault="002972D7" w:rsidP="002972D7">
            <w:pPr>
              <w:tabs>
                <w:tab w:val="left" w:pos="1888"/>
              </w:tabs>
              <w:rPr>
                <w:rFonts w:ascii="Tahoma" w:hAnsi="Tahoma" w:cs="Tahoma"/>
              </w:rPr>
            </w:pPr>
          </w:p>
        </w:tc>
        <w:tc>
          <w:tcPr>
            <w:tcW w:w="3119" w:type="dxa"/>
          </w:tcPr>
          <w:p w:rsidR="002972D7" w:rsidRPr="00D96DD6" w:rsidRDefault="002972D7" w:rsidP="002972D7">
            <w:pPr>
              <w:tabs>
                <w:tab w:val="left" w:pos="1888"/>
              </w:tabs>
              <w:rPr>
                <w:rFonts w:ascii="Tahoma" w:hAnsi="Tahoma" w:cs="Tahoma"/>
              </w:rPr>
            </w:pPr>
          </w:p>
        </w:tc>
        <w:tc>
          <w:tcPr>
            <w:tcW w:w="999" w:type="dxa"/>
          </w:tcPr>
          <w:p w:rsidR="002972D7" w:rsidRPr="00D96DD6" w:rsidRDefault="002972D7" w:rsidP="002972D7">
            <w:pPr>
              <w:tabs>
                <w:tab w:val="left" w:pos="1888"/>
              </w:tabs>
              <w:rPr>
                <w:rFonts w:ascii="Tahoma" w:hAnsi="Tahoma" w:cs="Tahoma"/>
              </w:rPr>
            </w:pPr>
          </w:p>
        </w:tc>
      </w:tr>
      <w:tr w:rsidR="002972D7" w:rsidRPr="00D96DD6" w:rsidTr="002972D7">
        <w:tc>
          <w:tcPr>
            <w:tcW w:w="1809" w:type="dxa"/>
          </w:tcPr>
          <w:p w:rsidR="002972D7" w:rsidRPr="00D96DD6" w:rsidRDefault="002972D7" w:rsidP="002972D7">
            <w:pPr>
              <w:tabs>
                <w:tab w:val="left" w:pos="1888"/>
              </w:tabs>
              <w:rPr>
                <w:rFonts w:ascii="Tahoma" w:hAnsi="Tahoma" w:cs="Tahoma"/>
              </w:rPr>
            </w:pPr>
            <w:r w:rsidRPr="00D96DD6">
              <w:rPr>
                <w:rFonts w:ascii="Tahoma" w:hAnsi="Tahoma" w:cs="Tahoma"/>
              </w:rPr>
              <w:t>Family Support Worker</w:t>
            </w:r>
          </w:p>
        </w:tc>
        <w:tc>
          <w:tcPr>
            <w:tcW w:w="3119" w:type="dxa"/>
          </w:tcPr>
          <w:p w:rsidR="002972D7" w:rsidRPr="00D96DD6" w:rsidRDefault="002972D7" w:rsidP="002972D7">
            <w:pPr>
              <w:tabs>
                <w:tab w:val="left" w:pos="1888"/>
              </w:tabs>
              <w:rPr>
                <w:rFonts w:ascii="Tahoma" w:hAnsi="Tahoma" w:cs="Tahoma"/>
              </w:rPr>
            </w:pPr>
            <w:r w:rsidRPr="00D96DD6">
              <w:rPr>
                <w:rFonts w:ascii="Tahoma" w:hAnsi="Tahoma" w:cs="Tahoma"/>
              </w:rPr>
              <w:t>Jo Williams</w:t>
            </w:r>
          </w:p>
        </w:tc>
        <w:tc>
          <w:tcPr>
            <w:tcW w:w="999" w:type="dxa"/>
          </w:tcPr>
          <w:p w:rsidR="002972D7" w:rsidRPr="00D96DD6" w:rsidRDefault="002972D7" w:rsidP="002972D7">
            <w:pPr>
              <w:tabs>
                <w:tab w:val="left" w:pos="1888"/>
              </w:tabs>
              <w:rPr>
                <w:rFonts w:ascii="Tahoma" w:hAnsi="Tahoma" w:cs="Tahoma"/>
              </w:rPr>
            </w:pPr>
            <w:r w:rsidRPr="00D96DD6">
              <w:rPr>
                <w:rFonts w:ascii="Tahoma" w:hAnsi="Tahoma" w:cs="Tahoma"/>
              </w:rPr>
              <w:t>JW</w:t>
            </w:r>
          </w:p>
        </w:tc>
      </w:tr>
    </w:tbl>
    <w:p w:rsidR="00462F05" w:rsidRPr="00D96DD6" w:rsidRDefault="00462F05" w:rsidP="0065104F">
      <w:pPr>
        <w:pStyle w:val="NoSpacing"/>
        <w:rPr>
          <w:rFonts w:ascii="Tahoma" w:hAnsi="Tahoma" w:cs="Tahoma"/>
        </w:rPr>
      </w:pPr>
    </w:p>
    <w:p w:rsidR="00462F05" w:rsidRPr="00D96DD6" w:rsidRDefault="00462F05">
      <w:pPr>
        <w:rPr>
          <w:rFonts w:ascii="Tahoma" w:hAnsi="Tahoma" w:cs="Tahoma"/>
        </w:rPr>
      </w:pPr>
      <w:r w:rsidRPr="00D96DD6">
        <w:rPr>
          <w:rFonts w:ascii="Tahoma" w:hAnsi="Tahoma" w:cs="Tahoma"/>
        </w:rPr>
        <w:br w:type="page"/>
      </w:r>
    </w:p>
    <w:p w:rsidR="00FA4E46" w:rsidRDefault="00FA4E46" w:rsidP="00462F05">
      <w:pPr>
        <w:jc w:val="center"/>
        <w:rPr>
          <w:rFonts w:ascii="Tahoma" w:hAnsi="Tahoma" w:cs="Tahoma"/>
          <w:color w:val="000000" w:themeColor="text1"/>
          <w:sz w:val="96"/>
          <w:szCs w:val="96"/>
        </w:rPr>
        <w:sectPr w:rsidR="00FA4E46" w:rsidSect="003D7729">
          <w:pgSz w:w="11906" w:h="16838"/>
          <w:pgMar w:top="720" w:right="720" w:bottom="720" w:left="720" w:header="709" w:footer="709" w:gutter="0"/>
          <w:cols w:space="708"/>
          <w:docGrid w:linePitch="360"/>
        </w:sectPr>
      </w:pPr>
    </w:p>
    <w:p w:rsidR="00462F05" w:rsidRPr="00D96DD6" w:rsidRDefault="00F55813" w:rsidP="00462F05">
      <w:pPr>
        <w:jc w:val="center"/>
        <w:rPr>
          <w:rFonts w:ascii="Tahoma" w:hAnsi="Tahoma" w:cs="Tahoma"/>
          <w:color w:val="000000" w:themeColor="text1"/>
          <w:sz w:val="96"/>
          <w:szCs w:val="96"/>
        </w:rPr>
      </w:pPr>
      <w:r>
        <w:rPr>
          <w:rFonts w:ascii="Tahoma" w:hAnsi="Tahoma" w:cs="Tahoma"/>
          <w:noProof/>
          <w:lang w:eastAsia="en-GB"/>
        </w:rPr>
        <mc:AlternateContent>
          <mc:Choice Requires="wps">
            <w:drawing>
              <wp:anchor distT="0" distB="0" distL="114300" distR="114300" simplePos="0" relativeHeight="251720704" behindDoc="1" locked="0" layoutInCell="1" allowOverlap="1">
                <wp:simplePos x="0" y="0"/>
                <wp:positionH relativeFrom="column">
                  <wp:posOffset>1186180</wp:posOffset>
                </wp:positionH>
                <wp:positionV relativeFrom="paragraph">
                  <wp:posOffset>761365</wp:posOffset>
                </wp:positionV>
                <wp:extent cx="2120900" cy="218440"/>
                <wp:effectExtent l="14605" t="18415" r="7620" b="10795"/>
                <wp:wrapTight wrapText="bothSides">
                  <wp:wrapPolygon edited="0">
                    <wp:start x="388" y="-942"/>
                    <wp:lineTo x="-97" y="14065"/>
                    <wp:lineTo x="-194" y="20658"/>
                    <wp:lineTo x="21697" y="20658"/>
                    <wp:lineTo x="21697" y="-942"/>
                    <wp:lineTo x="388" y="-942"/>
                  </wp:wrapPolygon>
                </wp:wrapTight>
                <wp:docPr id="20"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20900" cy="218440"/>
                        </a:xfrm>
                        <a:prstGeom prst="rect">
                          <a:avLst/>
                        </a:prstGeom>
                        <a:extLst>
                          <a:ext uri="{AF507438-7753-43E0-B8FC-AC1667EBCBE1}">
                            <a14:hiddenEffects xmlns:a14="http://schemas.microsoft.com/office/drawing/2010/main">
                              <a:effectLst/>
                            </a14:hiddenEffects>
                          </a:ext>
                        </a:extLst>
                      </wps:spPr>
                      <wps:txbx>
                        <w:txbxContent>
                          <w:p w:rsidR="002972D7" w:rsidRDefault="002972D7" w:rsidP="00F55813">
                            <w:pPr>
                              <w:pStyle w:val="NormalWeb"/>
                              <w:spacing w:before="0" w:after="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Attention to Detail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5" o:spid="_x0000_s1028" type="#_x0000_t202" style="position:absolute;left:0;text-align:left;margin-left:93.4pt;margin-top:59.95pt;width:167pt;height:17.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" filled="f" stroked="f">
                <o:lock v:ext="edit" shapetype="t"/>
                <v:textbox style="mso-fit-shape-to-text:t">
                  <w:txbxContent>
                    <w:p w:rsidR="002972D7" w:rsidRDefault="002972D7" w:rsidP="00F55813">
                      <w:pPr>
                        <w:pStyle w:val="NormalWeb"/>
                        <w:spacing w:before="0" w:after="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Attention to Detail</w:t>
                      </w:r>
                    </w:p>
                  </w:txbxContent>
                </v:textbox>
                <w10:wrap type="tight"/>
              </v:shape>
            </w:pict>
          </mc:Fallback>
        </mc:AlternateContent>
      </w:r>
      <w:r>
        <w:rPr>
          <w:rFonts w:ascii="Tahoma" w:hAnsi="Tahoma" w:cs="Tahoma"/>
          <w:noProof/>
          <w:lang w:eastAsia="en-GB"/>
        </w:rPr>
        <mc:AlternateContent>
          <mc:Choice Requires="wps">
            <w:drawing>
              <wp:anchor distT="0" distB="0" distL="114300" distR="114300" simplePos="0" relativeHeight="251721728" behindDoc="1" locked="0" layoutInCell="1" allowOverlap="1">
                <wp:simplePos x="0" y="0"/>
                <wp:positionH relativeFrom="column">
                  <wp:posOffset>5834380</wp:posOffset>
                </wp:positionH>
                <wp:positionV relativeFrom="paragraph">
                  <wp:posOffset>760095</wp:posOffset>
                </wp:positionV>
                <wp:extent cx="3347720" cy="288290"/>
                <wp:effectExtent l="5080" t="7620" r="9525" b="8890"/>
                <wp:wrapTight wrapText="bothSides">
                  <wp:wrapPolygon edited="0">
                    <wp:start x="-61" y="0"/>
                    <wp:lineTo x="-61" y="17270"/>
                    <wp:lineTo x="1229" y="20886"/>
                    <wp:lineTo x="1848" y="20886"/>
                    <wp:lineTo x="13291" y="20886"/>
                    <wp:lineTo x="21661" y="17270"/>
                    <wp:lineTo x="21661" y="5043"/>
                    <wp:lineTo x="21354" y="3616"/>
                    <wp:lineTo x="18892" y="0"/>
                    <wp:lineTo x="-61" y="0"/>
                  </wp:wrapPolygon>
                </wp:wrapTight>
                <wp:docPr id="18"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47720" cy="288290"/>
                        </a:xfrm>
                        <a:prstGeom prst="rect">
                          <a:avLst/>
                        </a:prstGeom>
                        <a:extLst>
                          <a:ext uri="{AF507438-7753-43E0-B8FC-AC1667EBCBE1}">
                            <a14:hiddenEffects xmlns:a14="http://schemas.microsoft.com/office/drawing/2010/main">
                              <a:effectLst/>
                            </a14:hiddenEffects>
                          </a:ext>
                        </a:extLst>
                      </wps:spPr>
                      <wps:txbx>
                        <w:txbxContent>
                          <w:p w:rsidR="002972D7" w:rsidRDefault="002972D7" w:rsidP="00F55813">
                            <w:pPr>
                              <w:pStyle w:val="NormalWeb"/>
                              <w:spacing w:before="0" w:after="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Rigorous Processes &amp; Procedures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6" o:spid="_x0000_s1029" type="#_x0000_t202" style="position:absolute;left:0;text-align:left;margin-left:459.4pt;margin-top:59.85pt;width:263.6pt;height:22.7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" filled="f" stroked="f">
                <o:lock v:ext="edit" shapetype="t"/>
                <v:textbox style="mso-fit-shape-to-text:t">
                  <w:txbxContent>
                    <w:p w:rsidR="002972D7" w:rsidRDefault="002972D7" w:rsidP="00F55813">
                      <w:pPr>
                        <w:pStyle w:val="NormalWeb"/>
                        <w:spacing w:before="0" w:after="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Rigorous Processes &amp; Procedures</w:t>
                      </w:r>
                    </w:p>
                  </w:txbxContent>
                </v:textbox>
                <w10:wrap type="tight"/>
              </v:shape>
            </w:pict>
          </mc:Fallback>
        </mc:AlternateContent>
      </w:r>
      <w:r w:rsidR="00462F05" w:rsidRPr="00D96DD6">
        <w:rPr>
          <w:rFonts w:ascii="Tahoma" w:hAnsi="Tahoma" w:cs="Tahoma"/>
          <w:noProof/>
          <w:color w:val="000000" w:themeColor="text1"/>
          <w:sz w:val="96"/>
          <w:szCs w:val="96"/>
          <w:lang w:eastAsia="en-GB"/>
        </w:rPr>
        <w:drawing>
          <wp:anchor distT="0" distB="0" distL="114300" distR="114300" simplePos="0" relativeHeight="251717632" behindDoc="0" locked="0" layoutInCell="1" allowOverlap="1">
            <wp:simplePos x="0" y="0"/>
            <wp:positionH relativeFrom="column">
              <wp:posOffset>9242017</wp:posOffset>
            </wp:positionH>
            <wp:positionV relativeFrom="paragraph">
              <wp:posOffset>-2919</wp:posOffset>
            </wp:positionV>
            <wp:extent cx="936294" cy="941696"/>
            <wp:effectExtent l="1905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500" t="12326" r="14063" b="4907"/>
                    <a:stretch/>
                  </pic:blipFill>
                  <pic:spPr bwMode="auto">
                    <a:xfrm>
                      <a:off x="0" y="0"/>
                      <a:ext cx="936294" cy="941696"/>
                    </a:xfrm>
                    <a:prstGeom prst="rect">
                      <a:avLst/>
                    </a:prstGeom>
                    <a:noFill/>
                    <a:ln>
                      <a:noFill/>
                    </a:ln>
                    <a:extLst>
                      <a:ext uri="{53640926-AAD7-44D8-BBD7-CCE9431645EC}">
                        <a14:shadowObscured xmlns:a14="http://schemas.microsoft.com/office/drawing/2010/main"/>
                      </a:ext>
                    </a:extLst>
                  </pic:spPr>
                </pic:pic>
              </a:graphicData>
            </a:graphic>
          </wp:anchor>
        </w:drawing>
      </w:r>
      <w:r w:rsidR="00462F05" w:rsidRPr="00D96DD6">
        <w:rPr>
          <w:rFonts w:ascii="Tahoma" w:hAnsi="Tahoma" w:cs="Tahoma"/>
          <w:noProof/>
          <w:color w:val="000000" w:themeColor="text1"/>
          <w:sz w:val="96"/>
          <w:szCs w:val="96"/>
          <w:lang w:eastAsia="en-GB"/>
        </w:rPr>
        <w:drawing>
          <wp:anchor distT="0" distB="0" distL="114300" distR="114300" simplePos="0" relativeHeight="251701248" behindDoc="0" locked="0" layoutInCell="1" allowOverlap="1">
            <wp:simplePos x="0" y="0"/>
            <wp:positionH relativeFrom="column">
              <wp:posOffset>179904</wp:posOffset>
            </wp:positionH>
            <wp:positionV relativeFrom="paragraph">
              <wp:posOffset>-16567</wp:posOffset>
            </wp:positionV>
            <wp:extent cx="936293" cy="941696"/>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500" t="12326" r="14063" b="4907"/>
                    <a:stretch/>
                  </pic:blipFill>
                  <pic:spPr bwMode="auto">
                    <a:xfrm>
                      <a:off x="0" y="0"/>
                      <a:ext cx="936293" cy="941696"/>
                    </a:xfrm>
                    <a:prstGeom prst="rect">
                      <a:avLst/>
                    </a:prstGeom>
                    <a:noFill/>
                    <a:ln>
                      <a:noFill/>
                    </a:ln>
                    <a:extLst>
                      <a:ext uri="{53640926-AAD7-44D8-BBD7-CCE9431645EC}">
                        <a14:shadowObscured xmlns:a14="http://schemas.microsoft.com/office/drawing/2010/main"/>
                      </a:ext>
                    </a:extLst>
                  </pic:spPr>
                </pic:pic>
              </a:graphicData>
            </a:graphic>
          </wp:anchor>
        </w:drawing>
      </w:r>
      <w:r w:rsidR="00462F05" w:rsidRPr="00D96DD6">
        <w:rPr>
          <w:rFonts w:ascii="Tahoma" w:hAnsi="Tahoma" w:cs="Tahoma"/>
          <w:color w:val="000000" w:themeColor="text1"/>
          <w:sz w:val="96"/>
          <w:szCs w:val="96"/>
        </w:rPr>
        <w:t>High Expectations for all</w:t>
      </w:r>
    </w:p>
    <w:p w:rsidR="00462F05" w:rsidRPr="00D96DD6" w:rsidRDefault="00F55813" w:rsidP="00462F05">
      <w:pPr>
        <w:rPr>
          <w:rFonts w:ascii="Tahoma" w:hAnsi="Tahoma" w:cs="Tahoma"/>
        </w:rPr>
      </w:pPr>
      <w:r>
        <w:rPr>
          <w:rFonts w:ascii="Tahoma" w:hAnsi="Tahoma" w:cs="Tahoma"/>
          <w:noProof/>
          <w:lang w:eastAsia="en-GB"/>
        </w:rPr>
        <mc:AlternateContent>
          <mc:Choice Requires="wps">
            <w:drawing>
              <wp:anchor distT="0" distB="0" distL="114300" distR="114300" simplePos="0" relativeHeight="251718656" behindDoc="1" locked="0" layoutInCell="1" allowOverlap="1">
                <wp:simplePos x="0" y="0"/>
                <wp:positionH relativeFrom="column">
                  <wp:posOffset>5013325</wp:posOffset>
                </wp:positionH>
                <wp:positionV relativeFrom="paragraph">
                  <wp:posOffset>3144520</wp:posOffset>
                </wp:positionV>
                <wp:extent cx="6087110" cy="417830"/>
                <wp:effectExtent l="1885315" t="0" r="1811655" b="0"/>
                <wp:wrapTight wrapText="bothSides">
                  <wp:wrapPolygon edited="0">
                    <wp:start x="16828" y="-118012"/>
                    <wp:lineTo x="16848" y="-115255"/>
                    <wp:lineTo x="16936" y="-109773"/>
                    <wp:lineTo x="16672" y="-109707"/>
                    <wp:lineTo x="16541" y="-104258"/>
                    <wp:lineTo x="16629" y="-101993"/>
                    <wp:lineTo x="16368" y="-101894"/>
                    <wp:lineTo x="15949" y="-96708"/>
                    <wp:lineTo x="15942" y="-94246"/>
                    <wp:lineTo x="15496" y="-86203"/>
                    <wp:lineTo x="14637" y="-78587"/>
                    <wp:lineTo x="14579" y="-76749"/>
                    <wp:lineTo x="14624" y="-70512"/>
                    <wp:lineTo x="14027" y="-66802"/>
                    <wp:lineTo x="13961" y="-65653"/>
                    <wp:lineTo x="13961" y="-62502"/>
                    <wp:lineTo x="13727" y="-61419"/>
                    <wp:lineTo x="13711" y="-60368"/>
                    <wp:lineTo x="13752" y="-54821"/>
                    <wp:lineTo x="13540" y="-50980"/>
                    <wp:lineTo x="13459" y="-48781"/>
                    <wp:lineTo x="13448" y="-47008"/>
                    <wp:lineTo x="12857" y="-45728"/>
                    <wp:lineTo x="12749" y="-43824"/>
                    <wp:lineTo x="12476" y="-31842"/>
                    <wp:lineTo x="11960" y="-23373"/>
                    <wp:lineTo x="11954" y="-20911"/>
                    <wp:lineTo x="12161" y="-15297"/>
                    <wp:lineTo x="11589" y="-15067"/>
                    <wp:lineTo x="11133" y="-11588"/>
                    <wp:lineTo x="11136" y="-7747"/>
                    <wp:lineTo x="8817" y="34009"/>
                    <wp:lineTo x="8590" y="38900"/>
                    <wp:lineTo x="7679" y="45925"/>
                    <wp:lineTo x="7630" y="55412"/>
                    <wp:lineTo x="7105" y="56265"/>
                    <wp:lineTo x="7055" y="59482"/>
                    <wp:lineTo x="6706" y="64209"/>
                    <wp:lineTo x="6652" y="66737"/>
                    <wp:lineTo x="6924" y="71234"/>
                    <wp:lineTo x="6654" y="73762"/>
                    <wp:lineTo x="6305" y="78489"/>
                    <wp:lineTo x="5883" y="86827"/>
                    <wp:lineTo x="5478" y="87122"/>
                    <wp:lineTo x="5349" y="89420"/>
                    <wp:lineTo x="5140" y="100220"/>
                    <wp:lineTo x="4534" y="109576"/>
                    <wp:lineTo x="3734" y="118505"/>
                    <wp:lineTo x="3351" y="125398"/>
                    <wp:lineTo x="3362" y="126777"/>
                    <wp:lineTo x="4196" y="135968"/>
                    <wp:lineTo x="4389" y="136362"/>
                    <wp:lineTo x="6685" y="95001"/>
                    <wp:lineTo x="6902" y="95033"/>
                    <wp:lineTo x="7506" y="88862"/>
                    <wp:lineTo x="7537" y="86695"/>
                    <wp:lineTo x="7418" y="83380"/>
                    <wp:lineTo x="7100" y="78981"/>
                    <wp:lineTo x="7438" y="79178"/>
                    <wp:lineTo x="8049" y="74353"/>
                    <wp:lineTo x="8004" y="71267"/>
                    <wp:lineTo x="8220" y="71300"/>
                    <wp:lineTo x="8777" y="65194"/>
                    <wp:lineTo x="8788" y="63421"/>
                    <wp:lineTo x="8923" y="55510"/>
                    <wp:lineTo x="9714" y="48321"/>
                    <wp:lineTo x="9721" y="39589"/>
                    <wp:lineTo x="10194" y="31842"/>
                    <wp:lineTo x="10336" y="31645"/>
                    <wp:lineTo x="11037" y="25277"/>
                    <wp:lineTo x="11086" y="15790"/>
                    <wp:lineTo x="13903" y="-33385"/>
                    <wp:lineTo x="13867" y="-35059"/>
                    <wp:lineTo x="13576" y="-39162"/>
                    <wp:lineTo x="13961" y="-39064"/>
                    <wp:lineTo x="14572" y="-43857"/>
                    <wp:lineTo x="17848" y="-105965"/>
                    <wp:lineTo x="17905" y="-108492"/>
                    <wp:lineTo x="17862" y="-110889"/>
                    <wp:lineTo x="17269" y="-116601"/>
                    <wp:lineTo x="16997" y="-117914"/>
                    <wp:lineTo x="16828" y="-118012"/>
                  </wp:wrapPolygon>
                </wp:wrapTight>
                <wp:docPr id="17" name="WordArt 23" descr="Ensuring high progress and attain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538766">
                          <a:off x="0" y="0"/>
                          <a:ext cx="6087110" cy="417830"/>
                        </a:xfrm>
                        <a:prstGeom prst="rect">
                          <a:avLst/>
                        </a:prstGeom>
                        <a:extLst>
                          <a:ext uri="{AF507438-7753-43E0-B8FC-AC1667EBCBE1}">
                            <a14:hiddenEffects xmlns:a14="http://schemas.microsoft.com/office/drawing/2010/main">
                              <a:effectLst/>
                            </a14:hiddenEffects>
                          </a:ext>
                        </a:extLst>
                      </wps:spPr>
                      <wps:txbx>
                        <w:txbxContent>
                          <w:p w:rsidR="002972D7" w:rsidRDefault="002972D7" w:rsidP="00F55813">
                            <w:pPr>
                              <w:pStyle w:val="NormalWeb"/>
                              <w:spacing w:before="0" w:after="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Ensuring high progress and attainment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3" o:spid="_x0000_s1030" type="#_x0000_t202" alt="Ensuring high progress and attainment" style="position:absolute;margin-left:394.75pt;margin-top:247.6pt;width:479.3pt;height:32.9pt;rotation:-3343684fd;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" filled="f" stroked="f">
                <o:lock v:ext="edit" shapetype="t"/>
                <v:textbox style="mso-fit-shape-to-text:t">
                  <w:txbxContent>
                    <w:p w:rsidR="002972D7" w:rsidRDefault="002972D7" w:rsidP="00F55813">
                      <w:pPr>
                        <w:pStyle w:val="NormalWeb"/>
                        <w:spacing w:before="0" w:after="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Ensuring high progress and attainment</w:t>
                      </w:r>
                    </w:p>
                  </w:txbxContent>
                </v:textbox>
                <w10:wrap type="tight"/>
              </v:shape>
            </w:pict>
          </mc:Fallback>
        </mc:AlternateContent>
      </w:r>
      <w:r>
        <w:rPr>
          <w:rFonts w:ascii="Tahoma" w:hAnsi="Tahoma" w:cs="Tahoma"/>
          <w:noProof/>
          <w:lang w:eastAsia="en-GB"/>
        </w:rPr>
        <mc:AlternateContent>
          <mc:Choice Requires="wps">
            <w:drawing>
              <wp:anchor distT="0" distB="0" distL="114300" distR="114300" simplePos="0" relativeHeight="251698176" behindDoc="0" locked="0" layoutInCell="1" allowOverlap="1">
                <wp:simplePos x="0" y="0"/>
                <wp:positionH relativeFrom="column">
                  <wp:posOffset>133350</wp:posOffset>
                </wp:positionH>
                <wp:positionV relativeFrom="paragraph">
                  <wp:posOffset>106045</wp:posOffset>
                </wp:positionV>
                <wp:extent cx="9976485" cy="5936615"/>
                <wp:effectExtent l="19050" t="0" r="24765" b="26035"/>
                <wp:wrapNone/>
                <wp:docPr id="41" name="Isosceles Tri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976485" cy="593661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3BC6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1" o:spid="_x0000_s1026" type="#_x0000_t5" style="position:absolute;margin-left:10.5pt;margin-top:8.35pt;width:785.55pt;height:467.4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"/>
            </w:pict>
          </mc:Fallback>
        </mc:AlternateContent>
      </w:r>
      <w:r>
        <w:rPr>
          <w:rFonts w:ascii="Tahoma" w:hAnsi="Tahoma" w:cs="Tahoma"/>
          <w:noProof/>
          <w:lang w:eastAsia="en-GB"/>
        </w:rPr>
        <mc:AlternateContent>
          <mc:Choice Requires="wps">
            <w:drawing>
              <wp:anchor distT="0" distB="0" distL="114300" distR="114300" simplePos="0" relativeHeight="251699200" behindDoc="0" locked="0" layoutInCell="1" allowOverlap="1">
                <wp:simplePos x="0" y="0"/>
                <wp:positionH relativeFrom="column">
                  <wp:posOffset>1213485</wp:posOffset>
                </wp:positionH>
                <wp:positionV relativeFrom="paragraph">
                  <wp:posOffset>132715</wp:posOffset>
                </wp:positionV>
                <wp:extent cx="7637145" cy="614680"/>
                <wp:effectExtent l="0" t="0" r="190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7145" cy="614680"/>
                        </a:xfrm>
                        <a:prstGeom prst="rect">
                          <a:avLst/>
                        </a:prstGeom>
                        <a:solidFill>
                          <a:srgbClr val="FFFFFF"/>
                        </a:solidFill>
                        <a:ln w="9525">
                          <a:solidFill>
                            <a:schemeClr val="bg1">
                              <a:lumMod val="100000"/>
                              <a:lumOff val="0"/>
                            </a:schemeClr>
                          </a:solidFill>
                          <a:miter lim="800000"/>
                          <a:headEnd/>
                          <a:tailEnd/>
                        </a:ln>
                      </wps:spPr>
                      <wps:txbx>
                        <w:txbxContent>
                          <w:p w:rsidR="002972D7" w:rsidRPr="005F6DCB" w:rsidRDefault="002972D7" w:rsidP="00462F05">
                            <w:pPr>
                              <w:pStyle w:val="NoSpacing"/>
                              <w:jc w:val="center"/>
                              <w:rPr>
                                <w:b/>
                                <w:sz w:val="40"/>
                                <w:szCs w:val="40"/>
                              </w:rPr>
                            </w:pPr>
                            <w:r w:rsidRPr="001E6DFB">
                              <w:rPr>
                                <w:b/>
                                <w:sz w:val="40"/>
                                <w:szCs w:val="40"/>
                              </w:rPr>
                              <w:t>WAVE 1</w:t>
                            </w:r>
                          </w:p>
                          <w:p w:rsidR="002972D7" w:rsidRPr="000E2233" w:rsidRDefault="002972D7" w:rsidP="00462F05">
                            <w:pPr>
                              <w:pStyle w:val="NoSpacing"/>
                              <w:jc w:val="center"/>
                              <w:rPr>
                                <w:sz w:val="28"/>
                                <w:szCs w:val="28"/>
                              </w:rPr>
                            </w:pPr>
                            <w:r w:rsidRPr="000E2233">
                              <w:rPr>
                                <w:sz w:val="28"/>
                                <w:szCs w:val="28"/>
                              </w:rPr>
                              <w:t>Pupils are progressing well within normal planned differentiated class work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1" type="#_x0000_t202" style="position:absolute;margin-left:95.55pt;margin-top:10.45pt;width:601.35pt;height:48.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" strokecolor="white [3212]">
                <v:textbox>
                  <w:txbxContent>
                    <w:p w:rsidR="002972D7" w:rsidRPr="005F6DCB" w:rsidRDefault="002972D7" w:rsidP="00462F05">
                      <w:pPr>
                        <w:pStyle w:val="NoSpacing"/>
                        <w:jc w:val="center"/>
                        <w:rPr>
                          <w:b/>
                          <w:sz w:val="40"/>
                          <w:szCs w:val="40"/>
                        </w:rPr>
                      </w:pPr>
                      <w:r w:rsidRPr="001E6DFB">
                        <w:rPr>
                          <w:b/>
                          <w:sz w:val="40"/>
                          <w:szCs w:val="40"/>
                        </w:rPr>
                        <w:t>WAVE 1</w:t>
                      </w:r>
                    </w:p>
                    <w:p w:rsidR="002972D7" w:rsidRPr="000E2233" w:rsidRDefault="002972D7" w:rsidP="00462F05">
                      <w:pPr>
                        <w:pStyle w:val="NoSpacing"/>
                        <w:jc w:val="center"/>
                        <w:rPr>
                          <w:sz w:val="28"/>
                          <w:szCs w:val="28"/>
                        </w:rPr>
                      </w:pPr>
                      <w:r w:rsidRPr="000E2233">
                        <w:rPr>
                          <w:sz w:val="28"/>
                          <w:szCs w:val="28"/>
                        </w:rPr>
                        <w:t>Pupils are progressing well within normal planned differentiated class work</w:t>
                      </w:r>
                    </w:p>
                  </w:txbxContent>
                </v:textbox>
              </v:shape>
            </w:pict>
          </mc:Fallback>
        </mc:AlternateContent>
      </w:r>
    </w:p>
    <w:p w:rsidR="00462F05" w:rsidRPr="00D96DD6" w:rsidRDefault="00F55813" w:rsidP="00462F05">
      <w:pPr>
        <w:rPr>
          <w:rFonts w:ascii="Tahoma" w:hAnsi="Tahoma" w:cs="Tahoma"/>
        </w:rPr>
      </w:pPr>
      <w:r>
        <w:rPr>
          <w:rFonts w:ascii="Tahoma" w:hAnsi="Tahoma" w:cs="Tahoma"/>
          <w:noProof/>
          <w:lang w:eastAsia="en-GB"/>
        </w:rPr>
        <mc:AlternateContent>
          <mc:Choice Requires="wps">
            <w:drawing>
              <wp:anchor distT="0" distB="0" distL="114300" distR="114300" simplePos="0" relativeHeight="251716608" behindDoc="0" locked="0" layoutInCell="1" allowOverlap="1">
                <wp:simplePos x="0" y="0"/>
                <wp:positionH relativeFrom="column">
                  <wp:posOffset>2466975</wp:posOffset>
                </wp:positionH>
                <wp:positionV relativeFrom="paragraph">
                  <wp:posOffset>2563495</wp:posOffset>
                </wp:positionV>
                <wp:extent cx="5281930" cy="3169920"/>
                <wp:effectExtent l="0" t="0" r="0" b="0"/>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1930" cy="3169920"/>
                        </a:xfrm>
                        <a:custGeom>
                          <a:avLst/>
                          <a:gdLst>
                            <a:gd name="T0" fmla="*/ 0 w 8318"/>
                            <a:gd name="T1" fmla="*/ 1 h 4992"/>
                            <a:gd name="T2" fmla="*/ 3568 w 8318"/>
                            <a:gd name="T3" fmla="*/ 1 h 4992"/>
                            <a:gd name="T4" fmla="*/ 7308 w 8318"/>
                            <a:gd name="T5" fmla="*/ 0 h 4992"/>
                            <a:gd name="T6" fmla="*/ 8318 w 8318"/>
                            <a:gd name="T7" fmla="*/ 0 h 4992"/>
                            <a:gd name="T8" fmla="*/ 4169 w 8318"/>
                            <a:gd name="T9" fmla="*/ 4992 h 4992"/>
                            <a:gd name="T10" fmla="*/ 0 w 8318"/>
                            <a:gd name="T11" fmla="*/ 1 h 4992"/>
                          </a:gdLst>
                          <a:ahLst/>
                          <a:cxnLst>
                            <a:cxn ang="0">
                              <a:pos x="T0" y="T1"/>
                            </a:cxn>
                            <a:cxn ang="0">
                              <a:pos x="T2" y="T3"/>
                            </a:cxn>
                            <a:cxn ang="0">
                              <a:pos x="T4" y="T5"/>
                            </a:cxn>
                            <a:cxn ang="0">
                              <a:pos x="T6" y="T7"/>
                            </a:cxn>
                            <a:cxn ang="0">
                              <a:pos x="T8" y="T9"/>
                            </a:cxn>
                            <a:cxn ang="0">
                              <a:pos x="T10" y="T11"/>
                            </a:cxn>
                          </a:cxnLst>
                          <a:rect l="0" t="0" r="r" b="b"/>
                          <a:pathLst>
                            <a:path w="8318" h="4992">
                              <a:moveTo>
                                <a:pt x="0" y="1"/>
                              </a:moveTo>
                              <a:lnTo>
                                <a:pt x="3568" y="1"/>
                              </a:lnTo>
                              <a:lnTo>
                                <a:pt x="7308" y="0"/>
                              </a:lnTo>
                              <a:lnTo>
                                <a:pt x="8318" y="0"/>
                              </a:lnTo>
                              <a:lnTo>
                                <a:pt x="4169" y="4992"/>
                              </a:lnTo>
                              <a:lnTo>
                                <a:pt x="0" y="1"/>
                              </a:lnTo>
                              <a:close/>
                            </a:path>
                          </a:pathLst>
                        </a:custGeom>
                        <a:solidFill>
                          <a:srgbClr val="FFFF00">
                            <a:alpha val="39999"/>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85398" id="Freeform 39" o:spid="_x0000_s1026" style="position:absolute;margin-left:194.25pt;margin-top:201.85pt;width:415.9pt;height:249.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318,4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" path="m,1r3568,l7308,,8318,,4169,4992,,1xe" fillcolor="yellow">
                <v:fill opacity="26214f"/>
                <v:path arrowok="t" o:connecttype="custom" o:connectlocs="0,635;2265680,635;4640580,0;5281930,0;2647315,3169920;0,635" o:connectangles="0,0,0,0,0,0"/>
              </v:shape>
            </w:pict>
          </mc:Fallback>
        </mc:AlternateContent>
      </w:r>
      <w:r>
        <w:rPr>
          <w:rFonts w:ascii="Tahoma" w:hAnsi="Tahoma" w:cs="Tahoma"/>
          <w:noProof/>
          <w:lang w:eastAsia="en-GB"/>
        </w:rPr>
        <mc:AlternateContent>
          <mc:Choice Requires="wps">
            <w:drawing>
              <wp:anchor distT="0" distB="0" distL="114300" distR="114300" simplePos="0" relativeHeight="251705344" behindDoc="0" locked="0" layoutInCell="1" allowOverlap="1">
                <wp:simplePos x="0" y="0"/>
                <wp:positionH relativeFrom="column">
                  <wp:posOffset>4227195</wp:posOffset>
                </wp:positionH>
                <wp:positionV relativeFrom="paragraph">
                  <wp:posOffset>2563495</wp:posOffset>
                </wp:positionV>
                <wp:extent cx="1802130" cy="345440"/>
                <wp:effectExtent l="0" t="0" r="762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345440"/>
                        </a:xfrm>
                        <a:prstGeom prst="rect">
                          <a:avLst/>
                        </a:prstGeom>
                        <a:solidFill>
                          <a:srgbClr val="FFFFFF"/>
                        </a:solidFill>
                        <a:ln w="9525">
                          <a:solidFill>
                            <a:schemeClr val="bg1">
                              <a:lumMod val="100000"/>
                              <a:lumOff val="0"/>
                            </a:schemeClr>
                          </a:solidFill>
                          <a:miter lim="800000"/>
                          <a:headEnd/>
                          <a:tailEnd/>
                        </a:ln>
                      </wps:spPr>
                      <wps:txbx>
                        <w:txbxContent>
                          <w:p w:rsidR="002972D7" w:rsidRPr="001326A2" w:rsidRDefault="002972D7" w:rsidP="00462F05">
                            <w:pPr>
                              <w:pStyle w:val="NoSpacing"/>
                              <w:jc w:val="center"/>
                              <w:rPr>
                                <w:b/>
                                <w:sz w:val="40"/>
                                <w:szCs w:val="40"/>
                              </w:rPr>
                            </w:pPr>
                            <w:r>
                              <w:rPr>
                                <w:b/>
                                <w:sz w:val="40"/>
                                <w:szCs w:val="40"/>
                              </w:rPr>
                              <w:t>WAVE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2" type="#_x0000_t202" style="position:absolute;margin-left:332.85pt;margin-top:201.85pt;width:141.9pt;height:27.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" strokecolor="white [3212]">
                <v:textbox>
                  <w:txbxContent>
                    <w:p w:rsidR="002972D7" w:rsidRPr="001326A2" w:rsidRDefault="002972D7" w:rsidP="00462F05">
                      <w:pPr>
                        <w:pStyle w:val="NoSpacing"/>
                        <w:jc w:val="center"/>
                        <w:rPr>
                          <w:b/>
                          <w:sz w:val="40"/>
                          <w:szCs w:val="40"/>
                        </w:rPr>
                      </w:pPr>
                      <w:r>
                        <w:rPr>
                          <w:b/>
                          <w:sz w:val="40"/>
                          <w:szCs w:val="40"/>
                        </w:rPr>
                        <w:t>WAVE 3</w:t>
                      </w:r>
                    </w:p>
                  </w:txbxContent>
                </v:textbox>
              </v:shape>
            </w:pict>
          </mc:Fallback>
        </mc:AlternateContent>
      </w:r>
      <w:r>
        <w:rPr>
          <w:rFonts w:ascii="Tahoma" w:hAnsi="Tahoma" w:cs="Tahoma"/>
          <w:noProof/>
          <w:lang w:eastAsia="en-GB"/>
        </w:rPr>
        <mc:AlternateContent>
          <mc:Choice Requires="wps">
            <w:drawing>
              <wp:anchor distT="0" distB="0" distL="114300" distR="114300" simplePos="0" relativeHeight="251719680" behindDoc="1" locked="0" layoutInCell="1" allowOverlap="1">
                <wp:simplePos x="0" y="0"/>
                <wp:positionH relativeFrom="column">
                  <wp:posOffset>27305</wp:posOffset>
                </wp:positionH>
                <wp:positionV relativeFrom="paragraph">
                  <wp:posOffset>3239135</wp:posOffset>
                </wp:positionV>
                <wp:extent cx="4904740" cy="372110"/>
                <wp:effectExtent l="1436370" t="0" r="1382395" b="0"/>
                <wp:wrapTight wrapText="bothSides">
                  <wp:wrapPolygon edited="0">
                    <wp:start x="4438" y="-105825"/>
                    <wp:lineTo x="4019" y="-102102"/>
                    <wp:lineTo x="3649" y="-97532"/>
                    <wp:lineTo x="3635" y="-95984"/>
                    <wp:lineTo x="4687" y="-79433"/>
                    <wp:lineTo x="4908" y="-70440"/>
                    <wp:lineTo x="4880" y="-67343"/>
                    <wp:lineTo x="5487" y="-61704"/>
                    <wp:lineTo x="5724" y="-61372"/>
                    <wp:lineTo x="5649" y="-56359"/>
                    <wp:lineTo x="5859" y="-52894"/>
                    <wp:lineTo x="6303" y="-52599"/>
                    <wp:lineTo x="6312" y="-49835"/>
                    <wp:lineTo x="6885" y="-43863"/>
                    <wp:lineTo x="7153" y="-43863"/>
                    <wp:lineTo x="7067" y="-40841"/>
                    <wp:lineTo x="7114" y="-39182"/>
                    <wp:lineTo x="7839" y="-26281"/>
                    <wp:lineTo x="8208" y="-17472"/>
                    <wp:lineTo x="8110" y="-16440"/>
                    <wp:lineTo x="8149" y="-14007"/>
                    <wp:lineTo x="8487" y="-8404"/>
                    <wp:lineTo x="8493" y="-5676"/>
                    <wp:lineTo x="9245" y="627"/>
                    <wp:lineTo x="9606" y="369"/>
                    <wp:lineTo x="9435" y="6414"/>
                    <wp:lineTo x="9564" y="8552"/>
                    <wp:lineTo x="10188" y="9104"/>
                    <wp:lineTo x="10165" y="11427"/>
                    <wp:lineTo x="10501" y="17840"/>
                    <wp:lineTo x="10990" y="26834"/>
                    <wp:lineTo x="11091" y="35681"/>
                    <wp:lineTo x="11639" y="44711"/>
                    <wp:lineTo x="11650" y="46702"/>
                    <wp:lineTo x="12489" y="53484"/>
                    <wp:lineTo x="12724" y="53853"/>
                    <wp:lineTo x="13127" y="62330"/>
                    <wp:lineTo x="13289" y="71214"/>
                    <wp:lineTo x="13778" y="80208"/>
                    <wp:lineTo x="13812" y="83414"/>
                    <wp:lineTo x="14452" y="88722"/>
                    <wp:lineTo x="14824" y="90455"/>
                    <wp:lineTo x="15451" y="97311"/>
                    <wp:lineTo x="15588" y="102213"/>
                    <wp:lineTo x="15881" y="106194"/>
                    <wp:lineTo x="16102" y="115188"/>
                    <wp:lineTo x="16116" y="117178"/>
                    <wp:lineTo x="16415" y="123924"/>
                    <wp:lineTo x="16645" y="125066"/>
                    <wp:lineTo x="17207" y="125509"/>
                    <wp:lineTo x="17456" y="124329"/>
                    <wp:lineTo x="17663" y="117915"/>
                    <wp:lineTo x="17691" y="114819"/>
                    <wp:lineTo x="17567" y="111870"/>
                    <wp:lineTo x="17352" y="105641"/>
                    <wp:lineTo x="14564" y="62109"/>
                    <wp:lineTo x="14514" y="50609"/>
                    <wp:lineTo x="13971" y="47808"/>
                    <wp:lineTo x="12939" y="43126"/>
                    <wp:lineTo x="13096" y="38629"/>
                    <wp:lineTo x="11094" y="4534"/>
                    <wp:lineTo x="10683" y="405"/>
                    <wp:lineTo x="10755" y="-4644"/>
                    <wp:lineTo x="10358" y="-6782"/>
                    <wp:lineTo x="9175" y="-8552"/>
                    <wp:lineTo x="9790" y="-17103"/>
                    <wp:lineTo x="9312" y="-24106"/>
                    <wp:lineTo x="8954" y="-30926"/>
                    <wp:lineTo x="7604" y="-54221"/>
                    <wp:lineTo x="6983" y="-61851"/>
                    <wp:lineTo x="6938" y="-63473"/>
                    <wp:lineTo x="6057" y="-78991"/>
                    <wp:lineTo x="5450" y="-88169"/>
                    <wp:lineTo x="5327" y="-98195"/>
                    <wp:lineTo x="5146" y="-101218"/>
                    <wp:lineTo x="4857" y="-105973"/>
                    <wp:lineTo x="4438" y="-105825"/>
                  </wp:wrapPolygon>
                </wp:wrapTight>
                <wp:docPr id="5"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891150">
                          <a:off x="0" y="0"/>
                          <a:ext cx="4904740" cy="372110"/>
                        </a:xfrm>
                        <a:prstGeom prst="rect">
                          <a:avLst/>
                        </a:prstGeom>
                        <a:extLst>
                          <a:ext uri="{AF507438-7753-43E0-B8FC-AC1667EBCBE1}">
                            <a14:hiddenEffects xmlns:a14="http://schemas.microsoft.com/office/drawing/2010/main">
                              <a:effectLst/>
                            </a14:hiddenEffects>
                          </a:ext>
                        </a:extLst>
                      </wps:spPr>
                      <wps:txbx>
                        <w:txbxContent>
                          <w:p w:rsidR="002972D7" w:rsidRDefault="002972D7" w:rsidP="00F55813">
                            <w:pPr>
                              <w:pStyle w:val="NormalWeb"/>
                              <w:spacing w:before="0" w:after="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Quality First Teaching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4" o:spid="_x0000_s1033" type="#_x0000_t202" style="position:absolute;margin-left:2.15pt;margin-top:255.05pt;width:386.2pt;height:29.3pt;rotation:-8420120fd;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" filled="f" stroked="f">
                <o:lock v:ext="edit" shapetype="t"/>
                <v:textbox style="mso-fit-shape-to-text:t">
                  <w:txbxContent>
                    <w:p w:rsidR="002972D7" w:rsidRDefault="002972D7" w:rsidP="00F55813">
                      <w:pPr>
                        <w:pStyle w:val="NormalWeb"/>
                        <w:spacing w:before="0" w:after="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Quality First Teaching</w:t>
                      </w:r>
                    </w:p>
                  </w:txbxContent>
                </v:textbox>
                <w10:wrap type="tight"/>
              </v:shape>
            </w:pict>
          </mc:Fallback>
        </mc:AlternateContent>
      </w:r>
      <w:r>
        <w:rPr>
          <w:rFonts w:ascii="Tahoma" w:hAnsi="Tahoma" w:cs="Tahoma"/>
          <w:noProof/>
          <w:lang w:eastAsia="en-GB"/>
        </w:rPr>
        <mc:AlternateContent>
          <mc:Choice Requires="wps">
            <w:drawing>
              <wp:anchor distT="0" distB="0" distL="114300" distR="114300" simplePos="0" relativeHeight="251715584" behindDoc="0" locked="0" layoutInCell="1" allowOverlap="1">
                <wp:simplePos x="0" y="0"/>
                <wp:positionH relativeFrom="column">
                  <wp:posOffset>1591310</wp:posOffset>
                </wp:positionH>
                <wp:positionV relativeFrom="paragraph">
                  <wp:posOffset>1518285</wp:posOffset>
                </wp:positionV>
                <wp:extent cx="7042150" cy="1032510"/>
                <wp:effectExtent l="0" t="0" r="6350" b="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2150" cy="1032510"/>
                        </a:xfrm>
                        <a:custGeom>
                          <a:avLst/>
                          <a:gdLst>
                            <a:gd name="T0" fmla="*/ 0 w 11090"/>
                            <a:gd name="T1" fmla="*/ 0 h 1626"/>
                            <a:gd name="T2" fmla="*/ 2195 w 11090"/>
                            <a:gd name="T3" fmla="*/ 0 h 1626"/>
                            <a:gd name="T4" fmla="*/ 6706 w 11090"/>
                            <a:gd name="T5" fmla="*/ 0 h 1626"/>
                            <a:gd name="T6" fmla="*/ 9200 w 11090"/>
                            <a:gd name="T7" fmla="*/ 0 h 1626"/>
                            <a:gd name="T8" fmla="*/ 11090 w 11090"/>
                            <a:gd name="T9" fmla="*/ 0 h 1626"/>
                            <a:gd name="T10" fmla="*/ 9737 w 11090"/>
                            <a:gd name="T11" fmla="*/ 1625 h 1626"/>
                            <a:gd name="T12" fmla="*/ 6941 w 11090"/>
                            <a:gd name="T13" fmla="*/ 1626 h 1626"/>
                            <a:gd name="T14" fmla="*/ 4320 w 11090"/>
                            <a:gd name="T15" fmla="*/ 1625 h 1626"/>
                            <a:gd name="T16" fmla="*/ 2043 w 11090"/>
                            <a:gd name="T17" fmla="*/ 1626 h 1626"/>
                            <a:gd name="T18" fmla="*/ 1376 w 11090"/>
                            <a:gd name="T19" fmla="*/ 1625 h 1626"/>
                            <a:gd name="T20" fmla="*/ 0 w 11090"/>
                            <a:gd name="T21" fmla="*/ 0 h 1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090" h="1626">
                              <a:moveTo>
                                <a:pt x="0" y="0"/>
                              </a:moveTo>
                              <a:lnTo>
                                <a:pt x="2195" y="0"/>
                              </a:lnTo>
                              <a:lnTo>
                                <a:pt x="6706" y="0"/>
                              </a:lnTo>
                              <a:lnTo>
                                <a:pt x="9200" y="0"/>
                              </a:lnTo>
                              <a:lnTo>
                                <a:pt x="11090" y="0"/>
                              </a:lnTo>
                              <a:lnTo>
                                <a:pt x="9737" y="1625"/>
                              </a:lnTo>
                              <a:lnTo>
                                <a:pt x="6941" y="1626"/>
                              </a:lnTo>
                              <a:lnTo>
                                <a:pt x="4320" y="1625"/>
                              </a:lnTo>
                              <a:lnTo>
                                <a:pt x="2043" y="1626"/>
                              </a:lnTo>
                              <a:lnTo>
                                <a:pt x="1376" y="1625"/>
                              </a:lnTo>
                              <a:lnTo>
                                <a:pt x="0" y="0"/>
                              </a:lnTo>
                              <a:close/>
                            </a:path>
                          </a:pathLst>
                        </a:custGeom>
                        <a:solidFill>
                          <a:srgbClr val="3CE0AD">
                            <a:alpha val="36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C6035" id="Freeform 37" o:spid="_x0000_s1026" style="position:absolute;margin-left:125.3pt;margin-top:119.55pt;width:554.5pt;height:81.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090,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" path="m,l2195,,6706,,9200,r1890,l9737,1625r-2796,1l4320,1625r-2277,1l1376,1625,,xe" fillcolor="#3ce0ad">
                <v:fill opacity="23644f"/>
                <v:path arrowok="t" o:connecttype="custom" o:connectlocs="0,0;1393825,0;4258310,0;5842000,0;7042150,0;6182995,1031875;4407535,1032510;2743200,1031875;1297305,1032510;873760,1031875;0,0" o:connectangles="0,0,0,0,0,0,0,0,0,0,0"/>
              </v:shape>
            </w:pict>
          </mc:Fallback>
        </mc:AlternateContent>
      </w:r>
      <w:r>
        <w:rPr>
          <w:rFonts w:ascii="Tahoma" w:hAnsi="Tahoma" w:cs="Tahoma"/>
          <w:noProof/>
          <w:lang w:eastAsia="en-GB"/>
        </w:rPr>
        <mc:AlternateContent>
          <mc:Choice Requires="wps">
            <w:drawing>
              <wp:anchor distT="0" distB="0" distL="114300" distR="114300" simplePos="0" relativeHeight="251714560" behindDoc="0" locked="0" layoutInCell="1" allowOverlap="1">
                <wp:simplePos x="0" y="0"/>
                <wp:positionH relativeFrom="column">
                  <wp:posOffset>720725</wp:posOffset>
                </wp:positionH>
                <wp:positionV relativeFrom="paragraph">
                  <wp:posOffset>481965</wp:posOffset>
                </wp:positionV>
                <wp:extent cx="8829675" cy="1036320"/>
                <wp:effectExtent l="0" t="0" r="9525" b="0"/>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9675" cy="1036320"/>
                        </a:xfrm>
                        <a:custGeom>
                          <a:avLst/>
                          <a:gdLst>
                            <a:gd name="T0" fmla="*/ 0 w 13905"/>
                            <a:gd name="T1" fmla="*/ 1 h 1632"/>
                            <a:gd name="T2" fmla="*/ 4749 w 13905"/>
                            <a:gd name="T3" fmla="*/ 1 h 1632"/>
                            <a:gd name="T4" fmla="*/ 12207 w 13905"/>
                            <a:gd name="T5" fmla="*/ 0 h 1632"/>
                            <a:gd name="T6" fmla="*/ 13905 w 13905"/>
                            <a:gd name="T7" fmla="*/ 1 h 1632"/>
                            <a:gd name="T8" fmla="*/ 12464 w 13905"/>
                            <a:gd name="T9" fmla="*/ 1632 h 1632"/>
                            <a:gd name="T10" fmla="*/ 6576 w 13905"/>
                            <a:gd name="T11" fmla="*/ 1632 h 1632"/>
                            <a:gd name="T12" fmla="*/ 1374 w 13905"/>
                            <a:gd name="T13" fmla="*/ 1632 h 1632"/>
                            <a:gd name="T14" fmla="*/ 0 w 13905"/>
                            <a:gd name="T15" fmla="*/ 1 h 16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905" h="1632">
                              <a:moveTo>
                                <a:pt x="0" y="1"/>
                              </a:moveTo>
                              <a:lnTo>
                                <a:pt x="4749" y="1"/>
                              </a:lnTo>
                              <a:lnTo>
                                <a:pt x="12207" y="0"/>
                              </a:lnTo>
                              <a:lnTo>
                                <a:pt x="13905" y="1"/>
                              </a:lnTo>
                              <a:lnTo>
                                <a:pt x="12464" y="1632"/>
                              </a:lnTo>
                              <a:lnTo>
                                <a:pt x="6576" y="1632"/>
                              </a:lnTo>
                              <a:lnTo>
                                <a:pt x="1374" y="1632"/>
                              </a:lnTo>
                              <a:lnTo>
                                <a:pt x="0" y="1"/>
                              </a:lnTo>
                              <a:close/>
                            </a:path>
                          </a:pathLst>
                        </a:custGeom>
                        <a:solidFill>
                          <a:schemeClr val="tx2">
                            <a:lumMod val="40000"/>
                            <a:lumOff val="60000"/>
                            <a:alpha val="55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F1120" id="Freeform 36" o:spid="_x0000_s1026" style="position:absolute;margin-left:56.75pt;margin-top:37.95pt;width:695.25pt;height:81.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905,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" path="m,1r4749,l12207,r1698,1l12464,1632r-5888,l1374,1632,,1xe" fillcolor="#8db3e2 [1311]">
                <v:fill opacity="35980f"/>
                <v:path arrowok="t" o:connecttype="custom" o:connectlocs="0,635;3015615,635;7751445,0;8829675,635;7914640,1036320;4175760,1036320;872490,1036320;0,635" o:connectangles="0,0,0,0,0,0,0,0"/>
              </v:shape>
            </w:pict>
          </mc:Fallback>
        </mc:AlternateContent>
      </w:r>
      <w:r>
        <w:rPr>
          <w:rFonts w:ascii="Tahoma" w:hAnsi="Tahoma" w:cs="Tahoma"/>
          <w:noProof/>
          <w:lang w:eastAsia="en-GB"/>
        </w:rPr>
        <mc:AlternateContent>
          <mc:Choice Requires="wps">
            <w:drawing>
              <wp:anchor distT="4294967295" distB="4294967295" distL="114300" distR="114300" simplePos="0" relativeHeight="251713536" behindDoc="0" locked="0" layoutInCell="1" allowOverlap="1">
                <wp:simplePos x="0" y="0"/>
                <wp:positionH relativeFrom="column">
                  <wp:posOffset>720725</wp:posOffset>
                </wp:positionH>
                <wp:positionV relativeFrom="paragraph">
                  <wp:posOffset>482599</wp:posOffset>
                </wp:positionV>
                <wp:extent cx="8829675" cy="0"/>
                <wp:effectExtent l="0" t="0" r="9525" b="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3142C7" id="_x0000_t32" coordsize="21600,21600" o:spt="32" o:oned="t" path="m,l21600,21600e" filled="f">
                <v:path arrowok="t" fillok="f" o:connecttype="none"/>
                <o:lock v:ext="edit" shapetype="t"/>
              </v:shapetype>
              <v:shape id="Straight Arrow Connector 35" o:spid="_x0000_s1026" type="#_x0000_t32" style="position:absolute;margin-left:56.75pt;margin-top:38pt;width:695.25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AXw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"/>
            </w:pict>
          </mc:Fallback>
        </mc:AlternateContent>
      </w:r>
      <w:r>
        <w:rPr>
          <w:rFonts w:ascii="Tahoma" w:hAnsi="Tahoma" w:cs="Tahoma"/>
          <w:noProof/>
          <w:lang w:eastAsia="en-GB"/>
        </w:rPr>
        <mc:AlternateContent>
          <mc:Choice Requires="wps">
            <w:drawing>
              <wp:anchor distT="0" distB="0" distL="114300" distR="114300" simplePos="0" relativeHeight="251700224" behindDoc="0" locked="0" layoutInCell="1" allowOverlap="1">
                <wp:simplePos x="0" y="0"/>
                <wp:positionH relativeFrom="column">
                  <wp:posOffset>1566545</wp:posOffset>
                </wp:positionH>
                <wp:positionV relativeFrom="paragraph">
                  <wp:posOffset>481965</wp:posOffset>
                </wp:positionV>
                <wp:extent cx="7042150" cy="104965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0" cy="1049655"/>
                        </a:xfrm>
                        <a:prstGeom prst="rect">
                          <a:avLst/>
                        </a:prstGeom>
                        <a:solidFill>
                          <a:srgbClr val="FFFFFF"/>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2972D7" w:rsidRPr="005F6DCB" w:rsidRDefault="002972D7" w:rsidP="00462F05">
                            <w:pPr>
                              <w:pStyle w:val="NoSpacing"/>
                              <w:jc w:val="center"/>
                              <w:rPr>
                                <w:b/>
                                <w:sz w:val="40"/>
                                <w:szCs w:val="40"/>
                              </w:rPr>
                            </w:pPr>
                            <w:r>
                              <w:rPr>
                                <w:b/>
                                <w:sz w:val="40"/>
                                <w:szCs w:val="40"/>
                              </w:rPr>
                              <w:t>WAVE 1+</w:t>
                            </w:r>
                          </w:p>
                          <w:p w:rsidR="002972D7" w:rsidRPr="00614278" w:rsidRDefault="002972D7" w:rsidP="00462F05">
                            <w:pPr>
                              <w:pStyle w:val="NoSpacing"/>
                              <w:jc w:val="center"/>
                              <w:rPr>
                                <w:sz w:val="28"/>
                                <w:szCs w:val="28"/>
                              </w:rPr>
                            </w:pPr>
                            <w:r w:rsidRPr="00614278">
                              <w:rPr>
                                <w:sz w:val="28"/>
                                <w:szCs w:val="28"/>
                              </w:rPr>
                              <w:t>As Wave 1 but pupils need closer scrutiny and monitoring including “swoop” by class teacher and/or teaching assistant to ensure c</w:t>
                            </w:r>
                            <w:r>
                              <w:rPr>
                                <w:sz w:val="28"/>
                                <w:szCs w:val="28"/>
                              </w:rPr>
                              <w:t xml:space="preserve">lear about task and on task </w:t>
                            </w:r>
                            <w:r w:rsidRPr="00614278">
                              <w:rPr>
                                <w:sz w:val="28"/>
                                <w:szCs w:val="28"/>
                              </w:rPr>
                              <w:t>with misconceptions being addressed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4" type="#_x0000_t202" style="position:absolute;margin-left:123.35pt;margin-top:37.95pt;width:554.5pt;height:8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" stroked="f" strokecolor="white [3212]">
                <v:textbox>
                  <w:txbxContent>
                    <w:p w:rsidR="002972D7" w:rsidRPr="005F6DCB" w:rsidRDefault="002972D7" w:rsidP="00462F05">
                      <w:pPr>
                        <w:pStyle w:val="NoSpacing"/>
                        <w:jc w:val="center"/>
                        <w:rPr>
                          <w:b/>
                          <w:sz w:val="40"/>
                          <w:szCs w:val="40"/>
                        </w:rPr>
                      </w:pPr>
                      <w:r>
                        <w:rPr>
                          <w:b/>
                          <w:sz w:val="40"/>
                          <w:szCs w:val="40"/>
                        </w:rPr>
                        <w:t>WAVE 1+</w:t>
                      </w:r>
                    </w:p>
                    <w:p w:rsidR="002972D7" w:rsidRPr="00614278" w:rsidRDefault="002972D7" w:rsidP="00462F05">
                      <w:pPr>
                        <w:pStyle w:val="NoSpacing"/>
                        <w:jc w:val="center"/>
                        <w:rPr>
                          <w:sz w:val="28"/>
                          <w:szCs w:val="28"/>
                        </w:rPr>
                      </w:pPr>
                      <w:r w:rsidRPr="00614278">
                        <w:rPr>
                          <w:sz w:val="28"/>
                          <w:szCs w:val="28"/>
                        </w:rPr>
                        <w:t>As Wave 1 but pupils need closer scrutiny and monitoring including “swoop” by class teacher and/or teaching assistant to ensure c</w:t>
                      </w:r>
                      <w:r>
                        <w:rPr>
                          <w:sz w:val="28"/>
                          <w:szCs w:val="28"/>
                        </w:rPr>
                        <w:t xml:space="preserve">lear about task and on task </w:t>
                      </w:r>
                      <w:r w:rsidRPr="00614278">
                        <w:rPr>
                          <w:sz w:val="28"/>
                          <w:szCs w:val="28"/>
                        </w:rPr>
                        <w:t>with misconceptions being addressed</w:t>
                      </w:r>
                    </w:p>
                  </w:txbxContent>
                </v:textbox>
              </v:shape>
            </w:pict>
          </mc:Fallback>
        </mc:AlternateContent>
      </w:r>
      <w:r>
        <w:rPr>
          <w:rFonts w:ascii="Tahoma" w:hAnsi="Tahoma" w:cs="Tahoma"/>
          <w:noProof/>
          <w:lang w:eastAsia="en-GB"/>
        </w:rPr>
        <mc:AlternateContent>
          <mc:Choice Requires="wps">
            <w:drawing>
              <wp:anchor distT="0" distB="0" distL="114300" distR="114300" simplePos="0" relativeHeight="251711488" behindDoc="0" locked="0" layoutInCell="1" allowOverlap="1">
                <wp:simplePos x="0" y="0"/>
                <wp:positionH relativeFrom="column">
                  <wp:posOffset>4282440</wp:posOffset>
                </wp:positionH>
                <wp:positionV relativeFrom="paragraph">
                  <wp:posOffset>4330700</wp:posOffset>
                </wp:positionV>
                <wp:extent cx="1720215" cy="340995"/>
                <wp:effectExtent l="0" t="0" r="0" b="190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340995"/>
                        </a:xfrm>
                        <a:prstGeom prst="rect">
                          <a:avLst/>
                        </a:prstGeom>
                        <a:solidFill>
                          <a:srgbClr val="FFFFFF"/>
                        </a:solidFill>
                        <a:ln w="9525">
                          <a:solidFill>
                            <a:schemeClr val="bg1">
                              <a:lumMod val="100000"/>
                              <a:lumOff val="0"/>
                            </a:schemeClr>
                          </a:solidFill>
                          <a:miter lim="800000"/>
                          <a:headEnd/>
                          <a:tailEnd/>
                        </a:ln>
                      </wps:spPr>
                      <wps:txbx>
                        <w:txbxContent>
                          <w:p w:rsidR="002972D7" w:rsidRPr="001326A2" w:rsidRDefault="002972D7" w:rsidP="00462F05">
                            <w:pPr>
                              <w:pStyle w:val="NoSpacing"/>
                              <w:jc w:val="center"/>
                              <w:rPr>
                                <w:sz w:val="28"/>
                                <w:szCs w:val="28"/>
                              </w:rPr>
                            </w:pPr>
                            <w:r>
                              <w:rPr>
                                <w:sz w:val="28"/>
                                <w:szCs w:val="28"/>
                              </w:rPr>
                              <w:t>attainment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5" type="#_x0000_t202" style="position:absolute;margin-left:337.2pt;margin-top:341pt;width:135.45pt;height:26.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" strokecolor="white [3212]">
                <v:textbox>
                  <w:txbxContent>
                    <w:p w:rsidR="002972D7" w:rsidRPr="001326A2" w:rsidRDefault="002972D7" w:rsidP="00462F05">
                      <w:pPr>
                        <w:pStyle w:val="NoSpacing"/>
                        <w:jc w:val="center"/>
                        <w:rPr>
                          <w:sz w:val="28"/>
                          <w:szCs w:val="28"/>
                        </w:rPr>
                      </w:pPr>
                      <w:r>
                        <w:rPr>
                          <w:sz w:val="28"/>
                          <w:szCs w:val="28"/>
                        </w:rPr>
                        <w:t>attainment</w:t>
                      </w:r>
                    </w:p>
                  </w:txbxContent>
                </v:textbox>
              </v:shape>
            </w:pict>
          </mc:Fallback>
        </mc:AlternateContent>
      </w:r>
      <w:r>
        <w:rPr>
          <w:rFonts w:ascii="Tahoma" w:hAnsi="Tahoma" w:cs="Tahoma"/>
          <w:noProof/>
          <w:lang w:eastAsia="en-GB"/>
        </w:rPr>
        <mc:AlternateContent>
          <mc:Choice Requires="wps">
            <w:drawing>
              <wp:anchor distT="0" distB="0" distL="114300" distR="114300" simplePos="0" relativeHeight="251712512" behindDoc="0" locked="0" layoutInCell="1" allowOverlap="1">
                <wp:simplePos x="0" y="0"/>
                <wp:positionH relativeFrom="column">
                  <wp:posOffset>4309110</wp:posOffset>
                </wp:positionH>
                <wp:positionV relativeFrom="paragraph">
                  <wp:posOffset>4056380</wp:posOffset>
                </wp:positionV>
                <wp:extent cx="1720215" cy="340995"/>
                <wp:effectExtent l="0" t="0" r="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340995"/>
                        </a:xfrm>
                        <a:prstGeom prst="rect">
                          <a:avLst/>
                        </a:prstGeom>
                        <a:solidFill>
                          <a:srgbClr val="FFFFFF"/>
                        </a:solidFill>
                        <a:ln w="9525">
                          <a:solidFill>
                            <a:schemeClr val="bg1">
                              <a:lumMod val="100000"/>
                              <a:lumOff val="0"/>
                            </a:schemeClr>
                          </a:solidFill>
                          <a:miter lim="800000"/>
                          <a:headEnd/>
                          <a:tailEnd/>
                        </a:ln>
                      </wps:spPr>
                      <wps:txbx>
                        <w:txbxContent>
                          <w:p w:rsidR="002972D7" w:rsidRPr="001326A2" w:rsidRDefault="002972D7" w:rsidP="00462F05">
                            <w:pPr>
                              <w:pStyle w:val="NoSpacing"/>
                              <w:jc w:val="center"/>
                              <w:rPr>
                                <w:sz w:val="28"/>
                                <w:szCs w:val="28"/>
                              </w:rPr>
                            </w:pPr>
                            <w:r>
                              <w:rPr>
                                <w:sz w:val="28"/>
                                <w:szCs w:val="28"/>
                              </w:rPr>
                              <w:t>for pupil’s progress and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6" type="#_x0000_t202" style="position:absolute;margin-left:339.3pt;margin-top:319.4pt;width:135.45pt;height:26.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" strokecolor="white [3212]">
                <v:textbox>
                  <w:txbxContent>
                    <w:p w:rsidR="002972D7" w:rsidRPr="001326A2" w:rsidRDefault="002972D7" w:rsidP="00462F05">
                      <w:pPr>
                        <w:pStyle w:val="NoSpacing"/>
                        <w:jc w:val="center"/>
                        <w:rPr>
                          <w:sz w:val="28"/>
                          <w:szCs w:val="28"/>
                        </w:rPr>
                      </w:pPr>
                      <w:r>
                        <w:rPr>
                          <w:sz w:val="28"/>
                          <w:szCs w:val="28"/>
                        </w:rPr>
                        <w:t>for pupil’s progress and</w:t>
                      </w:r>
                    </w:p>
                  </w:txbxContent>
                </v:textbox>
              </v:shape>
            </w:pict>
          </mc:Fallback>
        </mc:AlternateContent>
      </w:r>
      <w:r>
        <w:rPr>
          <w:rFonts w:ascii="Tahoma" w:hAnsi="Tahoma" w:cs="Tahoma"/>
          <w:noProof/>
          <w:lang w:eastAsia="en-GB"/>
        </w:rPr>
        <mc:AlternateContent>
          <mc:Choice Requires="wps">
            <w:drawing>
              <wp:anchor distT="0" distB="0" distL="114300" distR="114300" simplePos="0" relativeHeight="251710464" behindDoc="0" locked="0" layoutInCell="1" allowOverlap="1">
                <wp:simplePos x="0" y="0"/>
                <wp:positionH relativeFrom="column">
                  <wp:posOffset>4077970</wp:posOffset>
                </wp:positionH>
                <wp:positionV relativeFrom="paragraph">
                  <wp:posOffset>3797935</wp:posOffset>
                </wp:positionV>
                <wp:extent cx="2019935" cy="31178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311785"/>
                        </a:xfrm>
                        <a:prstGeom prst="rect">
                          <a:avLst/>
                        </a:prstGeom>
                        <a:solidFill>
                          <a:srgbClr val="FFFFFF"/>
                        </a:solidFill>
                        <a:ln w="9525">
                          <a:solidFill>
                            <a:schemeClr val="bg1">
                              <a:lumMod val="100000"/>
                              <a:lumOff val="0"/>
                            </a:schemeClr>
                          </a:solidFill>
                          <a:miter lim="800000"/>
                          <a:headEnd/>
                          <a:tailEnd/>
                        </a:ln>
                      </wps:spPr>
                      <wps:txbx>
                        <w:txbxContent>
                          <w:p w:rsidR="002972D7" w:rsidRPr="001326A2" w:rsidRDefault="002972D7" w:rsidP="00462F05">
                            <w:pPr>
                              <w:pStyle w:val="NoSpacing"/>
                              <w:jc w:val="center"/>
                              <w:rPr>
                                <w:sz w:val="28"/>
                                <w:szCs w:val="28"/>
                              </w:rPr>
                            </w:pPr>
                            <w:r>
                              <w:rPr>
                                <w:sz w:val="28"/>
                                <w:szCs w:val="28"/>
                              </w:rPr>
                              <w:t xml:space="preserve">responsible professional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7" type="#_x0000_t202" style="position:absolute;margin-left:321.1pt;margin-top:299.05pt;width:159.05pt;height:24.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" strokecolor="white [3212]">
                <v:textbox>
                  <w:txbxContent>
                    <w:p w:rsidR="002972D7" w:rsidRPr="001326A2" w:rsidRDefault="002972D7" w:rsidP="00462F05">
                      <w:pPr>
                        <w:pStyle w:val="NoSpacing"/>
                        <w:jc w:val="center"/>
                        <w:rPr>
                          <w:sz w:val="28"/>
                          <w:szCs w:val="28"/>
                        </w:rPr>
                      </w:pPr>
                      <w:r>
                        <w:rPr>
                          <w:sz w:val="28"/>
                          <w:szCs w:val="28"/>
                        </w:rPr>
                        <w:t xml:space="preserve">responsible professional </w:t>
                      </w:r>
                    </w:p>
                  </w:txbxContent>
                </v:textbox>
              </v:shape>
            </w:pict>
          </mc:Fallback>
        </mc:AlternateContent>
      </w:r>
      <w:r>
        <w:rPr>
          <w:rFonts w:ascii="Tahoma" w:hAnsi="Tahoma" w:cs="Tahoma"/>
          <w:noProof/>
          <w:lang w:eastAsia="en-GB"/>
        </w:rPr>
        <mc:AlternateContent>
          <mc:Choice Requires="wps">
            <w:drawing>
              <wp:anchor distT="0" distB="0" distL="114300" distR="114300" simplePos="0" relativeHeight="251709440" behindDoc="0" locked="0" layoutInCell="1" allowOverlap="1">
                <wp:simplePos x="0" y="0"/>
                <wp:positionH relativeFrom="column">
                  <wp:posOffset>3613785</wp:posOffset>
                </wp:positionH>
                <wp:positionV relativeFrom="paragraph">
                  <wp:posOffset>3550285</wp:posOffset>
                </wp:positionV>
                <wp:extent cx="3029585" cy="340995"/>
                <wp:effectExtent l="0" t="0" r="0" b="19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340995"/>
                        </a:xfrm>
                        <a:prstGeom prst="rect">
                          <a:avLst/>
                        </a:prstGeom>
                        <a:solidFill>
                          <a:srgbClr val="FFFFFF"/>
                        </a:solidFill>
                        <a:ln w="9525">
                          <a:solidFill>
                            <a:schemeClr val="bg1">
                              <a:lumMod val="100000"/>
                              <a:lumOff val="0"/>
                            </a:schemeClr>
                          </a:solidFill>
                          <a:miter lim="800000"/>
                          <a:headEnd/>
                          <a:tailEnd/>
                        </a:ln>
                      </wps:spPr>
                      <wps:txbx>
                        <w:txbxContent>
                          <w:p w:rsidR="002972D7" w:rsidRPr="001326A2" w:rsidRDefault="002972D7" w:rsidP="00462F05">
                            <w:pPr>
                              <w:pStyle w:val="NoSpacing"/>
                              <w:jc w:val="center"/>
                              <w:rPr>
                                <w:sz w:val="28"/>
                                <w:szCs w:val="28"/>
                              </w:rPr>
                            </w:pPr>
                            <w:r>
                              <w:rPr>
                                <w:sz w:val="28"/>
                                <w:szCs w:val="28"/>
                              </w:rPr>
                              <w:t>intervention team.  Class teacher 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8" type="#_x0000_t202" style="position:absolute;margin-left:284.55pt;margin-top:279.55pt;width:238.55pt;height:26.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" strokecolor="white [3212]">
                <v:textbox>
                  <w:txbxContent>
                    <w:p w:rsidR="002972D7" w:rsidRPr="001326A2" w:rsidRDefault="002972D7" w:rsidP="00462F05">
                      <w:pPr>
                        <w:pStyle w:val="NoSpacing"/>
                        <w:jc w:val="center"/>
                        <w:rPr>
                          <w:sz w:val="28"/>
                          <w:szCs w:val="28"/>
                        </w:rPr>
                      </w:pPr>
                      <w:r>
                        <w:rPr>
                          <w:sz w:val="28"/>
                          <w:szCs w:val="28"/>
                        </w:rPr>
                        <w:t>intervention team.  Class teacher is</w:t>
                      </w:r>
                    </w:p>
                  </w:txbxContent>
                </v:textbox>
              </v:shape>
            </w:pict>
          </mc:Fallback>
        </mc:AlternateContent>
      </w:r>
      <w:r>
        <w:rPr>
          <w:rFonts w:ascii="Tahoma" w:hAnsi="Tahoma" w:cs="Tahoma"/>
          <w:noProof/>
          <w:lang w:eastAsia="en-GB"/>
        </w:rPr>
        <mc:AlternateContent>
          <mc:Choice Requires="wps">
            <w:drawing>
              <wp:anchor distT="0" distB="0" distL="114300" distR="114300" simplePos="0" relativeHeight="251708416" behindDoc="0" locked="0" layoutInCell="1" allowOverlap="1">
                <wp:simplePos x="0" y="0"/>
                <wp:positionH relativeFrom="column">
                  <wp:posOffset>3395345</wp:posOffset>
                </wp:positionH>
                <wp:positionV relativeFrom="paragraph">
                  <wp:posOffset>3308985</wp:posOffset>
                </wp:positionV>
                <wp:extent cx="3425825" cy="323215"/>
                <wp:effectExtent l="0" t="0" r="3175"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323215"/>
                        </a:xfrm>
                        <a:prstGeom prst="rect">
                          <a:avLst/>
                        </a:prstGeom>
                        <a:solidFill>
                          <a:srgbClr val="FFFFFF"/>
                        </a:solidFill>
                        <a:ln w="9525">
                          <a:solidFill>
                            <a:schemeClr val="bg1">
                              <a:lumMod val="100000"/>
                              <a:lumOff val="0"/>
                            </a:schemeClr>
                          </a:solidFill>
                          <a:miter lim="800000"/>
                          <a:headEnd/>
                          <a:tailEnd/>
                        </a:ln>
                      </wps:spPr>
                      <wps:txbx>
                        <w:txbxContent>
                          <w:p w:rsidR="002972D7" w:rsidRPr="001326A2" w:rsidRDefault="002972D7" w:rsidP="00462F05">
                            <w:pPr>
                              <w:pStyle w:val="NoSpacing"/>
                              <w:jc w:val="center"/>
                              <w:rPr>
                                <w:sz w:val="28"/>
                                <w:szCs w:val="28"/>
                              </w:rPr>
                            </w:pPr>
                            <w:r>
                              <w:rPr>
                                <w:sz w:val="28"/>
                                <w:szCs w:val="28"/>
                              </w:rPr>
                              <w:t>an external specialist through referrals/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9" type="#_x0000_t202" style="position:absolute;margin-left:267.35pt;margin-top:260.55pt;width:269.75pt;height:25.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" strokecolor="white [3212]">
                <v:textbox>
                  <w:txbxContent>
                    <w:p w:rsidR="002972D7" w:rsidRPr="001326A2" w:rsidRDefault="002972D7" w:rsidP="00462F05">
                      <w:pPr>
                        <w:pStyle w:val="NoSpacing"/>
                        <w:jc w:val="center"/>
                        <w:rPr>
                          <w:sz w:val="28"/>
                          <w:szCs w:val="28"/>
                        </w:rPr>
                      </w:pPr>
                      <w:r>
                        <w:rPr>
                          <w:sz w:val="28"/>
                          <w:szCs w:val="28"/>
                        </w:rPr>
                        <w:t>an external specialist through referrals/</w:t>
                      </w:r>
                    </w:p>
                  </w:txbxContent>
                </v:textbox>
              </v:shape>
            </w:pict>
          </mc:Fallback>
        </mc:AlternateContent>
      </w:r>
      <w:r>
        <w:rPr>
          <w:rFonts w:ascii="Tahoma" w:hAnsi="Tahoma" w:cs="Tahoma"/>
          <w:noProof/>
          <w:lang w:eastAsia="en-GB"/>
        </w:rPr>
        <mc:AlternateContent>
          <mc:Choice Requires="wps">
            <w:drawing>
              <wp:anchor distT="0" distB="0" distL="114300" distR="114300" simplePos="0" relativeHeight="251707392" behindDoc="0" locked="0" layoutInCell="1" allowOverlap="1">
                <wp:simplePos x="0" y="0"/>
                <wp:positionH relativeFrom="column">
                  <wp:posOffset>3220085</wp:posOffset>
                </wp:positionH>
                <wp:positionV relativeFrom="paragraph">
                  <wp:posOffset>3077210</wp:posOffset>
                </wp:positionV>
                <wp:extent cx="3819525" cy="340995"/>
                <wp:effectExtent l="0" t="0" r="9525"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340995"/>
                        </a:xfrm>
                        <a:prstGeom prst="rect">
                          <a:avLst/>
                        </a:prstGeom>
                        <a:solidFill>
                          <a:srgbClr val="FFFFFF"/>
                        </a:solidFill>
                        <a:ln w="9525">
                          <a:solidFill>
                            <a:schemeClr val="bg1">
                              <a:lumMod val="100000"/>
                              <a:lumOff val="0"/>
                            </a:schemeClr>
                          </a:solidFill>
                          <a:miter lim="800000"/>
                          <a:headEnd/>
                          <a:tailEnd/>
                        </a:ln>
                      </wps:spPr>
                      <wps:txbx>
                        <w:txbxContent>
                          <w:p w:rsidR="002972D7" w:rsidRPr="001326A2" w:rsidRDefault="002972D7" w:rsidP="00462F05">
                            <w:pPr>
                              <w:pStyle w:val="NoSpacing"/>
                              <w:rPr>
                                <w:sz w:val="28"/>
                                <w:szCs w:val="28"/>
                              </w:rPr>
                            </w:pPr>
                            <w:r>
                              <w:rPr>
                                <w:sz w:val="28"/>
                                <w:szCs w:val="28"/>
                              </w:rPr>
                              <w:t>could be from the school’s intervention team 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40" type="#_x0000_t202" style="position:absolute;margin-left:253.55pt;margin-top:242.3pt;width:300.75pt;height:26.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" strokecolor="white [3212]">
                <v:textbox>
                  <w:txbxContent>
                    <w:p w:rsidR="002972D7" w:rsidRPr="001326A2" w:rsidRDefault="002972D7" w:rsidP="00462F05">
                      <w:pPr>
                        <w:pStyle w:val="NoSpacing"/>
                        <w:rPr>
                          <w:sz w:val="28"/>
                          <w:szCs w:val="28"/>
                        </w:rPr>
                      </w:pPr>
                      <w:r>
                        <w:rPr>
                          <w:sz w:val="28"/>
                          <w:szCs w:val="28"/>
                        </w:rPr>
                        <w:t>could be from the school’s intervention team or</w:t>
                      </w:r>
                    </w:p>
                  </w:txbxContent>
                </v:textbox>
              </v:shape>
            </w:pict>
          </mc:Fallback>
        </mc:AlternateContent>
      </w:r>
      <w:r>
        <w:rPr>
          <w:rFonts w:ascii="Tahoma" w:hAnsi="Tahoma" w:cs="Tahoma"/>
          <w:noProof/>
          <w:lang w:eastAsia="en-GB"/>
        </w:rPr>
        <mc:AlternateContent>
          <mc:Choice Requires="wps">
            <w:drawing>
              <wp:anchor distT="0" distB="0" distL="114300" distR="114300" simplePos="0" relativeHeight="251706368" behindDoc="0" locked="0" layoutInCell="1" allowOverlap="1">
                <wp:simplePos x="0" y="0"/>
                <wp:positionH relativeFrom="column">
                  <wp:posOffset>3067685</wp:posOffset>
                </wp:positionH>
                <wp:positionV relativeFrom="paragraph">
                  <wp:posOffset>2855595</wp:posOffset>
                </wp:positionV>
                <wp:extent cx="4107815" cy="340995"/>
                <wp:effectExtent l="0" t="0" r="6985"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815" cy="340995"/>
                        </a:xfrm>
                        <a:prstGeom prst="rect">
                          <a:avLst/>
                        </a:prstGeom>
                        <a:solidFill>
                          <a:srgbClr val="FFFFFF"/>
                        </a:solidFill>
                        <a:ln w="9525">
                          <a:solidFill>
                            <a:schemeClr val="bg1">
                              <a:lumMod val="100000"/>
                              <a:lumOff val="0"/>
                            </a:schemeClr>
                          </a:solidFill>
                          <a:miter lim="800000"/>
                          <a:headEnd/>
                          <a:tailEnd/>
                        </a:ln>
                      </wps:spPr>
                      <wps:txbx>
                        <w:txbxContent>
                          <w:p w:rsidR="002972D7" w:rsidRPr="001326A2" w:rsidRDefault="002972D7" w:rsidP="00462F05">
                            <w:pPr>
                              <w:pStyle w:val="NoSpacing"/>
                              <w:rPr>
                                <w:sz w:val="28"/>
                                <w:szCs w:val="28"/>
                              </w:rPr>
                            </w:pPr>
                            <w:r>
                              <w:rPr>
                                <w:sz w:val="28"/>
                                <w:szCs w:val="28"/>
                              </w:rPr>
                              <w:t>Pupils have some form of external intervention.  This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41" type="#_x0000_t202" style="position:absolute;margin-left:241.55pt;margin-top:224.85pt;width:323.45pt;height:26.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" strokecolor="white [3212]">
                <v:textbox>
                  <w:txbxContent>
                    <w:p w:rsidR="002972D7" w:rsidRPr="001326A2" w:rsidRDefault="002972D7" w:rsidP="00462F05">
                      <w:pPr>
                        <w:pStyle w:val="NoSpacing"/>
                        <w:rPr>
                          <w:sz w:val="28"/>
                          <w:szCs w:val="28"/>
                        </w:rPr>
                      </w:pPr>
                      <w:r>
                        <w:rPr>
                          <w:sz w:val="28"/>
                          <w:szCs w:val="28"/>
                        </w:rPr>
                        <w:t>Pupils have some form of external intervention.  This</w:t>
                      </w:r>
                    </w:p>
                  </w:txbxContent>
                </v:textbox>
              </v:shape>
            </w:pict>
          </mc:Fallback>
        </mc:AlternateContent>
      </w:r>
      <w:r>
        <w:rPr>
          <w:rFonts w:ascii="Tahoma" w:hAnsi="Tahoma" w:cs="Tahoma"/>
          <w:noProof/>
          <w:lang w:eastAsia="en-GB"/>
        </w:rPr>
        <mc:AlternateContent>
          <mc:Choice Requires="wps">
            <w:drawing>
              <wp:anchor distT="0" distB="0" distL="114300" distR="114300" simplePos="0" relativeHeight="251704320" behindDoc="0" locked="0" layoutInCell="1" allowOverlap="1">
                <wp:simplePos x="0" y="0"/>
                <wp:positionH relativeFrom="column">
                  <wp:posOffset>2466975</wp:posOffset>
                </wp:positionH>
                <wp:positionV relativeFrom="paragraph">
                  <wp:posOffset>2550160</wp:posOffset>
                </wp:positionV>
                <wp:extent cx="5281930" cy="635"/>
                <wp:effectExtent l="0" t="0" r="13970" b="184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19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BE540" id="Straight Arrow Connector 11" o:spid="_x0000_s1026" type="#_x0000_t32" style="position:absolute;margin-left:194.25pt;margin-top:200.8pt;width:415.9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"/>
            </w:pict>
          </mc:Fallback>
        </mc:AlternateContent>
      </w:r>
      <w:r>
        <w:rPr>
          <w:rFonts w:ascii="Tahoma" w:hAnsi="Tahoma" w:cs="Tahoma"/>
          <w:noProof/>
          <w:lang w:eastAsia="en-GB"/>
        </w:rPr>
        <mc:AlternateContent>
          <mc:Choice Requires="wps">
            <w:drawing>
              <wp:anchor distT="4294967295" distB="4294967295" distL="114300" distR="114300" simplePos="0" relativeHeight="251702272" behindDoc="0" locked="0" layoutInCell="1" allowOverlap="1">
                <wp:simplePos x="0" y="0"/>
                <wp:positionH relativeFrom="column">
                  <wp:posOffset>1593215</wp:posOffset>
                </wp:positionH>
                <wp:positionV relativeFrom="paragraph">
                  <wp:posOffset>1518284</wp:posOffset>
                </wp:positionV>
                <wp:extent cx="7042150" cy="0"/>
                <wp:effectExtent l="0" t="0" r="635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E32B6" id="Straight Arrow Connector 10" o:spid="_x0000_s1026" type="#_x0000_t32" style="position:absolute;margin-left:125.45pt;margin-top:119.55pt;width:554.5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STJQ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"/>
            </w:pict>
          </mc:Fallback>
        </mc:AlternateContent>
      </w:r>
      <w:r>
        <w:rPr>
          <w:rFonts w:ascii="Tahoma" w:hAnsi="Tahoma" w:cs="Tahoma"/>
          <w:noProof/>
          <w:lang w:eastAsia="en-GB"/>
        </w:rPr>
        <mc:AlternateContent>
          <mc:Choice Requires="wps">
            <w:drawing>
              <wp:anchor distT="4294967295" distB="4294967295" distL="114300" distR="114300" simplePos="0" relativeHeight="251697152" behindDoc="0" locked="0" layoutInCell="1" allowOverlap="1">
                <wp:simplePos x="0" y="0"/>
                <wp:positionH relativeFrom="column">
                  <wp:posOffset>720725</wp:posOffset>
                </wp:positionH>
                <wp:positionV relativeFrom="paragraph">
                  <wp:posOffset>440689</wp:posOffset>
                </wp:positionV>
                <wp:extent cx="8829675" cy="0"/>
                <wp:effectExtent l="0" t="0" r="9525" b="0"/>
                <wp:wrapNone/>
                <wp:docPr id="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A208B" id="Straight Arrow Connector 9" o:spid="_x0000_s1026" type="#_x0000_t32" style="position:absolute;margin-left:56.75pt;margin-top:34.7pt;width:695.25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SYb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"/>
            </w:pict>
          </mc:Fallback>
        </mc:AlternateContent>
      </w:r>
      <w:r>
        <w:rPr>
          <w:rFonts w:ascii="Tahoma" w:hAnsi="Tahoma" w:cs="Tahoma"/>
          <w:noProof/>
          <w:lang w:eastAsia="en-GB"/>
        </w:rPr>
        <mc:AlternateContent>
          <mc:Choice Requires="wps">
            <w:drawing>
              <wp:anchor distT="0" distB="0" distL="114300" distR="114300" simplePos="0" relativeHeight="251703296" behindDoc="0" locked="0" layoutInCell="1" allowOverlap="1">
                <wp:simplePos x="0" y="0"/>
                <wp:positionH relativeFrom="column">
                  <wp:posOffset>2562860</wp:posOffset>
                </wp:positionH>
                <wp:positionV relativeFrom="paragraph">
                  <wp:posOffset>1531620</wp:posOffset>
                </wp:positionV>
                <wp:extent cx="5091430" cy="1058545"/>
                <wp:effectExtent l="0" t="0" r="0" b="825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1058545"/>
                        </a:xfrm>
                        <a:prstGeom prst="rect">
                          <a:avLst/>
                        </a:prstGeom>
                        <a:solidFill>
                          <a:srgbClr val="FFFFFF"/>
                        </a:solidFill>
                        <a:ln w="9525">
                          <a:solidFill>
                            <a:schemeClr val="bg1">
                              <a:lumMod val="100000"/>
                              <a:lumOff val="0"/>
                            </a:schemeClr>
                          </a:solidFill>
                          <a:miter lim="800000"/>
                          <a:headEnd/>
                          <a:tailEnd/>
                        </a:ln>
                      </wps:spPr>
                      <wps:txbx>
                        <w:txbxContent>
                          <w:p w:rsidR="002972D7" w:rsidRPr="005F6DCB" w:rsidRDefault="002972D7" w:rsidP="00462F05">
                            <w:pPr>
                              <w:pStyle w:val="NoSpacing"/>
                              <w:jc w:val="center"/>
                              <w:rPr>
                                <w:b/>
                                <w:sz w:val="40"/>
                                <w:szCs w:val="40"/>
                              </w:rPr>
                            </w:pPr>
                            <w:r>
                              <w:rPr>
                                <w:b/>
                                <w:sz w:val="40"/>
                                <w:szCs w:val="40"/>
                              </w:rPr>
                              <w:t>WAVE 2</w:t>
                            </w:r>
                          </w:p>
                          <w:p w:rsidR="002972D7" w:rsidRPr="001E6DFB" w:rsidRDefault="002972D7" w:rsidP="00462F05">
                            <w:pPr>
                              <w:pStyle w:val="NoSpacing"/>
                              <w:jc w:val="center"/>
                              <w:rPr>
                                <w:sz w:val="32"/>
                                <w:szCs w:val="32"/>
                              </w:rPr>
                            </w:pPr>
                            <w:r w:rsidRPr="00614278">
                              <w:rPr>
                                <w:sz w:val="28"/>
                                <w:szCs w:val="28"/>
                              </w:rPr>
                              <w:t>Pupils need some more individual differentiation of the curriculum to meet agreed needs.  This to be delivered by class</w:t>
                            </w:r>
                            <w:r>
                              <w:rPr>
                                <w:sz w:val="32"/>
                                <w:szCs w:val="32"/>
                              </w:rPr>
                              <w:t xml:space="preserve"> </w:t>
                            </w:r>
                            <w:r w:rsidRPr="00846281">
                              <w:rPr>
                                <w:sz w:val="28"/>
                                <w:szCs w:val="28"/>
                              </w:rPr>
                              <w:t>teacher or teaching assistant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42" type="#_x0000_t202" style="position:absolute;margin-left:201.8pt;margin-top:120.6pt;width:400.9pt;height:83.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" strokecolor="white [3212]">
                <v:textbox>
                  <w:txbxContent>
                    <w:p w:rsidR="002972D7" w:rsidRPr="005F6DCB" w:rsidRDefault="002972D7" w:rsidP="00462F05">
                      <w:pPr>
                        <w:pStyle w:val="NoSpacing"/>
                        <w:jc w:val="center"/>
                        <w:rPr>
                          <w:b/>
                          <w:sz w:val="40"/>
                          <w:szCs w:val="40"/>
                        </w:rPr>
                      </w:pPr>
                      <w:r>
                        <w:rPr>
                          <w:b/>
                          <w:sz w:val="40"/>
                          <w:szCs w:val="40"/>
                        </w:rPr>
                        <w:t>WAVE 2</w:t>
                      </w:r>
                    </w:p>
                    <w:p w:rsidR="002972D7" w:rsidRPr="001E6DFB" w:rsidRDefault="002972D7" w:rsidP="00462F05">
                      <w:pPr>
                        <w:pStyle w:val="NoSpacing"/>
                        <w:jc w:val="center"/>
                        <w:rPr>
                          <w:sz w:val="32"/>
                          <w:szCs w:val="32"/>
                        </w:rPr>
                      </w:pPr>
                      <w:r w:rsidRPr="00614278">
                        <w:rPr>
                          <w:sz w:val="28"/>
                          <w:szCs w:val="28"/>
                        </w:rPr>
                        <w:t>Pupils need some more individual differentiation of the curriculum to meet agreed needs.  This to be delivered by class</w:t>
                      </w:r>
                      <w:r>
                        <w:rPr>
                          <w:sz w:val="32"/>
                          <w:szCs w:val="32"/>
                        </w:rPr>
                        <w:t xml:space="preserve"> </w:t>
                      </w:r>
                      <w:r w:rsidRPr="00846281">
                        <w:rPr>
                          <w:sz w:val="28"/>
                          <w:szCs w:val="28"/>
                        </w:rPr>
                        <w:t>teacher or teaching assistant</w:t>
                      </w:r>
                    </w:p>
                  </w:txbxContent>
                </v:textbox>
              </v:shape>
            </w:pict>
          </mc:Fallback>
        </mc:AlternateContent>
      </w: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65104F">
      <w:pPr>
        <w:pStyle w:val="NoSpacing"/>
        <w:rPr>
          <w:rFonts w:ascii="Tahoma" w:hAnsi="Tahoma" w:cs="Tahoma"/>
        </w:rPr>
      </w:pPr>
    </w:p>
    <w:p w:rsidR="00462F05" w:rsidRPr="00D96DD6" w:rsidRDefault="00462F05" w:rsidP="00462F05">
      <w:pPr>
        <w:pStyle w:val="NoSpacing"/>
        <w:rPr>
          <w:rFonts w:ascii="Tahoma" w:hAnsi="Tahoma" w:cs="Tahoma"/>
          <w:b/>
          <w:sz w:val="28"/>
          <w:szCs w:val="28"/>
        </w:rPr>
      </w:pPr>
      <w:r w:rsidRPr="00D96DD6">
        <w:rPr>
          <w:rFonts w:ascii="Tahoma" w:hAnsi="Tahoma" w:cs="Tahoma"/>
          <w:b/>
          <w:noProof/>
          <w:sz w:val="28"/>
          <w:szCs w:val="28"/>
          <w:lang w:eastAsia="en-GB"/>
        </w:rPr>
        <w:drawing>
          <wp:anchor distT="0" distB="0" distL="114300" distR="114300" simplePos="0" relativeHeight="251723776" behindDoc="1" locked="0" layoutInCell="1" allowOverlap="1">
            <wp:simplePos x="0" y="0"/>
            <wp:positionH relativeFrom="column">
              <wp:posOffset>8049260</wp:posOffset>
            </wp:positionH>
            <wp:positionV relativeFrom="paragraph">
              <wp:posOffset>-552450</wp:posOffset>
            </wp:positionV>
            <wp:extent cx="723265" cy="714375"/>
            <wp:effectExtent l="0" t="0" r="635" b="9525"/>
            <wp:wrapSquare wrapText="bothSides"/>
            <wp:docPr id="43" name="Picture 43" descr="C:\Documents and Settings\sgriggs.PC-SG.000\Desktop\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griggs.PC-SG.000\Desktop\Letter Head.jpg"/>
                    <pic:cNvPicPr>
                      <a:picLocks noChangeAspect="1" noChangeArrowheads="1"/>
                    </pic:cNvPicPr>
                  </pic:nvPicPr>
                  <pic:blipFill>
                    <a:blip r:embed="rId11" cstate="print">
                      <a:lum bright="10000"/>
                      <a:extLst>
                        <a:ext uri="{28A0092B-C50C-407E-A947-70E740481C1C}">
                          <a14:useLocalDpi xmlns:a14="http://schemas.microsoft.com/office/drawing/2010/main" val="0"/>
                        </a:ext>
                      </a:extLst>
                    </a:blip>
                    <a:srcRect l="73788" t="1476" r="5182" b="83424"/>
                    <a:stretch>
                      <a:fillRect/>
                    </a:stretch>
                  </pic:blipFill>
                  <pic:spPr bwMode="auto">
                    <a:xfrm>
                      <a:off x="0" y="0"/>
                      <a:ext cx="723265" cy="714375"/>
                    </a:xfrm>
                    <a:prstGeom prst="rect">
                      <a:avLst/>
                    </a:prstGeom>
                    <a:noFill/>
                    <a:ln>
                      <a:noFill/>
                    </a:ln>
                  </pic:spPr>
                </pic:pic>
              </a:graphicData>
            </a:graphic>
          </wp:anchor>
        </w:drawing>
      </w:r>
      <w:r w:rsidRPr="00D96DD6">
        <w:rPr>
          <w:rFonts w:ascii="Tahoma" w:hAnsi="Tahoma" w:cs="Tahoma"/>
          <w:b/>
          <w:sz w:val="28"/>
          <w:szCs w:val="28"/>
        </w:rPr>
        <w:t xml:space="preserve">Elburton Primary School - Intervention Menu </w:t>
      </w:r>
    </w:p>
    <w:p w:rsidR="00462F05" w:rsidRPr="00D96DD6" w:rsidRDefault="00462F05" w:rsidP="00462F05">
      <w:pPr>
        <w:pStyle w:val="NoSpacing"/>
        <w:rPr>
          <w:rFonts w:ascii="Tahoma" w:hAnsi="Tahoma" w:cs="Tahoma"/>
          <w:sz w:val="24"/>
          <w:szCs w:val="24"/>
        </w:rPr>
      </w:pPr>
      <w:r w:rsidRPr="00D96DD6">
        <w:rPr>
          <w:rFonts w:ascii="Tahoma" w:hAnsi="Tahoma" w:cs="Tahoma"/>
          <w:sz w:val="24"/>
          <w:szCs w:val="24"/>
        </w:rPr>
        <w:t xml:space="preserve">Available from the Intervention Team and/or whole school staff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445"/>
        <w:gridCol w:w="2445"/>
        <w:gridCol w:w="2445"/>
        <w:gridCol w:w="2446"/>
        <w:gridCol w:w="1267"/>
        <w:gridCol w:w="1218"/>
      </w:tblGrid>
      <w:tr w:rsidR="00586CBD" w:rsidRPr="00D96DD6" w:rsidTr="00462F05">
        <w:trPr>
          <w:trHeight w:val="586"/>
        </w:trPr>
        <w:tc>
          <w:tcPr>
            <w:tcW w:w="959" w:type="dxa"/>
            <w:vMerge w:val="restart"/>
            <w:vAlign w:val="center"/>
          </w:tcPr>
          <w:p w:rsidR="00462F05" w:rsidRPr="00D96DD6" w:rsidRDefault="00462F05" w:rsidP="00462F05">
            <w:pPr>
              <w:spacing w:after="0" w:line="240" w:lineRule="auto"/>
              <w:jc w:val="center"/>
              <w:rPr>
                <w:rFonts w:ascii="Tahoma" w:hAnsi="Tahoma" w:cs="Tahoma"/>
                <w:b/>
                <w:color w:val="1F497D"/>
                <w:sz w:val="20"/>
                <w:szCs w:val="20"/>
              </w:rPr>
            </w:pPr>
            <w:r w:rsidRPr="00D96DD6">
              <w:rPr>
                <w:rFonts w:ascii="Tahoma" w:hAnsi="Tahoma" w:cs="Tahoma"/>
                <w:b/>
                <w:color w:val="1F497D"/>
                <w:sz w:val="20"/>
                <w:szCs w:val="20"/>
              </w:rPr>
              <w:t>Yr Gp</w:t>
            </w:r>
          </w:p>
        </w:tc>
        <w:tc>
          <w:tcPr>
            <w:tcW w:w="2445" w:type="dxa"/>
            <w:vMerge w:val="restart"/>
            <w:vAlign w:val="center"/>
          </w:tcPr>
          <w:p w:rsidR="00462F05" w:rsidRPr="00D96DD6" w:rsidRDefault="00462F05" w:rsidP="00462F05">
            <w:pPr>
              <w:spacing w:after="0" w:line="240" w:lineRule="auto"/>
              <w:rPr>
                <w:rFonts w:ascii="Tahoma" w:hAnsi="Tahoma" w:cs="Tahoma"/>
                <w:b/>
                <w:color w:val="1F497D"/>
                <w:sz w:val="20"/>
                <w:szCs w:val="20"/>
              </w:rPr>
            </w:pPr>
            <w:r w:rsidRPr="00D96DD6">
              <w:rPr>
                <w:rFonts w:ascii="Tahoma" w:hAnsi="Tahoma" w:cs="Tahoma"/>
                <w:b/>
                <w:color w:val="1F497D"/>
                <w:sz w:val="20"/>
                <w:szCs w:val="20"/>
              </w:rPr>
              <w:t>Support for:</w:t>
            </w:r>
          </w:p>
          <w:p w:rsidR="00462F05" w:rsidRPr="00D96DD6" w:rsidRDefault="00462F05" w:rsidP="00462F05">
            <w:pPr>
              <w:spacing w:after="0" w:line="240" w:lineRule="auto"/>
              <w:jc w:val="center"/>
              <w:rPr>
                <w:rFonts w:ascii="Tahoma" w:hAnsi="Tahoma" w:cs="Tahoma"/>
                <w:b/>
                <w:color w:val="1F497D"/>
                <w:sz w:val="20"/>
                <w:szCs w:val="20"/>
              </w:rPr>
            </w:pPr>
            <w:r w:rsidRPr="00D96DD6">
              <w:rPr>
                <w:rFonts w:ascii="Tahoma" w:hAnsi="Tahoma" w:cs="Tahoma"/>
                <w:b/>
                <w:color w:val="1F497D"/>
                <w:sz w:val="20"/>
                <w:szCs w:val="20"/>
              </w:rPr>
              <w:t>Severe Literacy</w:t>
            </w:r>
          </w:p>
        </w:tc>
        <w:tc>
          <w:tcPr>
            <w:tcW w:w="2445" w:type="dxa"/>
            <w:vMerge w:val="restart"/>
            <w:vAlign w:val="center"/>
          </w:tcPr>
          <w:p w:rsidR="00462F05" w:rsidRPr="00D96DD6" w:rsidRDefault="00462F05" w:rsidP="00462F05">
            <w:pPr>
              <w:spacing w:after="0" w:line="240" w:lineRule="auto"/>
              <w:rPr>
                <w:rFonts w:ascii="Tahoma" w:hAnsi="Tahoma" w:cs="Tahoma"/>
                <w:b/>
                <w:color w:val="1F497D"/>
                <w:sz w:val="20"/>
                <w:szCs w:val="20"/>
              </w:rPr>
            </w:pPr>
            <w:r w:rsidRPr="00D96DD6">
              <w:rPr>
                <w:rFonts w:ascii="Tahoma" w:hAnsi="Tahoma" w:cs="Tahoma"/>
                <w:b/>
                <w:color w:val="1F497D"/>
                <w:sz w:val="20"/>
                <w:szCs w:val="20"/>
              </w:rPr>
              <w:t>Support for:</w:t>
            </w:r>
          </w:p>
          <w:p w:rsidR="00462F05" w:rsidRPr="00D96DD6" w:rsidRDefault="00462F05" w:rsidP="00462F05">
            <w:pPr>
              <w:spacing w:after="0" w:line="240" w:lineRule="auto"/>
              <w:jc w:val="center"/>
              <w:rPr>
                <w:rFonts w:ascii="Tahoma" w:hAnsi="Tahoma" w:cs="Tahoma"/>
                <w:b/>
                <w:color w:val="1F497D"/>
                <w:sz w:val="20"/>
                <w:szCs w:val="20"/>
              </w:rPr>
            </w:pPr>
            <w:r w:rsidRPr="00D96DD6">
              <w:rPr>
                <w:rFonts w:ascii="Tahoma" w:hAnsi="Tahoma" w:cs="Tahoma"/>
                <w:b/>
                <w:color w:val="1F497D"/>
                <w:sz w:val="20"/>
                <w:szCs w:val="20"/>
              </w:rPr>
              <w:t>Severe Numeracy</w:t>
            </w:r>
          </w:p>
        </w:tc>
        <w:tc>
          <w:tcPr>
            <w:tcW w:w="2445" w:type="dxa"/>
            <w:vMerge w:val="restart"/>
            <w:vAlign w:val="center"/>
          </w:tcPr>
          <w:p w:rsidR="00462F05" w:rsidRPr="00D96DD6" w:rsidRDefault="00462F05" w:rsidP="00462F05">
            <w:pPr>
              <w:spacing w:after="0" w:line="240" w:lineRule="auto"/>
              <w:rPr>
                <w:rFonts w:ascii="Tahoma" w:hAnsi="Tahoma" w:cs="Tahoma"/>
                <w:b/>
                <w:color w:val="1F497D"/>
                <w:sz w:val="20"/>
                <w:szCs w:val="20"/>
              </w:rPr>
            </w:pPr>
            <w:r w:rsidRPr="00D96DD6">
              <w:rPr>
                <w:rFonts w:ascii="Tahoma" w:hAnsi="Tahoma" w:cs="Tahoma"/>
                <w:b/>
                <w:color w:val="1F497D"/>
                <w:sz w:val="20"/>
                <w:szCs w:val="20"/>
              </w:rPr>
              <w:t>Support for:</w:t>
            </w:r>
          </w:p>
          <w:p w:rsidR="00462F05" w:rsidRPr="00D96DD6" w:rsidRDefault="00462F05" w:rsidP="00462F05">
            <w:pPr>
              <w:spacing w:after="0" w:line="240" w:lineRule="auto"/>
              <w:jc w:val="center"/>
              <w:rPr>
                <w:rFonts w:ascii="Tahoma" w:hAnsi="Tahoma" w:cs="Tahoma"/>
                <w:b/>
                <w:color w:val="1F497D"/>
                <w:sz w:val="20"/>
                <w:szCs w:val="20"/>
              </w:rPr>
            </w:pPr>
            <w:r w:rsidRPr="00D96DD6">
              <w:rPr>
                <w:rFonts w:ascii="Tahoma" w:hAnsi="Tahoma" w:cs="Tahoma"/>
                <w:b/>
                <w:color w:val="1F497D"/>
                <w:sz w:val="20"/>
                <w:szCs w:val="20"/>
              </w:rPr>
              <w:t>Speech &amp; Lang</w:t>
            </w:r>
          </w:p>
        </w:tc>
        <w:tc>
          <w:tcPr>
            <w:tcW w:w="2446" w:type="dxa"/>
            <w:vMerge w:val="restart"/>
            <w:vAlign w:val="center"/>
          </w:tcPr>
          <w:p w:rsidR="00462F05" w:rsidRPr="00D96DD6" w:rsidRDefault="00462F05" w:rsidP="00462F05">
            <w:pPr>
              <w:spacing w:after="0" w:line="240" w:lineRule="auto"/>
              <w:rPr>
                <w:rFonts w:ascii="Tahoma" w:hAnsi="Tahoma" w:cs="Tahoma"/>
                <w:b/>
                <w:color w:val="1F497D"/>
                <w:sz w:val="20"/>
                <w:szCs w:val="20"/>
              </w:rPr>
            </w:pPr>
            <w:r w:rsidRPr="00D96DD6">
              <w:rPr>
                <w:rFonts w:ascii="Tahoma" w:hAnsi="Tahoma" w:cs="Tahoma"/>
                <w:b/>
                <w:color w:val="1F497D"/>
                <w:sz w:val="20"/>
                <w:szCs w:val="20"/>
              </w:rPr>
              <w:t>Support for:</w:t>
            </w:r>
          </w:p>
          <w:p w:rsidR="00462F05" w:rsidRPr="00D96DD6" w:rsidRDefault="00462F05" w:rsidP="00462F05">
            <w:pPr>
              <w:spacing w:after="0" w:line="240" w:lineRule="auto"/>
              <w:jc w:val="center"/>
              <w:rPr>
                <w:rFonts w:ascii="Tahoma" w:hAnsi="Tahoma" w:cs="Tahoma"/>
                <w:b/>
                <w:color w:val="1F497D"/>
                <w:sz w:val="20"/>
                <w:szCs w:val="20"/>
              </w:rPr>
            </w:pPr>
            <w:r w:rsidRPr="00D96DD6">
              <w:rPr>
                <w:rFonts w:ascii="Tahoma" w:hAnsi="Tahoma" w:cs="Tahoma"/>
                <w:b/>
                <w:color w:val="1F497D"/>
                <w:sz w:val="20"/>
                <w:szCs w:val="20"/>
              </w:rPr>
              <w:t>Social Dev. Incl. ASD and communication</w:t>
            </w:r>
          </w:p>
        </w:tc>
        <w:tc>
          <w:tcPr>
            <w:tcW w:w="2436" w:type="dxa"/>
            <w:gridSpan w:val="2"/>
            <w:tcBorders>
              <w:bottom w:val="single" w:sz="4" w:space="0" w:color="auto"/>
            </w:tcBorders>
          </w:tcPr>
          <w:p w:rsidR="00462F05" w:rsidRPr="00D96DD6" w:rsidRDefault="00462F05" w:rsidP="00462F05">
            <w:pPr>
              <w:spacing w:after="0" w:line="240" w:lineRule="auto"/>
              <w:rPr>
                <w:rFonts w:ascii="Tahoma" w:hAnsi="Tahoma" w:cs="Tahoma"/>
                <w:b/>
                <w:color w:val="1F497D"/>
                <w:sz w:val="20"/>
                <w:szCs w:val="20"/>
              </w:rPr>
            </w:pPr>
            <w:r w:rsidRPr="00D96DD6">
              <w:rPr>
                <w:rFonts w:ascii="Tahoma" w:hAnsi="Tahoma" w:cs="Tahoma"/>
                <w:b/>
                <w:color w:val="1F497D"/>
                <w:sz w:val="20"/>
                <w:szCs w:val="20"/>
              </w:rPr>
              <w:t>Support for:</w:t>
            </w:r>
          </w:p>
          <w:p w:rsidR="00462F05" w:rsidRPr="00D96DD6" w:rsidRDefault="00462F05" w:rsidP="00462F05">
            <w:pPr>
              <w:spacing w:after="0" w:line="240" w:lineRule="auto"/>
              <w:jc w:val="center"/>
              <w:rPr>
                <w:rFonts w:ascii="Tahoma" w:hAnsi="Tahoma" w:cs="Tahoma"/>
                <w:b/>
                <w:color w:val="1F497D"/>
                <w:sz w:val="20"/>
                <w:szCs w:val="20"/>
              </w:rPr>
            </w:pPr>
            <w:r w:rsidRPr="00D96DD6">
              <w:rPr>
                <w:rFonts w:ascii="Tahoma" w:hAnsi="Tahoma" w:cs="Tahoma"/>
                <w:b/>
                <w:color w:val="1F497D"/>
                <w:sz w:val="20"/>
                <w:szCs w:val="20"/>
              </w:rPr>
              <w:t>Severe Motor</w:t>
            </w:r>
          </w:p>
        </w:tc>
      </w:tr>
      <w:tr w:rsidR="00586CBD" w:rsidRPr="00D96DD6" w:rsidTr="00462F05">
        <w:trPr>
          <w:trHeight w:val="178"/>
        </w:trPr>
        <w:tc>
          <w:tcPr>
            <w:tcW w:w="959" w:type="dxa"/>
            <w:vMerge/>
            <w:vAlign w:val="center"/>
          </w:tcPr>
          <w:p w:rsidR="00462F05" w:rsidRPr="00D96DD6" w:rsidRDefault="00462F05" w:rsidP="00462F05">
            <w:pPr>
              <w:spacing w:after="0" w:line="240" w:lineRule="auto"/>
              <w:jc w:val="center"/>
              <w:rPr>
                <w:rFonts w:ascii="Tahoma" w:hAnsi="Tahoma" w:cs="Tahoma"/>
                <w:b/>
                <w:color w:val="1F497D"/>
                <w:sz w:val="20"/>
                <w:szCs w:val="20"/>
              </w:rPr>
            </w:pPr>
          </w:p>
        </w:tc>
        <w:tc>
          <w:tcPr>
            <w:tcW w:w="2445" w:type="dxa"/>
            <w:vMerge/>
            <w:vAlign w:val="center"/>
          </w:tcPr>
          <w:p w:rsidR="00462F05" w:rsidRPr="00D96DD6" w:rsidRDefault="00462F05" w:rsidP="00462F05">
            <w:pPr>
              <w:spacing w:after="0" w:line="240" w:lineRule="auto"/>
              <w:rPr>
                <w:rFonts w:ascii="Tahoma" w:hAnsi="Tahoma" w:cs="Tahoma"/>
                <w:b/>
                <w:sz w:val="20"/>
                <w:szCs w:val="20"/>
              </w:rPr>
            </w:pPr>
          </w:p>
        </w:tc>
        <w:tc>
          <w:tcPr>
            <w:tcW w:w="2445" w:type="dxa"/>
            <w:vMerge/>
            <w:vAlign w:val="center"/>
          </w:tcPr>
          <w:p w:rsidR="00462F05" w:rsidRPr="00D96DD6" w:rsidRDefault="00462F05" w:rsidP="00462F05">
            <w:pPr>
              <w:spacing w:after="0" w:line="240" w:lineRule="auto"/>
              <w:rPr>
                <w:rFonts w:ascii="Tahoma" w:hAnsi="Tahoma" w:cs="Tahoma"/>
                <w:b/>
                <w:sz w:val="20"/>
                <w:szCs w:val="20"/>
              </w:rPr>
            </w:pPr>
          </w:p>
        </w:tc>
        <w:tc>
          <w:tcPr>
            <w:tcW w:w="2445" w:type="dxa"/>
            <w:vMerge/>
            <w:vAlign w:val="center"/>
          </w:tcPr>
          <w:p w:rsidR="00462F05" w:rsidRPr="00D96DD6" w:rsidRDefault="00462F05" w:rsidP="00462F05">
            <w:pPr>
              <w:spacing w:after="0" w:line="240" w:lineRule="auto"/>
              <w:rPr>
                <w:rFonts w:ascii="Tahoma" w:hAnsi="Tahoma" w:cs="Tahoma"/>
                <w:b/>
                <w:sz w:val="20"/>
                <w:szCs w:val="20"/>
              </w:rPr>
            </w:pPr>
          </w:p>
        </w:tc>
        <w:tc>
          <w:tcPr>
            <w:tcW w:w="2446" w:type="dxa"/>
            <w:vMerge/>
            <w:vAlign w:val="center"/>
          </w:tcPr>
          <w:p w:rsidR="00462F05" w:rsidRPr="00D96DD6" w:rsidRDefault="00462F05" w:rsidP="00462F05">
            <w:pPr>
              <w:spacing w:after="0" w:line="240" w:lineRule="auto"/>
              <w:rPr>
                <w:rFonts w:ascii="Tahoma" w:hAnsi="Tahoma" w:cs="Tahoma"/>
                <w:b/>
                <w:sz w:val="20"/>
                <w:szCs w:val="20"/>
              </w:rPr>
            </w:pPr>
          </w:p>
        </w:tc>
        <w:tc>
          <w:tcPr>
            <w:tcW w:w="1218" w:type="dxa"/>
            <w:tcBorders>
              <w:top w:val="single" w:sz="4" w:space="0" w:color="auto"/>
              <w:right w:val="single" w:sz="4" w:space="0" w:color="auto"/>
            </w:tcBorders>
            <w:vAlign w:val="center"/>
          </w:tcPr>
          <w:p w:rsidR="00462F05" w:rsidRPr="00D96DD6" w:rsidRDefault="00462F05" w:rsidP="00462F05">
            <w:pPr>
              <w:spacing w:after="0" w:line="240" w:lineRule="auto"/>
              <w:jc w:val="center"/>
              <w:rPr>
                <w:rFonts w:ascii="Tahoma" w:hAnsi="Tahoma" w:cs="Tahoma"/>
                <w:b/>
                <w:sz w:val="20"/>
                <w:szCs w:val="20"/>
              </w:rPr>
            </w:pPr>
            <w:r w:rsidRPr="00D96DD6">
              <w:rPr>
                <w:rFonts w:ascii="Tahoma" w:hAnsi="Tahoma" w:cs="Tahoma"/>
                <w:b/>
                <w:sz w:val="20"/>
                <w:szCs w:val="20"/>
              </w:rPr>
              <w:t>Gross</w:t>
            </w:r>
          </w:p>
        </w:tc>
        <w:tc>
          <w:tcPr>
            <w:tcW w:w="1218" w:type="dxa"/>
            <w:tcBorders>
              <w:top w:val="single" w:sz="4" w:space="0" w:color="auto"/>
              <w:left w:val="single" w:sz="4" w:space="0" w:color="auto"/>
            </w:tcBorders>
            <w:vAlign w:val="center"/>
          </w:tcPr>
          <w:p w:rsidR="00462F05" w:rsidRPr="00D96DD6" w:rsidRDefault="00462F05" w:rsidP="00462F05">
            <w:pPr>
              <w:spacing w:after="0" w:line="240" w:lineRule="auto"/>
              <w:jc w:val="center"/>
              <w:rPr>
                <w:rFonts w:ascii="Tahoma" w:hAnsi="Tahoma" w:cs="Tahoma"/>
                <w:b/>
                <w:sz w:val="20"/>
                <w:szCs w:val="20"/>
              </w:rPr>
            </w:pPr>
            <w:r w:rsidRPr="00D96DD6">
              <w:rPr>
                <w:rFonts w:ascii="Tahoma" w:hAnsi="Tahoma" w:cs="Tahoma"/>
                <w:b/>
                <w:sz w:val="20"/>
                <w:szCs w:val="20"/>
              </w:rPr>
              <w:t>Fine</w:t>
            </w:r>
          </w:p>
        </w:tc>
      </w:tr>
      <w:tr w:rsidR="00586CBD" w:rsidRPr="00D96DD6" w:rsidTr="00462F05">
        <w:tc>
          <w:tcPr>
            <w:tcW w:w="959" w:type="dxa"/>
            <w:vAlign w:val="center"/>
          </w:tcPr>
          <w:p w:rsidR="00462F05" w:rsidRPr="00D96DD6" w:rsidRDefault="00462F05" w:rsidP="00462F05">
            <w:pPr>
              <w:spacing w:after="0" w:line="240" w:lineRule="auto"/>
              <w:rPr>
                <w:rFonts w:ascii="Tahoma" w:hAnsi="Tahoma" w:cs="Tahoma"/>
                <w:b/>
                <w:color w:val="1F497D"/>
                <w:sz w:val="20"/>
                <w:szCs w:val="20"/>
              </w:rPr>
            </w:pPr>
            <w:r w:rsidRPr="00D96DD6">
              <w:rPr>
                <w:rFonts w:ascii="Tahoma" w:hAnsi="Tahoma" w:cs="Tahoma"/>
                <w:b/>
                <w:color w:val="1F497D"/>
                <w:sz w:val="20"/>
                <w:szCs w:val="20"/>
              </w:rPr>
              <w:t>Yr-F</w:t>
            </w:r>
          </w:p>
        </w:tc>
        <w:tc>
          <w:tcPr>
            <w:tcW w:w="2445" w:type="dxa"/>
          </w:tcPr>
          <w:p w:rsidR="00462F05" w:rsidRPr="00D96DD6" w:rsidRDefault="00462F05" w:rsidP="00462F05">
            <w:pPr>
              <w:spacing w:after="0" w:line="240" w:lineRule="auto"/>
              <w:jc w:val="center"/>
              <w:rPr>
                <w:rFonts w:ascii="Tahoma" w:hAnsi="Tahoma" w:cs="Tahoma"/>
                <w:b/>
                <w:sz w:val="20"/>
                <w:szCs w:val="20"/>
              </w:rPr>
            </w:pPr>
          </w:p>
          <w:p w:rsidR="00462F05" w:rsidRPr="00D96DD6" w:rsidRDefault="00462F05" w:rsidP="00462F05">
            <w:pPr>
              <w:spacing w:after="0" w:line="240" w:lineRule="auto"/>
              <w:rPr>
                <w:rFonts w:ascii="Tahoma" w:hAnsi="Tahoma" w:cs="Tahoma"/>
                <w:b/>
                <w:sz w:val="20"/>
                <w:szCs w:val="20"/>
              </w:rPr>
            </w:pPr>
          </w:p>
          <w:p w:rsidR="00462F05" w:rsidRPr="00D96DD6" w:rsidRDefault="00462F05" w:rsidP="00462F05">
            <w:pPr>
              <w:spacing w:after="0" w:line="240" w:lineRule="auto"/>
              <w:rPr>
                <w:rFonts w:ascii="Tahoma" w:hAnsi="Tahoma" w:cs="Tahoma"/>
                <w:b/>
                <w:sz w:val="20"/>
                <w:szCs w:val="20"/>
              </w:rPr>
            </w:pPr>
          </w:p>
        </w:tc>
        <w:tc>
          <w:tcPr>
            <w:tcW w:w="2445" w:type="dxa"/>
          </w:tcPr>
          <w:p w:rsidR="00462F05" w:rsidRPr="00D96DD6" w:rsidRDefault="00462F05" w:rsidP="00462F05">
            <w:pPr>
              <w:spacing w:after="0" w:line="240" w:lineRule="auto"/>
              <w:rPr>
                <w:rFonts w:ascii="Tahoma" w:hAnsi="Tahoma" w:cs="Tahoma"/>
                <w:b/>
                <w:sz w:val="18"/>
                <w:szCs w:val="18"/>
              </w:rPr>
            </w:pPr>
            <w:r w:rsidRPr="00D96DD6">
              <w:rPr>
                <w:rFonts w:ascii="Tahoma" w:hAnsi="Tahoma" w:cs="Tahoma"/>
                <w:b/>
                <w:sz w:val="18"/>
                <w:szCs w:val="18"/>
              </w:rPr>
              <w:t>- Numicon for Maths</w:t>
            </w:r>
          </w:p>
          <w:p w:rsidR="00462F05" w:rsidRPr="00D96DD6" w:rsidRDefault="00462F05" w:rsidP="00462F05">
            <w:pPr>
              <w:spacing w:after="0" w:line="240" w:lineRule="auto"/>
              <w:rPr>
                <w:rFonts w:ascii="Tahoma" w:hAnsi="Tahoma" w:cs="Tahoma"/>
                <w:b/>
                <w:sz w:val="16"/>
                <w:szCs w:val="16"/>
              </w:rPr>
            </w:pPr>
            <w:r w:rsidRPr="00D96DD6">
              <w:rPr>
                <w:rFonts w:ascii="Tahoma" w:hAnsi="Tahoma" w:cs="Tahoma"/>
                <w:b/>
                <w:sz w:val="16"/>
                <w:szCs w:val="16"/>
              </w:rPr>
              <w:t>(in class – familiarization, construction, concept development)</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Precision Learning</w:t>
            </w:r>
          </w:p>
        </w:tc>
        <w:tc>
          <w:tcPr>
            <w:tcW w:w="2445" w:type="dxa"/>
          </w:tcPr>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I CAN Talkboost</w:t>
            </w:r>
          </w:p>
          <w:p w:rsidR="00462F05" w:rsidRPr="00D96DD6" w:rsidRDefault="00462F05" w:rsidP="00462F05">
            <w:pPr>
              <w:spacing w:after="0" w:line="240" w:lineRule="auto"/>
              <w:ind w:right="500"/>
              <w:rPr>
                <w:rFonts w:ascii="Tahoma" w:hAnsi="Tahoma" w:cs="Tahoma"/>
                <w:b/>
                <w:sz w:val="20"/>
                <w:szCs w:val="20"/>
              </w:rPr>
            </w:pPr>
            <w:r w:rsidRPr="00D96DD6">
              <w:rPr>
                <w:rFonts w:ascii="Tahoma" w:hAnsi="Tahoma" w:cs="Tahoma"/>
                <w:b/>
                <w:sz w:val="20"/>
                <w:szCs w:val="20"/>
              </w:rPr>
              <w:t>- BLAST / ELKLAN</w:t>
            </w:r>
          </w:p>
          <w:p w:rsidR="00462F05" w:rsidRPr="00D96DD6" w:rsidRDefault="00462F05" w:rsidP="00462F05">
            <w:pPr>
              <w:spacing w:after="0" w:line="240" w:lineRule="auto"/>
              <w:ind w:right="500"/>
              <w:rPr>
                <w:rFonts w:ascii="Tahoma" w:hAnsi="Tahoma" w:cs="Tahoma"/>
                <w:b/>
                <w:sz w:val="20"/>
                <w:szCs w:val="20"/>
              </w:rPr>
            </w:pPr>
            <w:r w:rsidRPr="00D96DD6">
              <w:rPr>
                <w:rFonts w:ascii="Tahoma" w:hAnsi="Tahoma" w:cs="Tahoma"/>
                <w:b/>
                <w:sz w:val="20"/>
                <w:szCs w:val="20"/>
              </w:rPr>
              <w:t>- Blacksheep</w:t>
            </w:r>
          </w:p>
          <w:p w:rsidR="00462F05" w:rsidRPr="00D96DD6" w:rsidRDefault="00462F05" w:rsidP="00462F05">
            <w:pPr>
              <w:spacing w:after="0" w:line="240" w:lineRule="auto"/>
              <w:ind w:right="500"/>
              <w:rPr>
                <w:rFonts w:ascii="Tahoma" w:hAnsi="Tahoma" w:cs="Tahoma"/>
                <w:b/>
                <w:sz w:val="20"/>
                <w:szCs w:val="20"/>
              </w:rPr>
            </w:pPr>
            <w:r w:rsidRPr="00D96DD6">
              <w:rPr>
                <w:rFonts w:ascii="Tahoma" w:hAnsi="Tahoma" w:cs="Tahoma"/>
                <w:b/>
                <w:sz w:val="20"/>
                <w:szCs w:val="20"/>
              </w:rPr>
              <w:t>- Colourful Semantics</w:t>
            </w:r>
          </w:p>
        </w:tc>
        <w:tc>
          <w:tcPr>
            <w:tcW w:w="2446" w:type="dxa"/>
          </w:tcPr>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xml:space="preserve"> - I CAN Talkboost</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Socially Speaking</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CIT groups</w:t>
            </w:r>
          </w:p>
          <w:p w:rsidR="00462F05" w:rsidRPr="00D96DD6" w:rsidRDefault="00462F05" w:rsidP="00462F05">
            <w:pPr>
              <w:spacing w:after="0" w:line="240" w:lineRule="auto"/>
              <w:rPr>
                <w:rFonts w:ascii="Tahoma" w:hAnsi="Tahoma" w:cs="Tahoma"/>
                <w:b/>
                <w:sz w:val="20"/>
                <w:szCs w:val="20"/>
              </w:rPr>
            </w:pPr>
          </w:p>
        </w:tc>
        <w:tc>
          <w:tcPr>
            <w:tcW w:w="1218" w:type="dxa"/>
            <w:tcBorders>
              <w:right w:val="single" w:sz="4" w:space="0" w:color="auto"/>
            </w:tcBorders>
          </w:tcPr>
          <w:p w:rsidR="00462F05" w:rsidRPr="00D96DD6" w:rsidRDefault="00462F05" w:rsidP="00462F05">
            <w:pPr>
              <w:spacing w:after="0" w:line="240" w:lineRule="auto"/>
              <w:rPr>
                <w:rFonts w:ascii="Tahoma" w:hAnsi="Tahoma" w:cs="Tahoma"/>
                <w:b/>
                <w:sz w:val="16"/>
                <w:szCs w:val="16"/>
              </w:rPr>
            </w:pPr>
            <w:r w:rsidRPr="00D96DD6">
              <w:rPr>
                <w:rFonts w:ascii="Tahoma" w:hAnsi="Tahoma" w:cs="Tahoma"/>
                <w:b/>
                <w:sz w:val="16"/>
                <w:szCs w:val="16"/>
              </w:rPr>
              <w:t>Occupational therapy – (EY forum)</w:t>
            </w:r>
          </w:p>
          <w:p w:rsidR="00462F05" w:rsidRPr="00D96DD6" w:rsidRDefault="00462F05" w:rsidP="00462F05">
            <w:pPr>
              <w:spacing w:after="0" w:line="240" w:lineRule="auto"/>
              <w:rPr>
                <w:rFonts w:ascii="Tahoma" w:hAnsi="Tahoma" w:cs="Tahoma"/>
                <w:b/>
                <w:sz w:val="16"/>
                <w:szCs w:val="16"/>
              </w:rPr>
            </w:pP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LZ Toys and Games</w:t>
            </w:r>
          </w:p>
        </w:tc>
        <w:tc>
          <w:tcPr>
            <w:tcW w:w="1218" w:type="dxa"/>
            <w:tcBorders>
              <w:left w:val="single" w:sz="4" w:space="0" w:color="auto"/>
            </w:tcBorders>
          </w:tcPr>
          <w:p w:rsidR="00462F05" w:rsidRPr="00D96DD6" w:rsidRDefault="00462F05" w:rsidP="00462F05">
            <w:pPr>
              <w:spacing w:after="0" w:line="240" w:lineRule="auto"/>
              <w:rPr>
                <w:rFonts w:ascii="Tahoma" w:hAnsi="Tahoma" w:cs="Tahoma"/>
                <w:b/>
                <w:sz w:val="20"/>
                <w:szCs w:val="20"/>
              </w:rPr>
            </w:pPr>
          </w:p>
          <w:p w:rsidR="00462F05" w:rsidRPr="00D96DD6" w:rsidRDefault="00462F05" w:rsidP="00462F05">
            <w:pPr>
              <w:spacing w:after="0" w:line="240" w:lineRule="auto"/>
              <w:rPr>
                <w:rFonts w:ascii="Tahoma" w:hAnsi="Tahoma" w:cs="Tahoma"/>
                <w:b/>
                <w:sz w:val="20"/>
                <w:szCs w:val="20"/>
              </w:rPr>
            </w:pPr>
          </w:p>
          <w:p w:rsidR="00462F05" w:rsidRPr="00D96DD6" w:rsidRDefault="00462F05" w:rsidP="00462F05">
            <w:pPr>
              <w:spacing w:after="0" w:line="240" w:lineRule="auto"/>
              <w:rPr>
                <w:rFonts w:ascii="Tahoma" w:hAnsi="Tahoma" w:cs="Tahoma"/>
                <w:b/>
                <w:sz w:val="20"/>
                <w:szCs w:val="20"/>
              </w:rPr>
            </w:pP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LZ Toys and Games</w:t>
            </w:r>
          </w:p>
        </w:tc>
      </w:tr>
      <w:tr w:rsidR="00586CBD" w:rsidRPr="00D96DD6" w:rsidTr="00462F05">
        <w:tc>
          <w:tcPr>
            <w:tcW w:w="959" w:type="dxa"/>
            <w:vAlign w:val="center"/>
          </w:tcPr>
          <w:p w:rsidR="00462F05" w:rsidRPr="00D96DD6" w:rsidRDefault="00462F05" w:rsidP="00462F05">
            <w:pPr>
              <w:spacing w:after="0" w:line="240" w:lineRule="auto"/>
              <w:rPr>
                <w:rFonts w:ascii="Tahoma" w:hAnsi="Tahoma" w:cs="Tahoma"/>
                <w:b/>
                <w:color w:val="1F497D"/>
                <w:sz w:val="20"/>
                <w:szCs w:val="20"/>
              </w:rPr>
            </w:pPr>
            <w:r w:rsidRPr="00D96DD6">
              <w:rPr>
                <w:rFonts w:ascii="Tahoma" w:hAnsi="Tahoma" w:cs="Tahoma"/>
                <w:b/>
                <w:color w:val="1F497D"/>
                <w:sz w:val="20"/>
                <w:szCs w:val="20"/>
              </w:rPr>
              <w:t>Yr-1/2</w:t>
            </w:r>
          </w:p>
        </w:tc>
        <w:tc>
          <w:tcPr>
            <w:tcW w:w="2445" w:type="dxa"/>
          </w:tcPr>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Precision Instruction</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- 1:1 writing</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Phonics tuition</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xml:space="preserve">                                                              </w:t>
            </w:r>
          </w:p>
        </w:tc>
        <w:tc>
          <w:tcPr>
            <w:tcW w:w="2445" w:type="dxa"/>
          </w:tcPr>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Precision Learning</w:t>
            </w:r>
          </w:p>
          <w:p w:rsidR="00462F05" w:rsidRPr="00D96DD6" w:rsidRDefault="003B4630" w:rsidP="00462F05">
            <w:pPr>
              <w:spacing w:after="0" w:line="240" w:lineRule="auto"/>
              <w:rPr>
                <w:rFonts w:ascii="Tahoma" w:hAnsi="Tahoma" w:cs="Tahoma"/>
                <w:b/>
                <w:sz w:val="20"/>
                <w:szCs w:val="20"/>
              </w:rPr>
            </w:pPr>
            <w:r>
              <w:rPr>
                <w:rFonts w:ascii="Tahoma" w:hAnsi="Tahoma" w:cs="Tahoma"/>
                <w:b/>
                <w:sz w:val="20"/>
                <w:szCs w:val="20"/>
              </w:rPr>
              <w:t>- Numic</w:t>
            </w:r>
            <w:r w:rsidR="00462F05" w:rsidRPr="00D96DD6">
              <w:rPr>
                <w:rFonts w:ascii="Tahoma" w:hAnsi="Tahoma" w:cs="Tahoma"/>
                <w:b/>
                <w:sz w:val="20"/>
                <w:szCs w:val="20"/>
              </w:rPr>
              <w:t>on</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Rapid Maths</w:t>
            </w:r>
          </w:p>
        </w:tc>
        <w:tc>
          <w:tcPr>
            <w:tcW w:w="2445" w:type="dxa"/>
          </w:tcPr>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I CAN Talkboost</w:t>
            </w:r>
          </w:p>
          <w:p w:rsidR="00462F05" w:rsidRPr="00D96DD6" w:rsidRDefault="00462F05" w:rsidP="00462F05">
            <w:pPr>
              <w:spacing w:after="0" w:line="240" w:lineRule="auto"/>
              <w:ind w:right="500"/>
              <w:rPr>
                <w:rFonts w:ascii="Tahoma" w:hAnsi="Tahoma" w:cs="Tahoma"/>
                <w:b/>
                <w:sz w:val="20"/>
                <w:szCs w:val="20"/>
              </w:rPr>
            </w:pPr>
            <w:r w:rsidRPr="00D96DD6">
              <w:rPr>
                <w:rFonts w:ascii="Tahoma" w:hAnsi="Tahoma" w:cs="Tahoma"/>
                <w:b/>
                <w:sz w:val="20"/>
                <w:szCs w:val="20"/>
              </w:rPr>
              <w:t>- BLAST / ELKLAN</w:t>
            </w:r>
          </w:p>
          <w:p w:rsidR="00462F05" w:rsidRPr="00D96DD6" w:rsidRDefault="00462F05" w:rsidP="00462F05">
            <w:pPr>
              <w:spacing w:after="0" w:line="240" w:lineRule="auto"/>
              <w:ind w:right="500"/>
              <w:rPr>
                <w:rFonts w:ascii="Tahoma" w:hAnsi="Tahoma" w:cs="Tahoma"/>
                <w:b/>
                <w:sz w:val="20"/>
                <w:szCs w:val="20"/>
              </w:rPr>
            </w:pPr>
            <w:r w:rsidRPr="00D96DD6">
              <w:rPr>
                <w:rFonts w:ascii="Tahoma" w:hAnsi="Tahoma" w:cs="Tahoma"/>
                <w:b/>
                <w:sz w:val="20"/>
                <w:szCs w:val="20"/>
              </w:rPr>
              <w:t>- Blacksheep</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xml:space="preserve">- Colourful Semantics                                </w:t>
            </w:r>
          </w:p>
        </w:tc>
        <w:tc>
          <w:tcPr>
            <w:tcW w:w="2446" w:type="dxa"/>
          </w:tcPr>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I CAN Talkboost</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Socially Speaking</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Thinking and Feeling Social group</w:t>
            </w:r>
          </w:p>
          <w:p w:rsidR="00462F05" w:rsidRPr="00D96DD6" w:rsidRDefault="00462F05" w:rsidP="00462F05">
            <w:pPr>
              <w:spacing w:after="0" w:line="240" w:lineRule="auto"/>
              <w:rPr>
                <w:rFonts w:ascii="Tahoma" w:hAnsi="Tahoma" w:cs="Tahoma"/>
                <w:b/>
                <w:sz w:val="16"/>
                <w:szCs w:val="16"/>
              </w:rPr>
            </w:pPr>
            <w:r w:rsidRPr="00D96DD6">
              <w:rPr>
                <w:rFonts w:ascii="Tahoma" w:hAnsi="Tahoma" w:cs="Tahoma"/>
                <w:b/>
                <w:sz w:val="20"/>
                <w:szCs w:val="20"/>
              </w:rPr>
              <w:t>- Conversation groups</w:t>
            </w:r>
          </w:p>
        </w:tc>
        <w:tc>
          <w:tcPr>
            <w:tcW w:w="1218" w:type="dxa"/>
          </w:tcPr>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LZ Toys and Games</w:t>
            </w:r>
          </w:p>
        </w:tc>
        <w:tc>
          <w:tcPr>
            <w:tcW w:w="1218" w:type="dxa"/>
          </w:tcPr>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LZ Toys and Games</w:t>
            </w:r>
          </w:p>
        </w:tc>
      </w:tr>
      <w:tr w:rsidR="00586CBD" w:rsidRPr="00D96DD6" w:rsidTr="00462F05">
        <w:trPr>
          <w:trHeight w:val="1633"/>
        </w:trPr>
        <w:tc>
          <w:tcPr>
            <w:tcW w:w="959" w:type="dxa"/>
            <w:vAlign w:val="center"/>
          </w:tcPr>
          <w:p w:rsidR="00462F05" w:rsidRPr="00D96DD6" w:rsidRDefault="00462F05" w:rsidP="00462F05">
            <w:pPr>
              <w:spacing w:after="0" w:line="240" w:lineRule="auto"/>
              <w:rPr>
                <w:rFonts w:ascii="Tahoma" w:hAnsi="Tahoma" w:cs="Tahoma"/>
                <w:b/>
                <w:color w:val="1F497D"/>
                <w:sz w:val="20"/>
                <w:szCs w:val="20"/>
              </w:rPr>
            </w:pPr>
            <w:r w:rsidRPr="00D96DD6">
              <w:rPr>
                <w:rFonts w:ascii="Tahoma" w:hAnsi="Tahoma" w:cs="Tahoma"/>
                <w:b/>
                <w:color w:val="1F497D"/>
                <w:sz w:val="20"/>
                <w:szCs w:val="20"/>
              </w:rPr>
              <w:t>Yr-3/4</w:t>
            </w:r>
          </w:p>
        </w:tc>
        <w:tc>
          <w:tcPr>
            <w:tcW w:w="2445" w:type="dxa"/>
          </w:tcPr>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Precision Instruction</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- 1:1 writing</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Phonics tuition</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Toe by Toe Reading</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Easy Read Online</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Spell Magic Online</w:t>
            </w:r>
          </w:p>
          <w:p w:rsidR="00462F05" w:rsidRPr="00D96DD6" w:rsidRDefault="00462F05" w:rsidP="00462F05">
            <w:pPr>
              <w:spacing w:after="0" w:line="240" w:lineRule="auto"/>
              <w:rPr>
                <w:rFonts w:ascii="Tahoma" w:hAnsi="Tahoma" w:cs="Tahoma"/>
                <w:b/>
                <w:sz w:val="20"/>
                <w:szCs w:val="20"/>
              </w:rPr>
            </w:pPr>
          </w:p>
        </w:tc>
        <w:tc>
          <w:tcPr>
            <w:tcW w:w="2445" w:type="dxa"/>
          </w:tcPr>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Precision Learning</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Rapid Maths</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Numichon</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Dyscalculia screening and support workbook</w:t>
            </w:r>
          </w:p>
        </w:tc>
        <w:tc>
          <w:tcPr>
            <w:tcW w:w="2445" w:type="dxa"/>
          </w:tcPr>
          <w:p w:rsidR="00462F05" w:rsidRPr="00D96DD6" w:rsidRDefault="00462F05" w:rsidP="00462F05">
            <w:pPr>
              <w:spacing w:after="0" w:line="240" w:lineRule="auto"/>
              <w:rPr>
                <w:rFonts w:ascii="Tahoma" w:hAnsi="Tahoma" w:cs="Tahoma"/>
                <w:sz w:val="16"/>
                <w:szCs w:val="16"/>
              </w:rPr>
            </w:pPr>
            <w:r w:rsidRPr="00D96DD6">
              <w:rPr>
                <w:rFonts w:ascii="Tahoma" w:hAnsi="Tahoma" w:cs="Tahoma"/>
                <w:b/>
                <w:sz w:val="20"/>
                <w:szCs w:val="20"/>
              </w:rPr>
              <w:t xml:space="preserve">- I CAN Talkboost </w:t>
            </w:r>
            <w:r w:rsidRPr="00D96DD6">
              <w:rPr>
                <w:rFonts w:ascii="Tahoma" w:hAnsi="Tahoma" w:cs="Tahoma"/>
                <w:sz w:val="16"/>
                <w:szCs w:val="16"/>
              </w:rPr>
              <w:t>(until the end of the first term of Y3)</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Social and behavior cards for non-literal meanings</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Semantic Links</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Language for thinking</w:t>
            </w:r>
          </w:p>
          <w:p w:rsidR="00462F05" w:rsidRPr="00D96DD6" w:rsidRDefault="00462F05" w:rsidP="00462F05">
            <w:pPr>
              <w:spacing w:after="0" w:line="240" w:lineRule="auto"/>
              <w:jc w:val="right"/>
              <w:rPr>
                <w:rFonts w:ascii="Tahoma" w:hAnsi="Tahoma" w:cs="Tahoma"/>
                <w:b/>
                <w:sz w:val="20"/>
                <w:szCs w:val="20"/>
              </w:rPr>
            </w:pPr>
          </w:p>
          <w:p w:rsidR="00462F05" w:rsidRPr="00D96DD6" w:rsidRDefault="00462F05" w:rsidP="00462F05">
            <w:pPr>
              <w:spacing w:after="0" w:line="240" w:lineRule="auto"/>
              <w:jc w:val="right"/>
              <w:rPr>
                <w:rFonts w:ascii="Tahoma" w:hAnsi="Tahoma" w:cs="Tahoma"/>
                <w:b/>
                <w:sz w:val="16"/>
                <w:szCs w:val="16"/>
              </w:rPr>
            </w:pPr>
          </w:p>
          <w:p w:rsidR="00462F05" w:rsidRPr="00D96DD6" w:rsidRDefault="00462F05" w:rsidP="00462F05">
            <w:pPr>
              <w:spacing w:after="0" w:line="240" w:lineRule="auto"/>
              <w:jc w:val="right"/>
              <w:rPr>
                <w:rFonts w:ascii="Tahoma" w:hAnsi="Tahoma" w:cs="Tahoma"/>
                <w:b/>
                <w:sz w:val="20"/>
                <w:szCs w:val="20"/>
              </w:rPr>
            </w:pPr>
          </w:p>
        </w:tc>
        <w:tc>
          <w:tcPr>
            <w:tcW w:w="2446" w:type="dxa"/>
            <w:vAlign w:val="center"/>
          </w:tcPr>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I CAN Talkboost</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Socially Speaking</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Thinking and Feeling Social group</w:t>
            </w:r>
          </w:p>
          <w:p w:rsidR="00462F05" w:rsidRPr="00D96DD6" w:rsidRDefault="00462F05" w:rsidP="00462F05">
            <w:pPr>
              <w:spacing w:after="0" w:line="240" w:lineRule="auto"/>
              <w:rPr>
                <w:rFonts w:ascii="Tahoma" w:hAnsi="Tahoma" w:cs="Tahoma"/>
                <w:b/>
                <w:sz w:val="16"/>
                <w:szCs w:val="16"/>
              </w:rPr>
            </w:pPr>
            <w:r w:rsidRPr="00D96DD6">
              <w:rPr>
                <w:rFonts w:ascii="Tahoma" w:hAnsi="Tahoma" w:cs="Tahoma"/>
                <w:b/>
                <w:sz w:val="20"/>
                <w:szCs w:val="20"/>
              </w:rPr>
              <w:t>- Conversation groups</w:t>
            </w:r>
          </w:p>
        </w:tc>
        <w:tc>
          <w:tcPr>
            <w:tcW w:w="1218" w:type="dxa"/>
          </w:tcPr>
          <w:p w:rsidR="00462F05" w:rsidRPr="00D96DD6" w:rsidRDefault="00462F05" w:rsidP="00462F05">
            <w:pPr>
              <w:spacing w:after="0" w:line="240" w:lineRule="auto"/>
              <w:rPr>
                <w:rFonts w:ascii="Tahoma" w:hAnsi="Tahoma" w:cs="Tahoma"/>
                <w:b/>
                <w:sz w:val="20"/>
                <w:szCs w:val="20"/>
              </w:rPr>
            </w:pPr>
          </w:p>
        </w:tc>
        <w:tc>
          <w:tcPr>
            <w:tcW w:w="1218" w:type="dxa"/>
          </w:tcPr>
          <w:p w:rsidR="00462F05" w:rsidRPr="00D96DD6" w:rsidRDefault="00462F05" w:rsidP="00462F05">
            <w:pPr>
              <w:spacing w:after="0" w:line="240" w:lineRule="auto"/>
              <w:rPr>
                <w:rFonts w:ascii="Tahoma" w:hAnsi="Tahoma" w:cs="Tahoma"/>
                <w:b/>
                <w:sz w:val="20"/>
                <w:szCs w:val="20"/>
              </w:rPr>
            </w:pPr>
          </w:p>
        </w:tc>
      </w:tr>
      <w:tr w:rsidR="00586CBD" w:rsidRPr="00D96DD6" w:rsidTr="00462F05">
        <w:tc>
          <w:tcPr>
            <w:tcW w:w="959" w:type="dxa"/>
            <w:vAlign w:val="center"/>
          </w:tcPr>
          <w:p w:rsidR="00462F05" w:rsidRPr="00D96DD6" w:rsidRDefault="00462F05" w:rsidP="00462F05">
            <w:pPr>
              <w:spacing w:after="0" w:line="240" w:lineRule="auto"/>
              <w:rPr>
                <w:rFonts w:ascii="Tahoma" w:hAnsi="Tahoma" w:cs="Tahoma"/>
                <w:b/>
                <w:color w:val="1F497D"/>
                <w:sz w:val="20"/>
                <w:szCs w:val="20"/>
              </w:rPr>
            </w:pPr>
            <w:r w:rsidRPr="00D96DD6">
              <w:rPr>
                <w:rFonts w:ascii="Tahoma" w:hAnsi="Tahoma" w:cs="Tahoma"/>
                <w:b/>
                <w:color w:val="1F497D"/>
                <w:sz w:val="20"/>
                <w:szCs w:val="20"/>
              </w:rPr>
              <w:t>Yr-5/6</w:t>
            </w:r>
          </w:p>
        </w:tc>
        <w:tc>
          <w:tcPr>
            <w:tcW w:w="2445" w:type="dxa"/>
          </w:tcPr>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Precision Instruction</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- 1:1 writing</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Phonics tuition</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Toe by Toe Reading</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Easy Read Online</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Spell Magic Online</w:t>
            </w:r>
          </w:p>
        </w:tc>
        <w:tc>
          <w:tcPr>
            <w:tcW w:w="2445" w:type="dxa"/>
          </w:tcPr>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Precision Learning</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Rapid Maths</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Numichon</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Dyscalculia screening and support workbook</w:t>
            </w:r>
          </w:p>
        </w:tc>
        <w:tc>
          <w:tcPr>
            <w:tcW w:w="2445" w:type="dxa"/>
          </w:tcPr>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Social and behavior cards for non-literal meanings</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Semantic Links</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Language for thinking</w:t>
            </w:r>
          </w:p>
          <w:p w:rsidR="00462F05" w:rsidRPr="00D96DD6" w:rsidRDefault="00462F05" w:rsidP="00462F05">
            <w:pPr>
              <w:spacing w:after="0" w:line="240" w:lineRule="auto"/>
              <w:ind w:right="1000"/>
              <w:rPr>
                <w:rFonts w:ascii="Tahoma" w:hAnsi="Tahoma" w:cs="Tahoma"/>
                <w:b/>
                <w:sz w:val="20"/>
                <w:szCs w:val="20"/>
              </w:rPr>
            </w:pPr>
          </w:p>
        </w:tc>
        <w:tc>
          <w:tcPr>
            <w:tcW w:w="2446" w:type="dxa"/>
          </w:tcPr>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Socially Speaking</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Thinking and Feeling Social group</w:t>
            </w:r>
          </w:p>
          <w:p w:rsidR="00462F05" w:rsidRPr="00D96DD6" w:rsidRDefault="00462F05" w:rsidP="00462F05">
            <w:pPr>
              <w:spacing w:after="0" w:line="240" w:lineRule="auto"/>
              <w:rPr>
                <w:rFonts w:ascii="Tahoma" w:hAnsi="Tahoma" w:cs="Tahoma"/>
                <w:b/>
                <w:sz w:val="20"/>
                <w:szCs w:val="20"/>
              </w:rPr>
            </w:pPr>
            <w:r w:rsidRPr="00D96DD6">
              <w:rPr>
                <w:rFonts w:ascii="Tahoma" w:hAnsi="Tahoma" w:cs="Tahoma"/>
                <w:b/>
                <w:sz w:val="20"/>
                <w:szCs w:val="20"/>
              </w:rPr>
              <w:t>- Conversation groups</w:t>
            </w:r>
          </w:p>
        </w:tc>
        <w:tc>
          <w:tcPr>
            <w:tcW w:w="1218" w:type="dxa"/>
          </w:tcPr>
          <w:p w:rsidR="00462F05" w:rsidRPr="00D96DD6" w:rsidRDefault="00462F05" w:rsidP="00462F05">
            <w:pPr>
              <w:spacing w:after="0" w:line="240" w:lineRule="auto"/>
              <w:rPr>
                <w:rFonts w:ascii="Tahoma" w:hAnsi="Tahoma" w:cs="Tahoma"/>
                <w:b/>
                <w:sz w:val="20"/>
                <w:szCs w:val="20"/>
              </w:rPr>
            </w:pPr>
          </w:p>
        </w:tc>
        <w:tc>
          <w:tcPr>
            <w:tcW w:w="1218" w:type="dxa"/>
          </w:tcPr>
          <w:p w:rsidR="00462F05" w:rsidRPr="00D96DD6" w:rsidRDefault="00462F05" w:rsidP="00462F05">
            <w:pPr>
              <w:spacing w:after="0" w:line="240" w:lineRule="auto"/>
              <w:rPr>
                <w:rFonts w:ascii="Tahoma" w:hAnsi="Tahoma" w:cs="Tahoma"/>
                <w:b/>
                <w:sz w:val="20"/>
                <w:szCs w:val="20"/>
              </w:rPr>
            </w:pPr>
          </w:p>
        </w:tc>
      </w:tr>
    </w:tbl>
    <w:p w:rsidR="00462F05" w:rsidRPr="00D96DD6" w:rsidRDefault="00462F05" w:rsidP="00462F05">
      <w:pPr>
        <w:pStyle w:val="NoSpacing"/>
        <w:rPr>
          <w:rFonts w:ascii="Tahoma" w:hAnsi="Tahoma" w:cs="Tahoma"/>
          <w:b/>
          <w:sz w:val="18"/>
          <w:szCs w:val="18"/>
          <w:u w:val="single"/>
        </w:rPr>
      </w:pPr>
      <w:r w:rsidRPr="00D96DD6">
        <w:rPr>
          <w:rFonts w:ascii="Tahoma" w:hAnsi="Tahoma" w:cs="Tahoma"/>
          <w:b/>
          <w:sz w:val="18"/>
          <w:szCs w:val="18"/>
          <w:u w:val="single"/>
        </w:rPr>
        <w:t>Screens: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8"/>
        <w:gridCol w:w="6588"/>
      </w:tblGrid>
      <w:tr w:rsidR="00462F05" w:rsidRPr="00D96DD6" w:rsidTr="00462F05">
        <w:tc>
          <w:tcPr>
            <w:tcW w:w="6588" w:type="dxa"/>
          </w:tcPr>
          <w:p w:rsidR="00462F05" w:rsidRPr="00D96DD6" w:rsidRDefault="00462F05" w:rsidP="00FA4E46">
            <w:pPr>
              <w:pStyle w:val="NoSpacing"/>
              <w:numPr>
                <w:ilvl w:val="0"/>
                <w:numId w:val="79"/>
              </w:numPr>
              <w:rPr>
                <w:rFonts w:ascii="Tahoma" w:hAnsi="Tahoma" w:cs="Tahoma"/>
                <w:sz w:val="16"/>
                <w:szCs w:val="16"/>
              </w:rPr>
            </w:pPr>
            <w:r w:rsidRPr="00D96DD6">
              <w:rPr>
                <w:rFonts w:ascii="Tahoma" w:hAnsi="Tahoma" w:cs="Tahoma"/>
                <w:sz w:val="16"/>
                <w:szCs w:val="16"/>
              </w:rPr>
              <w:t xml:space="preserve">YARC – York Assessment of Reading and Comprehension Y1 &amp; 2 </w:t>
            </w:r>
          </w:p>
        </w:tc>
        <w:tc>
          <w:tcPr>
            <w:tcW w:w="6588" w:type="dxa"/>
          </w:tcPr>
          <w:p w:rsidR="00462F05" w:rsidRPr="00D96DD6" w:rsidRDefault="00462F05" w:rsidP="00FA4E46">
            <w:pPr>
              <w:pStyle w:val="NoSpacing"/>
              <w:numPr>
                <w:ilvl w:val="0"/>
                <w:numId w:val="79"/>
              </w:numPr>
              <w:rPr>
                <w:rFonts w:ascii="Tahoma" w:hAnsi="Tahoma" w:cs="Tahoma"/>
                <w:sz w:val="16"/>
                <w:szCs w:val="16"/>
              </w:rPr>
            </w:pPr>
            <w:r w:rsidRPr="00D96DD6">
              <w:rPr>
                <w:rFonts w:ascii="Tahoma" w:hAnsi="Tahoma" w:cs="Tahoma"/>
                <w:sz w:val="16"/>
                <w:szCs w:val="16"/>
              </w:rPr>
              <w:t>DST-j – Dyslexia Screen test for juniors</w:t>
            </w:r>
          </w:p>
        </w:tc>
      </w:tr>
      <w:tr w:rsidR="00462F05" w:rsidRPr="00D96DD6" w:rsidTr="00462F05">
        <w:tc>
          <w:tcPr>
            <w:tcW w:w="6588" w:type="dxa"/>
          </w:tcPr>
          <w:p w:rsidR="00462F05" w:rsidRPr="00D96DD6" w:rsidRDefault="00462F05" w:rsidP="00FA4E46">
            <w:pPr>
              <w:pStyle w:val="NoSpacing"/>
              <w:numPr>
                <w:ilvl w:val="0"/>
                <w:numId w:val="79"/>
              </w:numPr>
              <w:rPr>
                <w:rFonts w:ascii="Tahoma" w:hAnsi="Tahoma" w:cs="Tahoma"/>
                <w:sz w:val="16"/>
                <w:szCs w:val="16"/>
              </w:rPr>
            </w:pPr>
            <w:r w:rsidRPr="00D96DD6">
              <w:rPr>
                <w:rFonts w:ascii="Tahoma" w:hAnsi="Tahoma" w:cs="Tahoma"/>
                <w:sz w:val="16"/>
                <w:szCs w:val="16"/>
              </w:rPr>
              <w:t>Phonics Screen</w:t>
            </w:r>
          </w:p>
        </w:tc>
        <w:tc>
          <w:tcPr>
            <w:tcW w:w="6588" w:type="dxa"/>
          </w:tcPr>
          <w:p w:rsidR="00462F05" w:rsidRPr="00D96DD6" w:rsidRDefault="00462F05" w:rsidP="00FA4E46">
            <w:pPr>
              <w:pStyle w:val="NoSpacing"/>
              <w:numPr>
                <w:ilvl w:val="0"/>
                <w:numId w:val="79"/>
              </w:numPr>
              <w:rPr>
                <w:rFonts w:ascii="Tahoma" w:hAnsi="Tahoma" w:cs="Tahoma"/>
                <w:sz w:val="16"/>
                <w:szCs w:val="16"/>
              </w:rPr>
            </w:pPr>
            <w:r w:rsidRPr="00D96DD6">
              <w:rPr>
                <w:rFonts w:ascii="Tahoma" w:hAnsi="Tahoma" w:cs="Tahoma"/>
                <w:sz w:val="16"/>
                <w:szCs w:val="16"/>
              </w:rPr>
              <w:t>Dyscalculia Screen for juniors</w:t>
            </w:r>
          </w:p>
        </w:tc>
      </w:tr>
      <w:tr w:rsidR="00462F05" w:rsidRPr="00D96DD6" w:rsidTr="00462F05">
        <w:tc>
          <w:tcPr>
            <w:tcW w:w="6588" w:type="dxa"/>
          </w:tcPr>
          <w:p w:rsidR="00462F05" w:rsidRPr="00D96DD6" w:rsidRDefault="00462F05" w:rsidP="00FA4E46">
            <w:pPr>
              <w:pStyle w:val="NoSpacing"/>
              <w:numPr>
                <w:ilvl w:val="0"/>
                <w:numId w:val="79"/>
              </w:numPr>
              <w:rPr>
                <w:rFonts w:ascii="Tahoma" w:hAnsi="Tahoma" w:cs="Tahoma"/>
                <w:sz w:val="16"/>
                <w:szCs w:val="16"/>
              </w:rPr>
            </w:pPr>
            <w:r w:rsidRPr="00D96DD6">
              <w:rPr>
                <w:rFonts w:ascii="Tahoma" w:hAnsi="Tahoma" w:cs="Tahoma"/>
                <w:sz w:val="16"/>
                <w:szCs w:val="16"/>
              </w:rPr>
              <w:t>Phonological Awareness for KS1</w:t>
            </w:r>
          </w:p>
        </w:tc>
        <w:tc>
          <w:tcPr>
            <w:tcW w:w="6588" w:type="dxa"/>
          </w:tcPr>
          <w:p w:rsidR="00462F05" w:rsidRPr="00D96DD6" w:rsidRDefault="00462F05" w:rsidP="00FA4E46">
            <w:pPr>
              <w:pStyle w:val="NoSpacing"/>
              <w:numPr>
                <w:ilvl w:val="0"/>
                <w:numId w:val="79"/>
              </w:numPr>
              <w:rPr>
                <w:rFonts w:ascii="Tahoma" w:hAnsi="Tahoma" w:cs="Tahoma"/>
                <w:sz w:val="16"/>
                <w:szCs w:val="16"/>
              </w:rPr>
            </w:pPr>
            <w:r w:rsidRPr="00D96DD6">
              <w:rPr>
                <w:rFonts w:ascii="Tahoma" w:hAnsi="Tahoma" w:cs="Tahoma"/>
                <w:sz w:val="16"/>
                <w:szCs w:val="16"/>
              </w:rPr>
              <w:t>Working Memory Screen</w:t>
            </w:r>
          </w:p>
        </w:tc>
      </w:tr>
      <w:tr w:rsidR="00462F05" w:rsidRPr="00D96DD6" w:rsidTr="00462F05">
        <w:tc>
          <w:tcPr>
            <w:tcW w:w="6588" w:type="dxa"/>
          </w:tcPr>
          <w:p w:rsidR="00462F05" w:rsidRPr="00D96DD6" w:rsidRDefault="00462F05" w:rsidP="00FA4E46">
            <w:pPr>
              <w:pStyle w:val="NoSpacing"/>
              <w:numPr>
                <w:ilvl w:val="0"/>
                <w:numId w:val="79"/>
              </w:numPr>
              <w:rPr>
                <w:rFonts w:ascii="Tahoma" w:hAnsi="Tahoma" w:cs="Tahoma"/>
                <w:sz w:val="16"/>
                <w:szCs w:val="16"/>
              </w:rPr>
            </w:pPr>
            <w:r w:rsidRPr="00D96DD6">
              <w:rPr>
                <w:rFonts w:ascii="Tahoma" w:hAnsi="Tahoma" w:cs="Tahoma"/>
                <w:sz w:val="16"/>
                <w:szCs w:val="16"/>
              </w:rPr>
              <w:t>Language and Communication – I CAN</w:t>
            </w:r>
          </w:p>
        </w:tc>
        <w:tc>
          <w:tcPr>
            <w:tcW w:w="6588" w:type="dxa"/>
          </w:tcPr>
          <w:p w:rsidR="00462F05" w:rsidRPr="00D96DD6" w:rsidRDefault="00462F05" w:rsidP="00462F05">
            <w:pPr>
              <w:pStyle w:val="NoSpacing"/>
              <w:rPr>
                <w:rFonts w:ascii="Tahoma" w:hAnsi="Tahoma" w:cs="Tahoma"/>
                <w:b/>
                <w:sz w:val="18"/>
                <w:szCs w:val="18"/>
                <w:u w:val="single"/>
              </w:rPr>
            </w:pPr>
          </w:p>
        </w:tc>
      </w:tr>
    </w:tbl>
    <w:p w:rsidR="00462F05" w:rsidRPr="00D96DD6" w:rsidRDefault="00462F05" w:rsidP="00462F05">
      <w:pPr>
        <w:pStyle w:val="NoSpacing"/>
        <w:rPr>
          <w:rFonts w:ascii="Tahoma" w:hAnsi="Tahoma" w:cs="Tahoma"/>
          <w:sz w:val="18"/>
          <w:szCs w:val="18"/>
        </w:rPr>
      </w:pPr>
    </w:p>
    <w:p w:rsidR="000463E9" w:rsidRDefault="000463E9" w:rsidP="003D7729">
      <w:pPr>
        <w:rPr>
          <w:rFonts w:ascii="Tahoma" w:hAnsi="Tahoma" w:cs="Tahoma"/>
        </w:rPr>
        <w:sectPr w:rsidR="000463E9" w:rsidSect="003D7729">
          <w:pgSz w:w="16838" w:h="11906" w:orient="landscape"/>
          <w:pgMar w:top="720" w:right="720" w:bottom="720" w:left="720" w:header="709" w:footer="709" w:gutter="0"/>
          <w:cols w:space="708"/>
          <w:docGrid w:linePitch="360"/>
        </w:sectPr>
      </w:pPr>
    </w:p>
    <w:p w:rsidR="00462F05" w:rsidRPr="00D96DD6" w:rsidRDefault="00462F05" w:rsidP="0065104F">
      <w:pPr>
        <w:pStyle w:val="NoSpacing"/>
        <w:rPr>
          <w:rFonts w:ascii="Tahoma" w:hAnsi="Tahoma" w:cs="Tahoma"/>
        </w:rPr>
      </w:pPr>
    </w:p>
    <w:p w:rsidR="0065104F" w:rsidRPr="00D96DD6" w:rsidRDefault="0065104F" w:rsidP="0065104F">
      <w:pPr>
        <w:pStyle w:val="NoSpacing"/>
        <w:rPr>
          <w:rFonts w:ascii="Tahoma" w:hAnsi="Tahoma" w:cs="Tahoma"/>
        </w:rPr>
      </w:pPr>
      <w:r w:rsidRPr="00D96DD6">
        <w:rPr>
          <w:rFonts w:ascii="Tahoma" w:hAnsi="Tahoma" w:cs="Tahoma"/>
          <w:b/>
        </w:rPr>
        <w:t xml:space="preserve">IEP Year Cycle </w:t>
      </w:r>
    </w:p>
    <w:p w:rsidR="0065104F" w:rsidRPr="00D96DD6" w:rsidRDefault="0065104F" w:rsidP="0065104F">
      <w:pPr>
        <w:pStyle w:val="NoSpacing"/>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16"/>
      </w:tblGrid>
      <w:tr w:rsidR="0065104F" w:rsidRPr="00D96DD6" w:rsidTr="00C74CA7">
        <w:tc>
          <w:tcPr>
            <w:tcW w:w="1526" w:type="dxa"/>
          </w:tcPr>
          <w:p w:rsidR="0065104F" w:rsidRPr="00D96DD6" w:rsidRDefault="0065104F" w:rsidP="00C74CA7">
            <w:pPr>
              <w:pStyle w:val="NoSpacing"/>
              <w:rPr>
                <w:rFonts w:ascii="Tahoma" w:hAnsi="Tahoma" w:cs="Tahoma"/>
                <w:b/>
                <w:color w:val="000000" w:themeColor="text1"/>
              </w:rPr>
            </w:pPr>
            <w:r w:rsidRPr="00D96DD6">
              <w:rPr>
                <w:rFonts w:ascii="Tahoma" w:hAnsi="Tahoma" w:cs="Tahoma"/>
                <w:b/>
                <w:color w:val="000000" w:themeColor="text1"/>
              </w:rPr>
              <w:t>July</w:t>
            </w:r>
          </w:p>
        </w:tc>
        <w:tc>
          <w:tcPr>
            <w:tcW w:w="7716" w:type="dxa"/>
          </w:tcPr>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Write IEPs for the following year (front sheet + Autumn targets but provision only in Italics).</w:t>
            </w:r>
          </w:p>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Share IEP at Parents Evening and collaborate with parents.</w:t>
            </w:r>
          </w:p>
        </w:tc>
      </w:tr>
      <w:tr w:rsidR="0065104F" w:rsidRPr="00D96DD6" w:rsidTr="00C74CA7">
        <w:tc>
          <w:tcPr>
            <w:tcW w:w="1526" w:type="dxa"/>
          </w:tcPr>
          <w:p w:rsidR="0065104F" w:rsidRPr="00D96DD6" w:rsidRDefault="0065104F" w:rsidP="00C74CA7">
            <w:pPr>
              <w:pStyle w:val="NoSpacing"/>
              <w:rPr>
                <w:rFonts w:ascii="Tahoma" w:hAnsi="Tahoma" w:cs="Tahoma"/>
                <w:b/>
                <w:color w:val="000000" w:themeColor="text1"/>
              </w:rPr>
            </w:pPr>
            <w:r w:rsidRPr="00D96DD6">
              <w:rPr>
                <w:rFonts w:ascii="Tahoma" w:hAnsi="Tahoma" w:cs="Tahoma"/>
                <w:b/>
                <w:color w:val="000000" w:themeColor="text1"/>
              </w:rPr>
              <w:t>September</w:t>
            </w:r>
          </w:p>
        </w:tc>
        <w:tc>
          <w:tcPr>
            <w:tcW w:w="7716" w:type="dxa"/>
          </w:tcPr>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Complete IEPs and send home by end of second week (agree date so all send home on same day).</w:t>
            </w:r>
          </w:p>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Discuss IEPs in PPMs.</w:t>
            </w:r>
          </w:p>
        </w:tc>
      </w:tr>
      <w:tr w:rsidR="0065104F" w:rsidRPr="00D96DD6" w:rsidTr="00C74CA7">
        <w:tc>
          <w:tcPr>
            <w:tcW w:w="1526" w:type="dxa"/>
          </w:tcPr>
          <w:p w:rsidR="0065104F" w:rsidRPr="00D96DD6" w:rsidRDefault="0065104F" w:rsidP="00C74CA7">
            <w:pPr>
              <w:pStyle w:val="NoSpacing"/>
              <w:rPr>
                <w:rFonts w:ascii="Tahoma" w:hAnsi="Tahoma" w:cs="Tahoma"/>
                <w:b/>
                <w:color w:val="000000" w:themeColor="text1"/>
              </w:rPr>
            </w:pPr>
            <w:r w:rsidRPr="00D96DD6">
              <w:rPr>
                <w:rFonts w:ascii="Tahoma" w:hAnsi="Tahoma" w:cs="Tahoma"/>
                <w:b/>
                <w:color w:val="000000" w:themeColor="text1"/>
              </w:rPr>
              <w:t>October</w:t>
            </w:r>
          </w:p>
        </w:tc>
        <w:tc>
          <w:tcPr>
            <w:tcW w:w="7716" w:type="dxa"/>
          </w:tcPr>
          <w:p w:rsidR="0065104F" w:rsidRPr="00D96DD6" w:rsidRDefault="000C26CE" w:rsidP="00C74CA7">
            <w:pPr>
              <w:pStyle w:val="NoSpacing"/>
              <w:rPr>
                <w:rFonts w:ascii="Tahoma" w:hAnsi="Tahoma" w:cs="Tahoma"/>
                <w:color w:val="000000" w:themeColor="text1"/>
              </w:rPr>
            </w:pPr>
            <w:r>
              <w:rPr>
                <w:rFonts w:ascii="Tahoma" w:hAnsi="Tahoma" w:cs="Tahoma"/>
                <w:color w:val="000000" w:themeColor="text1"/>
              </w:rPr>
              <w:t xml:space="preserve">Share IEPs </w:t>
            </w:r>
            <w:r w:rsidR="0065104F" w:rsidRPr="00D96DD6">
              <w:rPr>
                <w:rFonts w:ascii="Tahoma" w:hAnsi="Tahoma" w:cs="Tahoma"/>
                <w:color w:val="000000" w:themeColor="text1"/>
              </w:rPr>
              <w:t>and review.</w:t>
            </w:r>
          </w:p>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Write IEP review in blue on Parents Comments.</w:t>
            </w:r>
          </w:p>
        </w:tc>
      </w:tr>
      <w:tr w:rsidR="0065104F" w:rsidRPr="00D96DD6" w:rsidTr="00C74CA7">
        <w:tc>
          <w:tcPr>
            <w:tcW w:w="1526" w:type="dxa"/>
          </w:tcPr>
          <w:p w:rsidR="0065104F" w:rsidRPr="00D96DD6" w:rsidRDefault="0065104F" w:rsidP="00C74CA7">
            <w:pPr>
              <w:pStyle w:val="NoSpacing"/>
              <w:rPr>
                <w:rFonts w:ascii="Tahoma" w:hAnsi="Tahoma" w:cs="Tahoma"/>
                <w:b/>
                <w:color w:val="000000" w:themeColor="text1"/>
              </w:rPr>
            </w:pPr>
            <w:r w:rsidRPr="00D96DD6">
              <w:rPr>
                <w:rFonts w:ascii="Tahoma" w:hAnsi="Tahoma" w:cs="Tahoma"/>
                <w:b/>
                <w:color w:val="000000" w:themeColor="text1"/>
              </w:rPr>
              <w:t>November</w:t>
            </w:r>
          </w:p>
        </w:tc>
        <w:tc>
          <w:tcPr>
            <w:tcW w:w="7716" w:type="dxa"/>
          </w:tcPr>
          <w:p w:rsidR="0065104F" w:rsidRPr="00D96DD6" w:rsidRDefault="0065104F" w:rsidP="00C74CA7">
            <w:pPr>
              <w:pStyle w:val="NoSpacing"/>
              <w:rPr>
                <w:rFonts w:ascii="Tahoma" w:hAnsi="Tahoma" w:cs="Tahoma"/>
                <w:color w:val="000000" w:themeColor="text1"/>
              </w:rPr>
            </w:pPr>
          </w:p>
        </w:tc>
      </w:tr>
      <w:tr w:rsidR="0065104F" w:rsidRPr="00D96DD6" w:rsidTr="00C74CA7">
        <w:tc>
          <w:tcPr>
            <w:tcW w:w="1526" w:type="dxa"/>
          </w:tcPr>
          <w:p w:rsidR="0065104F" w:rsidRPr="00D96DD6" w:rsidRDefault="0065104F" w:rsidP="00C74CA7">
            <w:pPr>
              <w:pStyle w:val="NoSpacing"/>
              <w:rPr>
                <w:rFonts w:ascii="Tahoma" w:hAnsi="Tahoma" w:cs="Tahoma"/>
                <w:b/>
                <w:color w:val="000000" w:themeColor="text1"/>
              </w:rPr>
            </w:pPr>
            <w:r w:rsidRPr="00D96DD6">
              <w:rPr>
                <w:rFonts w:ascii="Tahoma" w:hAnsi="Tahoma" w:cs="Tahoma"/>
                <w:b/>
                <w:color w:val="000000" w:themeColor="text1"/>
              </w:rPr>
              <w:t>December</w:t>
            </w:r>
          </w:p>
        </w:tc>
        <w:tc>
          <w:tcPr>
            <w:tcW w:w="7716" w:type="dxa"/>
          </w:tcPr>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Review targets with child and set new for Spring.</w:t>
            </w:r>
          </w:p>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 xml:space="preserve">Write new provision in green.  </w:t>
            </w:r>
          </w:p>
        </w:tc>
      </w:tr>
      <w:tr w:rsidR="0065104F" w:rsidRPr="00D96DD6" w:rsidTr="00C74CA7">
        <w:tc>
          <w:tcPr>
            <w:tcW w:w="1526" w:type="dxa"/>
          </w:tcPr>
          <w:p w:rsidR="0065104F" w:rsidRPr="00D96DD6" w:rsidRDefault="0065104F" w:rsidP="00C74CA7">
            <w:pPr>
              <w:pStyle w:val="NoSpacing"/>
              <w:rPr>
                <w:rFonts w:ascii="Tahoma" w:hAnsi="Tahoma" w:cs="Tahoma"/>
                <w:b/>
                <w:color w:val="000000" w:themeColor="text1"/>
              </w:rPr>
            </w:pPr>
            <w:r w:rsidRPr="00D96DD6">
              <w:rPr>
                <w:rFonts w:ascii="Tahoma" w:hAnsi="Tahoma" w:cs="Tahoma"/>
                <w:b/>
                <w:color w:val="000000" w:themeColor="text1"/>
              </w:rPr>
              <w:t>January</w:t>
            </w:r>
          </w:p>
        </w:tc>
        <w:tc>
          <w:tcPr>
            <w:tcW w:w="7716" w:type="dxa"/>
          </w:tcPr>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Discuss IEPs in PPMs.</w:t>
            </w:r>
          </w:p>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Send home IEP for Spring with cover letter from SENCo.</w:t>
            </w:r>
          </w:p>
        </w:tc>
      </w:tr>
      <w:tr w:rsidR="0065104F" w:rsidRPr="00D96DD6" w:rsidTr="00C74CA7">
        <w:tc>
          <w:tcPr>
            <w:tcW w:w="1526" w:type="dxa"/>
          </w:tcPr>
          <w:p w:rsidR="0065104F" w:rsidRPr="00D96DD6" w:rsidRDefault="0065104F" w:rsidP="00C74CA7">
            <w:pPr>
              <w:pStyle w:val="NoSpacing"/>
              <w:rPr>
                <w:rFonts w:ascii="Tahoma" w:hAnsi="Tahoma" w:cs="Tahoma"/>
                <w:b/>
                <w:color w:val="000000" w:themeColor="text1"/>
              </w:rPr>
            </w:pPr>
            <w:r w:rsidRPr="00D96DD6">
              <w:rPr>
                <w:rFonts w:ascii="Tahoma" w:hAnsi="Tahoma" w:cs="Tahoma"/>
                <w:b/>
                <w:color w:val="000000" w:themeColor="text1"/>
              </w:rPr>
              <w:t>February</w:t>
            </w:r>
          </w:p>
        </w:tc>
        <w:tc>
          <w:tcPr>
            <w:tcW w:w="7716" w:type="dxa"/>
          </w:tcPr>
          <w:p w:rsidR="0065104F" w:rsidRPr="00D96DD6" w:rsidRDefault="0065104F" w:rsidP="00C74CA7">
            <w:pPr>
              <w:pStyle w:val="NoSpacing"/>
              <w:rPr>
                <w:rFonts w:ascii="Tahoma" w:hAnsi="Tahoma" w:cs="Tahoma"/>
                <w:color w:val="000000" w:themeColor="text1"/>
              </w:rPr>
            </w:pPr>
          </w:p>
        </w:tc>
      </w:tr>
      <w:tr w:rsidR="0065104F" w:rsidRPr="00D96DD6" w:rsidTr="00C74CA7">
        <w:tc>
          <w:tcPr>
            <w:tcW w:w="1526" w:type="dxa"/>
          </w:tcPr>
          <w:p w:rsidR="0065104F" w:rsidRPr="00D96DD6" w:rsidRDefault="0065104F" w:rsidP="00C74CA7">
            <w:pPr>
              <w:pStyle w:val="NoSpacing"/>
              <w:rPr>
                <w:rFonts w:ascii="Tahoma" w:hAnsi="Tahoma" w:cs="Tahoma"/>
                <w:b/>
                <w:color w:val="000000" w:themeColor="text1"/>
              </w:rPr>
            </w:pPr>
            <w:r w:rsidRPr="00D96DD6">
              <w:rPr>
                <w:rFonts w:ascii="Tahoma" w:hAnsi="Tahoma" w:cs="Tahoma"/>
                <w:b/>
                <w:color w:val="000000" w:themeColor="text1"/>
              </w:rPr>
              <w:t>March</w:t>
            </w:r>
          </w:p>
        </w:tc>
        <w:tc>
          <w:tcPr>
            <w:tcW w:w="7716" w:type="dxa"/>
          </w:tcPr>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Review targets with child and set new for Summer.</w:t>
            </w:r>
          </w:p>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Write new provision in orange.</w:t>
            </w:r>
          </w:p>
        </w:tc>
      </w:tr>
      <w:tr w:rsidR="0065104F" w:rsidRPr="00D96DD6" w:rsidTr="00C74CA7">
        <w:tc>
          <w:tcPr>
            <w:tcW w:w="1526" w:type="dxa"/>
          </w:tcPr>
          <w:p w:rsidR="0065104F" w:rsidRPr="00D96DD6" w:rsidRDefault="0065104F" w:rsidP="00C74CA7">
            <w:pPr>
              <w:pStyle w:val="NoSpacing"/>
              <w:rPr>
                <w:rFonts w:ascii="Tahoma" w:hAnsi="Tahoma" w:cs="Tahoma"/>
                <w:b/>
                <w:color w:val="000000" w:themeColor="text1"/>
              </w:rPr>
            </w:pPr>
            <w:r w:rsidRPr="00D96DD6">
              <w:rPr>
                <w:rFonts w:ascii="Tahoma" w:hAnsi="Tahoma" w:cs="Tahoma"/>
                <w:b/>
                <w:color w:val="000000" w:themeColor="text1"/>
              </w:rPr>
              <w:t>April</w:t>
            </w:r>
          </w:p>
        </w:tc>
        <w:tc>
          <w:tcPr>
            <w:tcW w:w="7716" w:type="dxa"/>
          </w:tcPr>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Discuss IEPs in PPMs.</w:t>
            </w:r>
          </w:p>
        </w:tc>
      </w:tr>
      <w:tr w:rsidR="0065104F" w:rsidRPr="00D96DD6" w:rsidTr="00C74CA7">
        <w:tc>
          <w:tcPr>
            <w:tcW w:w="1526" w:type="dxa"/>
          </w:tcPr>
          <w:p w:rsidR="0065104F" w:rsidRPr="00D96DD6" w:rsidRDefault="0065104F" w:rsidP="00C74CA7">
            <w:pPr>
              <w:pStyle w:val="NoSpacing"/>
              <w:rPr>
                <w:rFonts w:ascii="Tahoma" w:hAnsi="Tahoma" w:cs="Tahoma"/>
                <w:b/>
                <w:color w:val="000000" w:themeColor="text1"/>
              </w:rPr>
            </w:pPr>
            <w:r w:rsidRPr="00D96DD6">
              <w:rPr>
                <w:rFonts w:ascii="Tahoma" w:hAnsi="Tahoma" w:cs="Tahoma"/>
                <w:b/>
                <w:color w:val="000000" w:themeColor="text1"/>
              </w:rPr>
              <w:t>May</w:t>
            </w:r>
          </w:p>
        </w:tc>
        <w:tc>
          <w:tcPr>
            <w:tcW w:w="7716" w:type="dxa"/>
          </w:tcPr>
          <w:p w:rsidR="0065104F" w:rsidRPr="00D96DD6" w:rsidRDefault="0065104F" w:rsidP="00C74CA7">
            <w:pPr>
              <w:pStyle w:val="NoSpacing"/>
              <w:rPr>
                <w:rFonts w:ascii="Tahoma" w:hAnsi="Tahoma" w:cs="Tahoma"/>
                <w:color w:val="000000" w:themeColor="text1"/>
              </w:rPr>
            </w:pPr>
          </w:p>
        </w:tc>
      </w:tr>
      <w:tr w:rsidR="0065104F" w:rsidRPr="00D96DD6" w:rsidTr="00C74CA7">
        <w:tc>
          <w:tcPr>
            <w:tcW w:w="1526" w:type="dxa"/>
          </w:tcPr>
          <w:p w:rsidR="0065104F" w:rsidRPr="00D96DD6" w:rsidRDefault="0065104F" w:rsidP="00C74CA7">
            <w:pPr>
              <w:pStyle w:val="NoSpacing"/>
              <w:rPr>
                <w:rFonts w:ascii="Tahoma" w:hAnsi="Tahoma" w:cs="Tahoma"/>
                <w:b/>
                <w:color w:val="000000" w:themeColor="text1"/>
              </w:rPr>
            </w:pPr>
            <w:r w:rsidRPr="00D96DD6">
              <w:rPr>
                <w:rFonts w:ascii="Tahoma" w:hAnsi="Tahoma" w:cs="Tahoma"/>
                <w:b/>
                <w:color w:val="000000" w:themeColor="text1"/>
              </w:rPr>
              <w:t>June</w:t>
            </w:r>
          </w:p>
        </w:tc>
        <w:tc>
          <w:tcPr>
            <w:tcW w:w="7716" w:type="dxa"/>
          </w:tcPr>
          <w:p w:rsidR="0065104F" w:rsidRPr="00D96DD6" w:rsidRDefault="0065104F" w:rsidP="00C74CA7">
            <w:pPr>
              <w:pStyle w:val="NoSpacing"/>
              <w:rPr>
                <w:rFonts w:ascii="Tahoma" w:hAnsi="Tahoma" w:cs="Tahoma"/>
                <w:color w:val="000000" w:themeColor="text1"/>
              </w:rPr>
            </w:pPr>
          </w:p>
        </w:tc>
      </w:tr>
      <w:tr w:rsidR="0065104F" w:rsidRPr="00D96DD6" w:rsidTr="00C74CA7">
        <w:tc>
          <w:tcPr>
            <w:tcW w:w="1526" w:type="dxa"/>
          </w:tcPr>
          <w:p w:rsidR="0065104F" w:rsidRPr="00D96DD6" w:rsidRDefault="0065104F" w:rsidP="00C74CA7">
            <w:pPr>
              <w:pStyle w:val="NoSpacing"/>
              <w:rPr>
                <w:rFonts w:ascii="Tahoma" w:hAnsi="Tahoma" w:cs="Tahoma"/>
                <w:b/>
                <w:color w:val="000000" w:themeColor="text1"/>
              </w:rPr>
            </w:pPr>
            <w:r w:rsidRPr="00D96DD6">
              <w:rPr>
                <w:rFonts w:ascii="Tahoma" w:hAnsi="Tahoma" w:cs="Tahoma"/>
                <w:b/>
                <w:color w:val="000000" w:themeColor="text1"/>
              </w:rPr>
              <w:t>July</w:t>
            </w:r>
          </w:p>
        </w:tc>
        <w:tc>
          <w:tcPr>
            <w:tcW w:w="7716" w:type="dxa"/>
          </w:tcPr>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Discuss IEPs in end of year PPMs.</w:t>
            </w:r>
          </w:p>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Review targets with child and set new for Autumn.</w:t>
            </w:r>
          </w:p>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Write IEPs for the following year (front sheet + Autumn targets but provision only in Italics).</w:t>
            </w:r>
          </w:p>
          <w:p w:rsidR="0065104F" w:rsidRPr="00D96DD6" w:rsidRDefault="0065104F" w:rsidP="00C74CA7">
            <w:pPr>
              <w:pStyle w:val="NoSpacing"/>
              <w:rPr>
                <w:rFonts w:ascii="Tahoma" w:hAnsi="Tahoma" w:cs="Tahoma"/>
                <w:color w:val="000000" w:themeColor="text1"/>
              </w:rPr>
            </w:pPr>
            <w:r w:rsidRPr="00D96DD6">
              <w:rPr>
                <w:rFonts w:ascii="Tahoma" w:hAnsi="Tahoma" w:cs="Tahoma"/>
                <w:color w:val="000000" w:themeColor="text1"/>
              </w:rPr>
              <w:t>Share IEP at Parents Evening and collaborate with parents.</w:t>
            </w:r>
          </w:p>
        </w:tc>
      </w:tr>
    </w:tbl>
    <w:p w:rsidR="00462F05" w:rsidRPr="00D96DD6" w:rsidRDefault="00462F05" w:rsidP="0065104F">
      <w:pPr>
        <w:pStyle w:val="NoSpacing"/>
        <w:rPr>
          <w:rFonts w:ascii="Tahoma" w:hAnsi="Tahoma" w:cs="Tahoma"/>
        </w:rPr>
      </w:pPr>
    </w:p>
    <w:p w:rsidR="00462F05" w:rsidRPr="00D96DD6" w:rsidRDefault="00462F05">
      <w:pPr>
        <w:rPr>
          <w:rFonts w:ascii="Tahoma" w:hAnsi="Tahoma" w:cs="Tahoma"/>
        </w:rPr>
      </w:pPr>
      <w:r w:rsidRPr="00D96DD6">
        <w:rPr>
          <w:rFonts w:ascii="Tahoma" w:hAnsi="Tahoma" w:cs="Tahoma"/>
        </w:rPr>
        <w:br w:type="page"/>
      </w:r>
    </w:p>
    <w:p w:rsidR="00462F05" w:rsidRPr="00D96DD6" w:rsidRDefault="00462F05" w:rsidP="00462F05">
      <w:pPr>
        <w:rPr>
          <w:rFonts w:ascii="Tahoma" w:hAnsi="Tahoma" w:cs="Tahoma"/>
          <w:b/>
          <w:color w:val="0000FF"/>
          <w:sz w:val="40"/>
          <w:szCs w:val="40"/>
          <w:u w:val="single"/>
        </w:rPr>
      </w:pPr>
      <w:r w:rsidRPr="00D96DD6">
        <w:rPr>
          <w:rFonts w:ascii="Tahoma" w:hAnsi="Tahoma" w:cs="Tahoma"/>
          <w:b/>
          <w:noProof/>
          <w:color w:val="0000FF"/>
          <w:sz w:val="40"/>
          <w:szCs w:val="40"/>
          <w:u w:val="single"/>
          <w:lang w:eastAsia="en-GB"/>
        </w:rPr>
        <w:drawing>
          <wp:anchor distT="0" distB="0" distL="114300" distR="114300" simplePos="0" relativeHeight="251740160" behindDoc="1" locked="0" layoutInCell="1" allowOverlap="1">
            <wp:simplePos x="0" y="0"/>
            <wp:positionH relativeFrom="column">
              <wp:posOffset>8486775</wp:posOffset>
            </wp:positionH>
            <wp:positionV relativeFrom="paragraph">
              <wp:posOffset>-714375</wp:posOffset>
            </wp:positionV>
            <wp:extent cx="1214120" cy="1104900"/>
            <wp:effectExtent l="19050" t="0" r="5080" b="0"/>
            <wp:wrapNone/>
            <wp:docPr id="71" name="Picture 1" descr="C:\Documents and Settings\sgriggs.PC-SG.000\Desktop\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griggs.PC-SG.000\Desktop\Letter Head.jpg"/>
                    <pic:cNvPicPr>
                      <a:picLocks noChangeAspect="1" noChangeArrowheads="1"/>
                    </pic:cNvPicPr>
                  </pic:nvPicPr>
                  <pic:blipFill>
                    <a:blip r:embed="rId11" cstate="print">
                      <a:lum bright="10000"/>
                    </a:blip>
                    <a:srcRect l="75378" t="753" r="2444" b="84650"/>
                    <a:stretch>
                      <a:fillRect/>
                    </a:stretch>
                  </pic:blipFill>
                  <pic:spPr bwMode="auto">
                    <a:xfrm>
                      <a:off x="0" y="0"/>
                      <a:ext cx="1214120" cy="1104900"/>
                    </a:xfrm>
                    <a:prstGeom prst="rect">
                      <a:avLst/>
                    </a:prstGeom>
                    <a:noFill/>
                    <a:ln w="9525">
                      <a:noFill/>
                      <a:miter lim="800000"/>
                      <a:headEnd/>
                      <a:tailEnd/>
                    </a:ln>
                  </pic:spPr>
                </pic:pic>
              </a:graphicData>
            </a:graphic>
          </wp:anchor>
        </w:drawing>
      </w:r>
      <w:r w:rsidRPr="00D96DD6">
        <w:rPr>
          <w:rFonts w:ascii="Tahoma" w:hAnsi="Tahoma" w:cs="Tahoma"/>
          <w:b/>
          <w:color w:val="0000FF"/>
          <w:sz w:val="40"/>
          <w:szCs w:val="40"/>
          <w:u w:val="single"/>
        </w:rPr>
        <w:t>Guidance for writing Individual Education Plans</w:t>
      </w:r>
    </w:p>
    <w:p w:rsidR="00462F05" w:rsidRPr="00D96DD6" w:rsidRDefault="00462F05" w:rsidP="00462F05">
      <w:pPr>
        <w:spacing w:line="360" w:lineRule="auto"/>
        <w:rPr>
          <w:rFonts w:ascii="Tahoma" w:hAnsi="Tahoma" w:cs="Tahoma"/>
          <w:sz w:val="20"/>
          <w:szCs w:val="20"/>
        </w:rPr>
      </w:pPr>
      <w:r w:rsidRPr="00D96DD6">
        <w:rPr>
          <w:rFonts w:ascii="Tahoma" w:hAnsi="Tahoma" w:cs="Tahoma"/>
          <w:sz w:val="20"/>
          <w:szCs w:val="20"/>
        </w:rPr>
        <w:t xml:space="preserve"> ‘If, on the other hand, the staff of a school believe that IEPs can be helpful, then reason would surely dictate that this is likely to be the case.’ G. Tennant (2007)</w:t>
      </w:r>
    </w:p>
    <w:p w:rsidR="00462F05" w:rsidRPr="00D96DD6" w:rsidRDefault="00462F05" w:rsidP="00462F05">
      <w:pPr>
        <w:pStyle w:val="NoSpacing"/>
        <w:spacing w:line="360" w:lineRule="auto"/>
        <w:rPr>
          <w:rFonts w:ascii="Tahoma" w:hAnsi="Tahoma" w:cs="Tahoma"/>
          <w:sz w:val="20"/>
          <w:szCs w:val="20"/>
        </w:rPr>
      </w:pPr>
      <w:r w:rsidRPr="00D96DD6">
        <w:rPr>
          <w:rFonts w:ascii="Tahoma" w:hAnsi="Tahoma" w:cs="Tahoma"/>
          <w:sz w:val="20"/>
          <w:szCs w:val="20"/>
        </w:rPr>
        <w:t>‘If the benefits of an IEP are not translated into practice, it just becomes a burdensome paperwork exercise.’ Tod et al (1998)</w:t>
      </w:r>
    </w:p>
    <w:p w:rsidR="00462F05" w:rsidRPr="00D96DD6" w:rsidRDefault="00462F05" w:rsidP="00462F05">
      <w:pPr>
        <w:pStyle w:val="NoSpacing"/>
        <w:spacing w:line="360" w:lineRule="auto"/>
        <w:rPr>
          <w:rFonts w:ascii="Tahoma" w:hAnsi="Tahoma" w:cs="Tahoma"/>
          <w:sz w:val="20"/>
          <w:szCs w:val="20"/>
        </w:rPr>
      </w:pPr>
    </w:p>
    <w:p w:rsidR="00462F05" w:rsidRPr="00D96DD6" w:rsidRDefault="00462F05" w:rsidP="00462F05">
      <w:pPr>
        <w:spacing w:line="360" w:lineRule="auto"/>
        <w:rPr>
          <w:rFonts w:ascii="Tahoma" w:hAnsi="Tahoma" w:cs="Tahoma"/>
          <w:sz w:val="20"/>
          <w:szCs w:val="20"/>
        </w:rPr>
      </w:pPr>
      <w:r w:rsidRPr="00D96DD6">
        <w:rPr>
          <w:rFonts w:ascii="Tahoma" w:hAnsi="Tahoma" w:cs="Tahoma"/>
          <w:sz w:val="20"/>
          <w:szCs w:val="20"/>
        </w:rPr>
        <w:t>‘The process of devising the IEP is important, not just the finished product.’ G. Tennant (2007)</w:t>
      </w:r>
    </w:p>
    <w:p w:rsidR="00462F05" w:rsidRPr="00D96DD6" w:rsidRDefault="00462F05" w:rsidP="00462F05">
      <w:pPr>
        <w:spacing w:line="360" w:lineRule="auto"/>
        <w:rPr>
          <w:rFonts w:ascii="Tahoma" w:hAnsi="Tahoma" w:cs="Tahoma"/>
          <w:sz w:val="20"/>
          <w:szCs w:val="20"/>
        </w:rPr>
      </w:pPr>
      <w:r w:rsidRPr="00D96DD6">
        <w:rPr>
          <w:rFonts w:ascii="Tahoma" w:hAnsi="Tahoma" w:cs="Tahoma"/>
          <w:sz w:val="20"/>
          <w:szCs w:val="20"/>
        </w:rPr>
        <w:t>‘The IEP should only record that which is additional to or different from the differentiated curriculum plan that is in place as part of normal provision.  The IEP should be crisply written and focus on three or four targets.  IEPs should be discussed with parents and the child.’ SEN Code of Practice (2001)</w:t>
      </w:r>
    </w:p>
    <w:p w:rsidR="00462F05" w:rsidRPr="00D96DD6" w:rsidRDefault="00462F05" w:rsidP="00462F05">
      <w:pPr>
        <w:spacing w:line="360" w:lineRule="auto"/>
        <w:rPr>
          <w:rFonts w:ascii="Tahoma" w:hAnsi="Tahoma" w:cs="Tahoma"/>
          <w:sz w:val="20"/>
          <w:szCs w:val="20"/>
        </w:rPr>
      </w:pPr>
      <w:r w:rsidRPr="00D96DD6">
        <w:rPr>
          <w:rFonts w:ascii="Tahoma" w:hAnsi="Tahoma" w:cs="Tahoma"/>
          <w:sz w:val="20"/>
          <w:szCs w:val="20"/>
        </w:rPr>
        <w:t>‘School Action is the level of intervention for a child identified with SEN where the school feels able to meet their needs; and School Action Plus is the level of intervention for a child where the school requires external support.’ DCSF (2010)</w:t>
      </w:r>
    </w:p>
    <w:p w:rsidR="00462F05" w:rsidRPr="00D96DD6" w:rsidRDefault="00462F05" w:rsidP="00462F05">
      <w:pPr>
        <w:pStyle w:val="NoSpacing"/>
        <w:spacing w:line="360" w:lineRule="auto"/>
        <w:rPr>
          <w:rFonts w:ascii="Tahoma" w:hAnsi="Tahoma" w:cs="Tahoma"/>
          <w:sz w:val="20"/>
          <w:szCs w:val="20"/>
        </w:rPr>
      </w:pPr>
      <w:r w:rsidRPr="00D96DD6">
        <w:rPr>
          <w:rFonts w:ascii="Tahoma" w:hAnsi="Tahoma" w:cs="Tahoma"/>
          <w:sz w:val="20"/>
          <w:szCs w:val="20"/>
        </w:rPr>
        <w:t>A SENCo should ‘use plain non-technical language, avoiding acronyms when discussing a child’s progress and SEN provision.’ Cheminais (2010)</w:t>
      </w:r>
    </w:p>
    <w:p w:rsidR="00462F05" w:rsidRPr="00D96DD6" w:rsidRDefault="00462F05" w:rsidP="00462F05">
      <w:pPr>
        <w:pStyle w:val="NoSpacing"/>
        <w:spacing w:line="360" w:lineRule="auto"/>
        <w:rPr>
          <w:rFonts w:ascii="Tahoma" w:hAnsi="Tahoma" w:cs="Tahoma"/>
          <w:sz w:val="20"/>
          <w:szCs w:val="20"/>
        </w:rPr>
      </w:pPr>
    </w:p>
    <w:p w:rsidR="00462F05" w:rsidRPr="00D96DD6" w:rsidRDefault="00462F05" w:rsidP="00462F05">
      <w:pPr>
        <w:spacing w:line="360" w:lineRule="auto"/>
        <w:rPr>
          <w:rFonts w:ascii="Tahoma" w:hAnsi="Tahoma" w:cs="Tahoma"/>
          <w:sz w:val="20"/>
          <w:szCs w:val="20"/>
        </w:rPr>
      </w:pPr>
      <w:r w:rsidRPr="00D96DD6">
        <w:rPr>
          <w:rFonts w:ascii="Tahoma" w:hAnsi="Tahoma" w:cs="Tahoma"/>
          <w:sz w:val="20"/>
          <w:szCs w:val="20"/>
        </w:rPr>
        <w:t>‘Among the factors identified was the nature of parent and pupil participation in the processes of developing and implementing IEPs.’ Riddell et al (2002)</w:t>
      </w:r>
    </w:p>
    <w:p w:rsidR="00462F05" w:rsidRPr="00D96DD6" w:rsidRDefault="00462F05" w:rsidP="00462F05">
      <w:pPr>
        <w:jc w:val="both"/>
        <w:rPr>
          <w:rFonts w:ascii="Tahoma" w:hAnsi="Tahoma" w:cs="Tahoma"/>
          <w:sz w:val="28"/>
          <w:szCs w:val="28"/>
        </w:rPr>
      </w:pPr>
      <w:r w:rsidRPr="00D96DD6">
        <w:rPr>
          <w:rFonts w:ascii="Tahoma" w:hAnsi="Tahoma" w:cs="Tahoma"/>
          <w:sz w:val="28"/>
          <w:szCs w:val="28"/>
        </w:rPr>
        <w:t>An IEP is for any child who has a specific educational, physical, social or emotional need that requires support above the normal class provision or universal approach. An IEP is NOT for children who are underachieving or ‘slippers’.</w:t>
      </w:r>
    </w:p>
    <w:p w:rsidR="00462F05" w:rsidRPr="00D96DD6" w:rsidRDefault="00462F05" w:rsidP="00462F05">
      <w:pPr>
        <w:jc w:val="both"/>
        <w:rPr>
          <w:rFonts w:ascii="Tahoma" w:hAnsi="Tahoma" w:cs="Tahoma"/>
          <w:sz w:val="28"/>
          <w:szCs w:val="28"/>
        </w:rPr>
      </w:pPr>
      <w:r w:rsidRPr="00D96DD6">
        <w:rPr>
          <w:rFonts w:ascii="Tahoma" w:hAnsi="Tahoma" w:cs="Tahoma"/>
          <w:sz w:val="28"/>
          <w:szCs w:val="28"/>
        </w:rPr>
        <w:t>An IEP must be reviewed at least twice a year with parents.   This will now take place at the October and July Parent’s Evenings.</w:t>
      </w:r>
    </w:p>
    <w:p w:rsidR="00462F05" w:rsidRPr="00D96DD6" w:rsidRDefault="00462F05" w:rsidP="00462F05">
      <w:pPr>
        <w:jc w:val="both"/>
        <w:rPr>
          <w:rFonts w:ascii="Tahoma" w:hAnsi="Tahoma" w:cs="Tahoma"/>
          <w:sz w:val="28"/>
          <w:szCs w:val="28"/>
        </w:rPr>
      </w:pPr>
      <w:r w:rsidRPr="00D96DD6">
        <w:rPr>
          <w:rFonts w:ascii="Tahoma" w:hAnsi="Tahoma" w:cs="Tahoma"/>
          <w:sz w:val="28"/>
          <w:szCs w:val="28"/>
        </w:rPr>
        <w:t>The IEP will be reviewed at the January PPM (Pupil Progress Meeting), the April PPM and again in July ready for the following year.</w:t>
      </w:r>
    </w:p>
    <w:p w:rsidR="00462F05" w:rsidRPr="00D96DD6" w:rsidRDefault="00462F05" w:rsidP="00462F05">
      <w:pPr>
        <w:jc w:val="both"/>
        <w:rPr>
          <w:rFonts w:ascii="Tahoma" w:hAnsi="Tahoma" w:cs="Tahoma"/>
          <w:color w:val="FF0000"/>
          <w:sz w:val="28"/>
          <w:szCs w:val="28"/>
        </w:rPr>
      </w:pPr>
    </w:p>
    <w:p w:rsidR="00462F05" w:rsidRPr="00D96DD6" w:rsidRDefault="00462F05" w:rsidP="00462F05">
      <w:pPr>
        <w:jc w:val="both"/>
        <w:rPr>
          <w:rFonts w:ascii="Tahoma" w:hAnsi="Tahoma" w:cs="Tahoma"/>
          <w:sz w:val="28"/>
          <w:szCs w:val="28"/>
        </w:rPr>
      </w:pPr>
    </w:p>
    <w:p w:rsidR="00462F05" w:rsidRPr="00D96DD6" w:rsidRDefault="00462F05" w:rsidP="00462F05">
      <w:pPr>
        <w:jc w:val="both"/>
        <w:rPr>
          <w:rFonts w:ascii="Tahoma" w:hAnsi="Tahoma" w:cs="Tahoma"/>
          <w:sz w:val="28"/>
          <w:szCs w:val="28"/>
        </w:rPr>
      </w:pPr>
    </w:p>
    <w:p w:rsidR="00462F05" w:rsidRPr="00D96DD6" w:rsidRDefault="00462F05" w:rsidP="00462F05">
      <w:pPr>
        <w:pStyle w:val="NoSpacing"/>
        <w:rPr>
          <w:rFonts w:ascii="Tahoma" w:hAnsi="Tahoma" w:cs="Tahoma"/>
        </w:rPr>
      </w:pPr>
    </w:p>
    <w:p w:rsidR="000463E9" w:rsidRDefault="000463E9">
      <w:pPr>
        <w:rPr>
          <w:rFonts w:ascii="Tahoma" w:hAnsi="Tahoma" w:cs="Tahoma"/>
          <w:noProof/>
          <w:color w:val="1F497D" w:themeColor="text2"/>
          <w:sz w:val="40"/>
          <w:szCs w:val="40"/>
          <w:u w:val="single"/>
          <w:lang w:eastAsia="en-GB"/>
        </w:rPr>
      </w:pPr>
      <w:r>
        <w:rPr>
          <w:rFonts w:ascii="Tahoma" w:hAnsi="Tahoma" w:cs="Tahoma"/>
          <w:noProof/>
          <w:color w:val="1F497D" w:themeColor="text2"/>
          <w:sz w:val="40"/>
          <w:szCs w:val="40"/>
          <w:u w:val="single"/>
          <w:lang w:eastAsia="en-GB"/>
        </w:rPr>
        <w:br w:type="page"/>
      </w:r>
    </w:p>
    <w:p w:rsidR="00462F05" w:rsidRPr="00D96DD6" w:rsidRDefault="00462F05" w:rsidP="00462F05">
      <w:pPr>
        <w:pStyle w:val="NoSpacing"/>
        <w:rPr>
          <w:rFonts w:ascii="Tahoma" w:hAnsi="Tahoma" w:cs="Tahoma"/>
          <w:color w:val="1F497D" w:themeColor="text2"/>
          <w:sz w:val="40"/>
          <w:szCs w:val="40"/>
          <w:u w:val="single"/>
        </w:rPr>
      </w:pPr>
      <w:r w:rsidRPr="00D96DD6">
        <w:rPr>
          <w:rFonts w:ascii="Tahoma" w:hAnsi="Tahoma" w:cs="Tahoma"/>
          <w:color w:val="1F497D" w:themeColor="text2"/>
          <w:sz w:val="40"/>
          <w:szCs w:val="40"/>
          <w:u w:val="single"/>
        </w:rPr>
        <w:t xml:space="preserve">Elburton Primary School IEPs </w:t>
      </w:r>
    </w:p>
    <w:p w:rsidR="00462F05" w:rsidRPr="00D96DD6" w:rsidRDefault="00462F05" w:rsidP="00462F05">
      <w:pPr>
        <w:pStyle w:val="NoSpacing"/>
        <w:rPr>
          <w:rFonts w:ascii="Tahoma" w:hAnsi="Tahoma" w:cs="Tahoma"/>
          <w:sz w:val="32"/>
          <w:szCs w:val="32"/>
        </w:rPr>
      </w:pPr>
    </w:p>
    <w:p w:rsidR="00462F05" w:rsidRPr="00D96DD6" w:rsidRDefault="00462F05" w:rsidP="00462F05">
      <w:pPr>
        <w:pStyle w:val="NoSpacing"/>
        <w:rPr>
          <w:rFonts w:ascii="Tahoma" w:hAnsi="Tahoma" w:cs="Tahoma"/>
          <w:b/>
          <w:sz w:val="28"/>
          <w:szCs w:val="28"/>
        </w:rPr>
      </w:pPr>
      <w:r w:rsidRPr="00D96DD6">
        <w:rPr>
          <w:rFonts w:ascii="Tahoma" w:hAnsi="Tahoma" w:cs="Tahoma"/>
          <w:b/>
          <w:sz w:val="28"/>
          <w:szCs w:val="28"/>
        </w:rPr>
        <w:t>A checklist:</w:t>
      </w:r>
    </w:p>
    <w:p w:rsidR="00462F05" w:rsidRPr="00D96DD6" w:rsidRDefault="00462F05" w:rsidP="00462F05">
      <w:pPr>
        <w:pStyle w:val="NoSpacing"/>
        <w:rPr>
          <w:rFonts w:ascii="Tahoma" w:hAnsi="Tahoma" w:cs="Tahoma"/>
          <w:b/>
          <w:sz w:val="28"/>
          <w:szCs w:val="28"/>
        </w:rPr>
      </w:pPr>
    </w:p>
    <w:tbl>
      <w:tblPr>
        <w:tblStyle w:val="TableGrid"/>
        <w:tblW w:w="0" w:type="auto"/>
        <w:tblLook w:val="04A0" w:firstRow="1" w:lastRow="0" w:firstColumn="1" w:lastColumn="0" w:noHBand="0" w:noVBand="1"/>
      </w:tblPr>
      <w:tblGrid>
        <w:gridCol w:w="4621"/>
        <w:gridCol w:w="4621"/>
      </w:tblGrid>
      <w:tr w:rsidR="00462F05" w:rsidRPr="00D96DD6" w:rsidTr="00462F05">
        <w:tc>
          <w:tcPr>
            <w:tcW w:w="4621" w:type="dxa"/>
          </w:tcPr>
          <w:p w:rsidR="00462F05" w:rsidRPr="00D96DD6" w:rsidRDefault="00462F05" w:rsidP="00462F05">
            <w:pPr>
              <w:pStyle w:val="NoSpacing"/>
              <w:rPr>
                <w:rFonts w:ascii="Tahoma" w:hAnsi="Tahoma" w:cs="Tahoma"/>
                <w:b/>
                <w:sz w:val="28"/>
                <w:szCs w:val="28"/>
              </w:rPr>
            </w:pPr>
            <w:r w:rsidRPr="00D96DD6">
              <w:rPr>
                <w:rFonts w:ascii="Tahoma" w:hAnsi="Tahoma" w:cs="Tahoma"/>
                <w:b/>
                <w:sz w:val="28"/>
                <w:szCs w:val="28"/>
              </w:rPr>
              <w:t>It will contain. . .</w:t>
            </w:r>
          </w:p>
        </w:tc>
        <w:tc>
          <w:tcPr>
            <w:tcW w:w="4621" w:type="dxa"/>
          </w:tcPr>
          <w:p w:rsidR="00462F05" w:rsidRPr="00D96DD6" w:rsidRDefault="00462F05" w:rsidP="00462F05">
            <w:pPr>
              <w:pStyle w:val="NoSpacing"/>
              <w:rPr>
                <w:rFonts w:ascii="Tahoma" w:hAnsi="Tahoma" w:cs="Tahoma"/>
                <w:b/>
                <w:sz w:val="28"/>
                <w:szCs w:val="28"/>
              </w:rPr>
            </w:pPr>
            <w:r w:rsidRPr="00D96DD6">
              <w:rPr>
                <w:rFonts w:ascii="Tahoma" w:hAnsi="Tahoma" w:cs="Tahoma"/>
                <w:b/>
                <w:sz w:val="28"/>
                <w:szCs w:val="28"/>
              </w:rPr>
              <w:t>It will NOT contain . . .</w:t>
            </w:r>
          </w:p>
        </w:tc>
      </w:tr>
      <w:tr w:rsidR="00462F05" w:rsidRPr="00D96DD6" w:rsidTr="00462F05">
        <w:tc>
          <w:tcPr>
            <w:tcW w:w="4621" w:type="dxa"/>
          </w:tcPr>
          <w:p w:rsidR="00462F05" w:rsidRPr="00D96DD6" w:rsidRDefault="00462F05" w:rsidP="00462F05">
            <w:pPr>
              <w:pStyle w:val="NoSpacing"/>
              <w:ind w:left="360"/>
              <w:rPr>
                <w:rFonts w:ascii="Tahoma" w:hAnsi="Tahoma" w:cs="Tahoma"/>
                <w:sz w:val="24"/>
                <w:szCs w:val="24"/>
                <w:u w:val="single"/>
              </w:rPr>
            </w:pPr>
            <w:r w:rsidRPr="00D96DD6">
              <w:rPr>
                <w:rFonts w:ascii="Tahoma" w:hAnsi="Tahoma" w:cs="Tahoma"/>
                <w:sz w:val="24"/>
                <w:szCs w:val="24"/>
                <w:u w:val="single"/>
              </w:rPr>
              <w:t>On the staff/parent form</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Child’s details (name, DOB, etc)</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Class name/teacher</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Date the IEP was written</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The IEP number</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SEND status SA or SA+</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SEND PLASC Code</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Review date</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School support,  provision and time allocation *</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School Support + referral &amp; review date</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Agencies involved in the past whilst at EPS and/or any other settings (could include screens too)</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How parents can support at home</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Review comments of the parents **</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Parent and SENCo signature</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This will be 1 page only</w:t>
            </w:r>
          </w:p>
          <w:p w:rsidR="00462F05" w:rsidRPr="00D96DD6" w:rsidRDefault="00462F05" w:rsidP="00462F05">
            <w:pPr>
              <w:pStyle w:val="NoSpacing"/>
              <w:ind w:left="360"/>
              <w:rPr>
                <w:rFonts w:ascii="Tahoma" w:hAnsi="Tahoma" w:cs="Tahoma"/>
                <w:sz w:val="24"/>
                <w:szCs w:val="24"/>
                <w:u w:val="single"/>
              </w:rPr>
            </w:pPr>
            <w:r w:rsidRPr="00D96DD6">
              <w:rPr>
                <w:rFonts w:ascii="Tahoma" w:hAnsi="Tahoma" w:cs="Tahoma"/>
                <w:sz w:val="24"/>
                <w:szCs w:val="24"/>
                <w:u w:val="single"/>
              </w:rPr>
              <w:t>On the staff/pupil form</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A celebration of the things the pupil can do (in or out of school)</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Long term what they need to get better at</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Up to 3 targets for each term that is linked to Pupil Progress Meetings</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SMART targets ***</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Each target reviewed each term</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Star to be coloured in when achieved</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IEPs can be annotated at any time</w:t>
            </w:r>
          </w:p>
          <w:p w:rsidR="00462F05" w:rsidRPr="00D96DD6" w:rsidRDefault="00462F05" w:rsidP="00FA4E46">
            <w:pPr>
              <w:pStyle w:val="NoSpacing"/>
              <w:numPr>
                <w:ilvl w:val="0"/>
                <w:numId w:val="81"/>
              </w:numPr>
              <w:rPr>
                <w:rFonts w:ascii="Tahoma" w:hAnsi="Tahoma" w:cs="Tahoma"/>
                <w:sz w:val="24"/>
                <w:szCs w:val="24"/>
              </w:rPr>
            </w:pPr>
            <w:r w:rsidRPr="00D96DD6">
              <w:rPr>
                <w:rFonts w:ascii="Tahoma" w:hAnsi="Tahoma" w:cs="Tahoma"/>
                <w:sz w:val="24"/>
                <w:szCs w:val="24"/>
              </w:rPr>
              <w:t>This will be 1 page only</w:t>
            </w:r>
          </w:p>
          <w:p w:rsidR="00462F05" w:rsidRPr="00D96DD6" w:rsidRDefault="00462F05" w:rsidP="00462F05">
            <w:pPr>
              <w:pStyle w:val="NoSpacing"/>
              <w:ind w:left="360"/>
              <w:rPr>
                <w:rFonts w:ascii="Tahoma" w:hAnsi="Tahoma" w:cs="Tahoma"/>
                <w:sz w:val="24"/>
                <w:szCs w:val="24"/>
              </w:rPr>
            </w:pPr>
          </w:p>
        </w:tc>
        <w:tc>
          <w:tcPr>
            <w:tcW w:w="4621" w:type="dxa"/>
          </w:tcPr>
          <w:p w:rsidR="00462F05" w:rsidRPr="00D96DD6" w:rsidRDefault="00462F05" w:rsidP="00462F05">
            <w:pPr>
              <w:pStyle w:val="NoSpacing"/>
              <w:ind w:left="360"/>
              <w:rPr>
                <w:rFonts w:ascii="Tahoma" w:hAnsi="Tahoma" w:cs="Tahoma"/>
                <w:sz w:val="24"/>
                <w:szCs w:val="24"/>
                <w:u w:val="single"/>
              </w:rPr>
            </w:pPr>
            <w:r w:rsidRPr="00D96DD6">
              <w:rPr>
                <w:rFonts w:ascii="Tahoma" w:hAnsi="Tahoma" w:cs="Tahoma"/>
                <w:sz w:val="24"/>
                <w:szCs w:val="24"/>
                <w:u w:val="single"/>
              </w:rPr>
              <w:t>On the staff/parent form</w:t>
            </w:r>
          </w:p>
          <w:p w:rsidR="00462F05" w:rsidRPr="00D96DD6" w:rsidRDefault="00462F05" w:rsidP="00FA4E46">
            <w:pPr>
              <w:pStyle w:val="NoSpacing"/>
              <w:numPr>
                <w:ilvl w:val="0"/>
                <w:numId w:val="82"/>
              </w:numPr>
              <w:rPr>
                <w:rFonts w:ascii="Tahoma" w:hAnsi="Tahoma" w:cs="Tahoma"/>
                <w:sz w:val="24"/>
                <w:szCs w:val="24"/>
              </w:rPr>
            </w:pPr>
            <w:r w:rsidRPr="00D96DD6">
              <w:rPr>
                <w:rFonts w:ascii="Tahoma" w:hAnsi="Tahoma" w:cs="Tahoma"/>
                <w:sz w:val="24"/>
                <w:szCs w:val="24"/>
              </w:rPr>
              <w:t>ANY acronyms other than the PLASC code (including no use of CT, TA or mins but all to be written in full)</w:t>
            </w:r>
          </w:p>
          <w:p w:rsidR="00462F05" w:rsidRPr="00D96DD6" w:rsidRDefault="00462F05" w:rsidP="00FA4E46">
            <w:pPr>
              <w:pStyle w:val="NoSpacing"/>
              <w:numPr>
                <w:ilvl w:val="0"/>
                <w:numId w:val="82"/>
              </w:numPr>
              <w:rPr>
                <w:rFonts w:ascii="Tahoma" w:hAnsi="Tahoma" w:cs="Tahoma"/>
                <w:sz w:val="24"/>
                <w:szCs w:val="24"/>
              </w:rPr>
            </w:pPr>
            <w:r w:rsidRPr="00D96DD6">
              <w:rPr>
                <w:rFonts w:ascii="Tahoma" w:hAnsi="Tahoma" w:cs="Tahoma"/>
                <w:sz w:val="24"/>
                <w:szCs w:val="24"/>
              </w:rPr>
              <w:t>Any educational or in school ‘jargon’</w:t>
            </w:r>
          </w:p>
          <w:p w:rsidR="00462F05" w:rsidRPr="00D96DD6" w:rsidRDefault="00462F05" w:rsidP="00FA4E46">
            <w:pPr>
              <w:pStyle w:val="NoSpacing"/>
              <w:numPr>
                <w:ilvl w:val="0"/>
                <w:numId w:val="82"/>
              </w:numPr>
              <w:rPr>
                <w:rFonts w:ascii="Tahoma" w:hAnsi="Tahoma" w:cs="Tahoma"/>
                <w:sz w:val="24"/>
                <w:szCs w:val="24"/>
              </w:rPr>
            </w:pPr>
            <w:r w:rsidRPr="00D96DD6">
              <w:rPr>
                <w:rFonts w:ascii="Tahoma" w:hAnsi="Tahoma" w:cs="Tahoma"/>
                <w:sz w:val="24"/>
                <w:szCs w:val="24"/>
              </w:rPr>
              <w:t>Anything that is difficult for parents to understand</w:t>
            </w:r>
          </w:p>
          <w:p w:rsidR="00462F05" w:rsidRPr="00D96DD6" w:rsidRDefault="00462F05" w:rsidP="00FA4E46">
            <w:pPr>
              <w:pStyle w:val="NoSpacing"/>
              <w:numPr>
                <w:ilvl w:val="0"/>
                <w:numId w:val="82"/>
              </w:numPr>
              <w:rPr>
                <w:rFonts w:ascii="Tahoma" w:hAnsi="Tahoma" w:cs="Tahoma"/>
                <w:sz w:val="24"/>
                <w:szCs w:val="24"/>
              </w:rPr>
            </w:pPr>
            <w:r w:rsidRPr="00D96DD6">
              <w:rPr>
                <w:rFonts w:ascii="Tahoma" w:hAnsi="Tahoma" w:cs="Tahoma"/>
                <w:sz w:val="24"/>
                <w:szCs w:val="24"/>
              </w:rPr>
              <w:t>Any empty boxes (unless no SA+ comments)</w:t>
            </w:r>
          </w:p>
          <w:p w:rsidR="00462F05" w:rsidRPr="00D96DD6" w:rsidRDefault="00462F05" w:rsidP="00FA4E46">
            <w:pPr>
              <w:pStyle w:val="NoSpacing"/>
              <w:numPr>
                <w:ilvl w:val="0"/>
                <w:numId w:val="82"/>
              </w:numPr>
              <w:rPr>
                <w:rFonts w:ascii="Tahoma" w:hAnsi="Tahoma" w:cs="Tahoma"/>
                <w:sz w:val="24"/>
                <w:szCs w:val="24"/>
              </w:rPr>
            </w:pPr>
            <w:r w:rsidRPr="00D96DD6">
              <w:rPr>
                <w:rFonts w:ascii="Tahoma" w:hAnsi="Tahoma" w:cs="Tahoma"/>
                <w:sz w:val="24"/>
                <w:szCs w:val="24"/>
              </w:rPr>
              <w:t>Targets that are not SMART</w:t>
            </w:r>
          </w:p>
          <w:p w:rsidR="00462F05" w:rsidRPr="00D96DD6" w:rsidRDefault="00462F05" w:rsidP="00FA4E46">
            <w:pPr>
              <w:pStyle w:val="NoSpacing"/>
              <w:numPr>
                <w:ilvl w:val="0"/>
                <w:numId w:val="82"/>
              </w:numPr>
              <w:rPr>
                <w:rFonts w:ascii="Tahoma" w:hAnsi="Tahoma" w:cs="Tahoma"/>
                <w:sz w:val="24"/>
                <w:szCs w:val="24"/>
              </w:rPr>
            </w:pPr>
            <w:r w:rsidRPr="00D96DD6">
              <w:rPr>
                <w:rFonts w:ascii="Tahoma" w:hAnsi="Tahoma" w:cs="Tahoma"/>
                <w:sz w:val="24"/>
                <w:szCs w:val="24"/>
              </w:rPr>
              <w:t>The same targets all year</w:t>
            </w:r>
          </w:p>
          <w:p w:rsidR="00462F05" w:rsidRPr="00D96DD6" w:rsidRDefault="00462F05" w:rsidP="00FA4E46">
            <w:pPr>
              <w:pStyle w:val="NoSpacing"/>
              <w:numPr>
                <w:ilvl w:val="0"/>
                <w:numId w:val="82"/>
              </w:numPr>
              <w:rPr>
                <w:rFonts w:ascii="Tahoma" w:hAnsi="Tahoma" w:cs="Tahoma"/>
                <w:sz w:val="24"/>
                <w:szCs w:val="24"/>
              </w:rPr>
            </w:pPr>
            <w:r w:rsidRPr="00D96DD6">
              <w:rPr>
                <w:rFonts w:ascii="Tahoma" w:hAnsi="Tahoma" w:cs="Tahoma"/>
                <w:sz w:val="24"/>
                <w:szCs w:val="24"/>
              </w:rPr>
              <w:t>More than 2 pages</w:t>
            </w:r>
          </w:p>
          <w:p w:rsidR="00462F05" w:rsidRPr="00D96DD6" w:rsidRDefault="00462F05" w:rsidP="00FA4E46">
            <w:pPr>
              <w:pStyle w:val="NoSpacing"/>
              <w:numPr>
                <w:ilvl w:val="0"/>
                <w:numId w:val="82"/>
              </w:numPr>
              <w:rPr>
                <w:rFonts w:ascii="Tahoma" w:hAnsi="Tahoma" w:cs="Tahoma"/>
                <w:sz w:val="24"/>
                <w:szCs w:val="24"/>
              </w:rPr>
            </w:pPr>
            <w:r w:rsidRPr="00D96DD6">
              <w:rPr>
                <w:rFonts w:ascii="Tahoma" w:hAnsi="Tahoma" w:cs="Tahoma"/>
                <w:sz w:val="24"/>
                <w:szCs w:val="24"/>
              </w:rPr>
              <w:t xml:space="preserve">Anything that is not linked to PPMs and whole school assessment </w:t>
            </w:r>
          </w:p>
          <w:p w:rsidR="00462F05" w:rsidRPr="00D96DD6" w:rsidRDefault="00462F05" w:rsidP="00462F05">
            <w:pPr>
              <w:pStyle w:val="NoSpacing"/>
              <w:ind w:left="360"/>
              <w:rPr>
                <w:rFonts w:ascii="Tahoma" w:hAnsi="Tahoma" w:cs="Tahoma"/>
                <w:sz w:val="24"/>
                <w:szCs w:val="24"/>
              </w:rPr>
            </w:pPr>
            <w:r w:rsidRPr="00D96DD6">
              <w:rPr>
                <w:rFonts w:ascii="Tahoma" w:hAnsi="Tahoma" w:cs="Tahoma"/>
                <w:sz w:val="24"/>
                <w:szCs w:val="24"/>
              </w:rPr>
              <w:t>cycle ****</w:t>
            </w:r>
          </w:p>
        </w:tc>
      </w:tr>
    </w:tbl>
    <w:p w:rsidR="00462F05" w:rsidRPr="00D96DD6" w:rsidRDefault="00462F05" w:rsidP="00462F05">
      <w:pPr>
        <w:pStyle w:val="NoSpacing"/>
        <w:ind w:left="720"/>
        <w:rPr>
          <w:rFonts w:ascii="Tahoma" w:hAnsi="Tahoma" w:cs="Tahoma"/>
          <w:color w:val="000000" w:themeColor="text1"/>
          <w:sz w:val="24"/>
          <w:szCs w:val="24"/>
        </w:rPr>
      </w:pPr>
      <w:r w:rsidRPr="00D96DD6">
        <w:rPr>
          <w:rFonts w:ascii="Tahoma" w:hAnsi="Tahoma" w:cs="Tahoma"/>
          <w:sz w:val="24"/>
          <w:szCs w:val="24"/>
        </w:rPr>
        <w:t>* To be written in</w:t>
      </w:r>
      <w:r w:rsidRPr="00D96DD6">
        <w:rPr>
          <w:rFonts w:ascii="Tahoma" w:hAnsi="Tahoma" w:cs="Tahoma"/>
          <w:color w:val="1F497D" w:themeColor="text2"/>
          <w:sz w:val="24"/>
          <w:szCs w:val="24"/>
        </w:rPr>
        <w:t xml:space="preserve"> blue for Autumn</w:t>
      </w:r>
      <w:r w:rsidRPr="00D96DD6">
        <w:rPr>
          <w:rFonts w:ascii="Tahoma" w:hAnsi="Tahoma" w:cs="Tahoma"/>
          <w:sz w:val="24"/>
          <w:szCs w:val="24"/>
        </w:rPr>
        <w:t>,</w:t>
      </w:r>
      <w:r w:rsidRPr="00D96DD6">
        <w:rPr>
          <w:rFonts w:ascii="Tahoma" w:hAnsi="Tahoma" w:cs="Tahoma"/>
          <w:color w:val="1F497D" w:themeColor="text2"/>
          <w:sz w:val="24"/>
          <w:szCs w:val="24"/>
        </w:rPr>
        <w:t xml:space="preserve"> </w:t>
      </w:r>
      <w:r w:rsidRPr="00D96DD6">
        <w:rPr>
          <w:rFonts w:ascii="Tahoma" w:hAnsi="Tahoma" w:cs="Tahoma"/>
          <w:color w:val="00B050"/>
          <w:sz w:val="24"/>
          <w:szCs w:val="24"/>
        </w:rPr>
        <w:t xml:space="preserve">green for Spring </w:t>
      </w:r>
      <w:r w:rsidRPr="00D96DD6">
        <w:rPr>
          <w:rFonts w:ascii="Tahoma" w:hAnsi="Tahoma" w:cs="Tahoma"/>
          <w:sz w:val="24"/>
          <w:szCs w:val="24"/>
        </w:rPr>
        <w:t>and</w:t>
      </w:r>
      <w:r w:rsidRPr="00D96DD6">
        <w:rPr>
          <w:rFonts w:ascii="Tahoma" w:hAnsi="Tahoma" w:cs="Tahoma"/>
          <w:color w:val="00B050"/>
          <w:sz w:val="24"/>
          <w:szCs w:val="24"/>
        </w:rPr>
        <w:t xml:space="preserve"> </w:t>
      </w:r>
      <w:r w:rsidRPr="00D96DD6">
        <w:rPr>
          <w:rFonts w:ascii="Tahoma" w:hAnsi="Tahoma" w:cs="Tahoma"/>
          <w:color w:val="FFC000"/>
          <w:sz w:val="24"/>
          <w:szCs w:val="24"/>
        </w:rPr>
        <w:t>orange for summer</w:t>
      </w:r>
      <w:r w:rsidRPr="00D96DD6">
        <w:rPr>
          <w:rFonts w:ascii="Tahoma" w:hAnsi="Tahoma" w:cs="Tahoma"/>
          <w:color w:val="000000" w:themeColor="text1"/>
          <w:sz w:val="24"/>
          <w:szCs w:val="24"/>
        </w:rPr>
        <w:t>.</w:t>
      </w:r>
    </w:p>
    <w:p w:rsidR="00462F05" w:rsidRPr="00D96DD6" w:rsidRDefault="00462F05" w:rsidP="00462F05">
      <w:pPr>
        <w:pStyle w:val="NoSpacing"/>
        <w:ind w:left="720"/>
        <w:rPr>
          <w:rFonts w:ascii="Tahoma" w:hAnsi="Tahoma" w:cs="Tahoma"/>
          <w:color w:val="000000" w:themeColor="text1"/>
          <w:sz w:val="24"/>
          <w:szCs w:val="24"/>
        </w:rPr>
      </w:pPr>
      <w:r w:rsidRPr="00D96DD6">
        <w:rPr>
          <w:rFonts w:ascii="Tahoma" w:hAnsi="Tahoma" w:cs="Tahoma"/>
          <w:color w:val="000000" w:themeColor="text1"/>
          <w:sz w:val="24"/>
          <w:szCs w:val="24"/>
        </w:rPr>
        <w:t xml:space="preserve">** </w:t>
      </w:r>
      <w:r w:rsidRPr="00D96DD6">
        <w:rPr>
          <w:rFonts w:ascii="Tahoma" w:hAnsi="Tahoma" w:cs="Tahoma"/>
          <w:sz w:val="24"/>
          <w:szCs w:val="24"/>
        </w:rPr>
        <w:t>To be written in</w:t>
      </w:r>
      <w:r w:rsidRPr="00D96DD6">
        <w:rPr>
          <w:rFonts w:ascii="Tahoma" w:hAnsi="Tahoma" w:cs="Tahoma"/>
          <w:color w:val="1F497D" w:themeColor="text2"/>
          <w:sz w:val="24"/>
          <w:szCs w:val="24"/>
        </w:rPr>
        <w:t xml:space="preserve"> blue for Autumn</w:t>
      </w:r>
      <w:r w:rsidRPr="00D96DD6">
        <w:rPr>
          <w:rFonts w:ascii="Tahoma" w:hAnsi="Tahoma" w:cs="Tahoma"/>
          <w:color w:val="00B050"/>
          <w:sz w:val="24"/>
          <w:szCs w:val="24"/>
        </w:rPr>
        <w:t xml:space="preserve"> </w:t>
      </w:r>
      <w:r w:rsidRPr="00D96DD6">
        <w:rPr>
          <w:rFonts w:ascii="Tahoma" w:hAnsi="Tahoma" w:cs="Tahoma"/>
          <w:sz w:val="24"/>
          <w:szCs w:val="24"/>
        </w:rPr>
        <w:t>and</w:t>
      </w:r>
      <w:r w:rsidRPr="00D96DD6">
        <w:rPr>
          <w:rFonts w:ascii="Tahoma" w:hAnsi="Tahoma" w:cs="Tahoma"/>
          <w:color w:val="00B050"/>
          <w:sz w:val="24"/>
          <w:szCs w:val="24"/>
        </w:rPr>
        <w:t xml:space="preserve"> </w:t>
      </w:r>
      <w:r w:rsidRPr="00D96DD6">
        <w:rPr>
          <w:rFonts w:ascii="Tahoma" w:hAnsi="Tahoma" w:cs="Tahoma"/>
          <w:color w:val="FFC000"/>
          <w:sz w:val="24"/>
          <w:szCs w:val="24"/>
        </w:rPr>
        <w:t>orange for summer</w:t>
      </w:r>
      <w:r w:rsidRPr="00D96DD6">
        <w:rPr>
          <w:rFonts w:ascii="Tahoma" w:hAnsi="Tahoma" w:cs="Tahoma"/>
          <w:color w:val="000000" w:themeColor="text1"/>
          <w:sz w:val="24"/>
          <w:szCs w:val="24"/>
        </w:rPr>
        <w:t>.</w:t>
      </w:r>
    </w:p>
    <w:p w:rsidR="00462F05" w:rsidRPr="00D96DD6" w:rsidRDefault="00462F05" w:rsidP="00462F05">
      <w:pPr>
        <w:pStyle w:val="NoSpacing"/>
        <w:ind w:left="720"/>
        <w:rPr>
          <w:rFonts w:ascii="Tahoma" w:hAnsi="Tahoma" w:cs="Tahoma"/>
          <w:color w:val="000000" w:themeColor="text1"/>
          <w:sz w:val="24"/>
          <w:szCs w:val="24"/>
        </w:rPr>
      </w:pPr>
      <w:r w:rsidRPr="00D96DD6">
        <w:rPr>
          <w:rFonts w:ascii="Tahoma" w:hAnsi="Tahoma" w:cs="Tahoma"/>
          <w:color w:val="000000" w:themeColor="text1"/>
          <w:sz w:val="24"/>
          <w:szCs w:val="24"/>
        </w:rPr>
        <w:t>*** Specific, Measurable, Achievable, Measurable, Time scale</w:t>
      </w:r>
    </w:p>
    <w:p w:rsidR="00462F05" w:rsidRPr="00D96DD6" w:rsidRDefault="00462F05" w:rsidP="00462F05">
      <w:pPr>
        <w:pStyle w:val="NoSpacing"/>
        <w:rPr>
          <w:rFonts w:ascii="Tahoma" w:hAnsi="Tahoma" w:cs="Tahoma"/>
        </w:rPr>
      </w:pPr>
    </w:p>
    <w:p w:rsidR="00462F05" w:rsidRPr="00D96DD6" w:rsidRDefault="00462F05" w:rsidP="00462F05">
      <w:pPr>
        <w:pStyle w:val="NoSpacing"/>
        <w:rPr>
          <w:rFonts w:ascii="Tahoma" w:hAnsi="Tahoma" w:cs="Tahoma"/>
          <w:color w:val="000000" w:themeColor="text1"/>
          <w:sz w:val="24"/>
          <w:szCs w:val="24"/>
        </w:rPr>
      </w:pPr>
      <w:r w:rsidRPr="00D96DD6">
        <w:rPr>
          <w:rFonts w:ascii="Tahoma" w:hAnsi="Tahoma" w:cs="Tahoma"/>
          <w:sz w:val="24"/>
          <w:szCs w:val="24"/>
        </w:rPr>
        <w:t>**** ‘Teachers need to discuss progress, set and review targets for all pupils and record the outcomes.  Where this occurs as a whole school process for all pupils, IEPs for pupils with SEN become a ‘subset’ of the whole.  By integrating IEPs within the general organisation of planning, assessment, recording and reporting, the management of IEPs will be less onerous.  Thus monitoring the effectiveness of IEPs should be part of monitoring the school’s overall planning and target setting process.’ (SEN Toolkit Section 5 p10)</w:t>
      </w:r>
    </w:p>
    <w:p w:rsidR="00462F05" w:rsidRPr="00D96DD6" w:rsidRDefault="00462F05">
      <w:pPr>
        <w:rPr>
          <w:rFonts w:ascii="Tahoma" w:hAnsi="Tahoma" w:cs="Tahoma"/>
        </w:rPr>
      </w:pPr>
      <w:r w:rsidRPr="00D96DD6">
        <w:rPr>
          <w:rFonts w:ascii="Tahoma" w:hAnsi="Tahoma" w:cs="Tahoma"/>
        </w:rPr>
        <w:br w:type="page"/>
      </w:r>
    </w:p>
    <w:p w:rsidR="000463E9" w:rsidRDefault="000463E9" w:rsidP="00462F05">
      <w:pPr>
        <w:rPr>
          <w:rFonts w:ascii="Tahoma" w:hAnsi="Tahoma" w:cs="Tahoma"/>
          <w:b/>
          <w:color w:val="0000FF"/>
        </w:rPr>
        <w:sectPr w:rsidR="000463E9" w:rsidSect="003D7729">
          <w:pgSz w:w="11906" w:h="16838"/>
          <w:pgMar w:top="720" w:right="720" w:bottom="720" w:left="720" w:header="709" w:footer="709" w:gutter="0"/>
          <w:cols w:space="708"/>
          <w:docGrid w:linePitch="360"/>
        </w:sectPr>
      </w:pPr>
    </w:p>
    <w:p w:rsidR="00462F05" w:rsidRPr="00D96DD6" w:rsidRDefault="00462F05" w:rsidP="00462F05">
      <w:pPr>
        <w:rPr>
          <w:rFonts w:ascii="Tahoma" w:hAnsi="Tahoma" w:cs="Tahoma"/>
          <w:b/>
          <w:color w:val="0000FF"/>
          <w:sz w:val="28"/>
          <w:szCs w:val="28"/>
        </w:rPr>
      </w:pPr>
      <w:r w:rsidRPr="00D96DD6">
        <w:rPr>
          <w:rFonts w:ascii="Tahoma" w:hAnsi="Tahoma" w:cs="Tahoma"/>
          <w:b/>
          <w:noProof/>
          <w:color w:val="0000FF"/>
          <w:lang w:eastAsia="en-GB"/>
        </w:rPr>
        <w:drawing>
          <wp:anchor distT="0" distB="0" distL="114300" distR="114300" simplePos="0" relativeHeight="251725824" behindDoc="1" locked="0" layoutInCell="1" allowOverlap="1">
            <wp:simplePos x="0" y="0"/>
            <wp:positionH relativeFrom="column">
              <wp:posOffset>8572594</wp:posOffset>
            </wp:positionH>
            <wp:positionV relativeFrom="paragraph">
              <wp:posOffset>-866775</wp:posOffset>
            </wp:positionV>
            <wp:extent cx="1214120" cy="1104900"/>
            <wp:effectExtent l="19050" t="0" r="5080" b="0"/>
            <wp:wrapNone/>
            <wp:docPr id="45" name="Picture 1" descr="C:\Documents and Settings\sgriggs.PC-SG.000\Desktop\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griggs.PC-SG.000\Desktop\Letter Head.jpg"/>
                    <pic:cNvPicPr>
                      <a:picLocks noChangeAspect="1" noChangeArrowheads="1"/>
                    </pic:cNvPicPr>
                  </pic:nvPicPr>
                  <pic:blipFill>
                    <a:blip r:embed="rId11" cstate="print">
                      <a:lum bright="10000"/>
                    </a:blip>
                    <a:srcRect l="75378" t="753" r="2444" b="84650"/>
                    <a:stretch>
                      <a:fillRect/>
                    </a:stretch>
                  </pic:blipFill>
                  <pic:spPr bwMode="auto">
                    <a:xfrm>
                      <a:off x="0" y="0"/>
                      <a:ext cx="1214120" cy="1104900"/>
                    </a:xfrm>
                    <a:prstGeom prst="rect">
                      <a:avLst/>
                    </a:prstGeom>
                    <a:noFill/>
                    <a:ln w="9525">
                      <a:noFill/>
                      <a:miter lim="800000"/>
                      <a:headEnd/>
                      <a:tailEnd/>
                    </a:ln>
                  </pic:spPr>
                </pic:pic>
              </a:graphicData>
            </a:graphic>
          </wp:anchor>
        </w:drawing>
      </w:r>
      <w:r w:rsidRPr="00D96DD6">
        <w:rPr>
          <w:rFonts w:ascii="Tahoma" w:hAnsi="Tahoma" w:cs="Tahoma"/>
          <w:b/>
          <w:color w:val="0000FF"/>
        </w:rPr>
        <w:t xml:space="preserve">     </w:t>
      </w:r>
      <w:r w:rsidRPr="00D96DD6">
        <w:rPr>
          <w:rFonts w:ascii="Tahoma" w:hAnsi="Tahoma" w:cs="Tahoma"/>
          <w:b/>
          <w:color w:val="0000FF"/>
          <w:sz w:val="28"/>
          <w:szCs w:val="28"/>
        </w:rPr>
        <w:t>Individual Education Plan (IEP)</w:t>
      </w:r>
    </w:p>
    <w:tbl>
      <w:tblPr>
        <w:tblStyle w:val="TableGrid"/>
        <w:tblW w:w="0" w:type="auto"/>
        <w:tblLook w:val="04A0" w:firstRow="1" w:lastRow="0" w:firstColumn="1" w:lastColumn="0" w:noHBand="0" w:noVBand="1"/>
      </w:tblPr>
      <w:tblGrid>
        <w:gridCol w:w="3476"/>
        <w:gridCol w:w="3611"/>
        <w:gridCol w:w="1952"/>
        <w:gridCol w:w="1043"/>
        <w:gridCol w:w="548"/>
        <w:gridCol w:w="3544"/>
      </w:tblGrid>
      <w:tr w:rsidR="00462F05" w:rsidRPr="00D96DD6" w:rsidTr="00462F05">
        <w:tc>
          <w:tcPr>
            <w:tcW w:w="7087" w:type="dxa"/>
            <w:gridSpan w:val="2"/>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 xml:space="preserve">Name:                                                       </w:t>
            </w:r>
          </w:p>
        </w:tc>
        <w:tc>
          <w:tcPr>
            <w:tcW w:w="3543" w:type="dxa"/>
            <w:gridSpan w:val="3"/>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 xml:space="preserve">Class:                                                                                                   </w:t>
            </w:r>
          </w:p>
        </w:tc>
        <w:tc>
          <w:tcPr>
            <w:tcW w:w="3544" w:type="dxa"/>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Date:</w:t>
            </w:r>
          </w:p>
        </w:tc>
      </w:tr>
      <w:tr w:rsidR="00462F05" w:rsidRPr="00D96DD6" w:rsidTr="00462F05">
        <w:tc>
          <w:tcPr>
            <w:tcW w:w="3476" w:type="dxa"/>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Date of Birth:</w:t>
            </w:r>
          </w:p>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Year group:</w:t>
            </w:r>
          </w:p>
        </w:tc>
        <w:tc>
          <w:tcPr>
            <w:tcW w:w="3611" w:type="dxa"/>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IEP number:</w:t>
            </w:r>
          </w:p>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SEN Status:</w:t>
            </w:r>
          </w:p>
        </w:tc>
        <w:tc>
          <w:tcPr>
            <w:tcW w:w="2995" w:type="dxa"/>
            <w:gridSpan w:val="2"/>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Teacher:</w:t>
            </w:r>
          </w:p>
        </w:tc>
        <w:tc>
          <w:tcPr>
            <w:tcW w:w="4092" w:type="dxa"/>
            <w:gridSpan w:val="2"/>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Targets to be reviewed by</w:t>
            </w:r>
          </w:p>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Date:</w:t>
            </w:r>
          </w:p>
        </w:tc>
      </w:tr>
      <w:tr w:rsidR="00462F05" w:rsidRPr="00D96DD6" w:rsidTr="00462F05">
        <w:tc>
          <w:tcPr>
            <w:tcW w:w="9039" w:type="dxa"/>
            <w:gridSpan w:val="3"/>
          </w:tcPr>
          <w:p w:rsidR="00462F05" w:rsidRPr="00D96DD6" w:rsidRDefault="00462F05" w:rsidP="00462F05">
            <w:pPr>
              <w:rPr>
                <w:rFonts w:ascii="Tahoma" w:hAnsi="Tahoma" w:cs="Tahoma"/>
                <w:color w:val="000000" w:themeColor="text1"/>
                <w:u w:val="single"/>
              </w:rPr>
            </w:pPr>
            <w:r w:rsidRPr="00D96DD6">
              <w:rPr>
                <w:rFonts w:ascii="Tahoma" w:hAnsi="Tahoma" w:cs="Tahoma"/>
                <w:color w:val="000000" w:themeColor="text1"/>
                <w:u w:val="single"/>
              </w:rPr>
              <w:t>School Support, provision and time allocation:</w:t>
            </w:r>
          </w:p>
          <w:p w:rsidR="00462F05" w:rsidRPr="00D96DD6" w:rsidRDefault="00462F05" w:rsidP="00462F05">
            <w:pPr>
              <w:rPr>
                <w:rFonts w:ascii="Tahoma" w:hAnsi="Tahoma" w:cs="Tahoma"/>
                <w:color w:val="000000" w:themeColor="text1"/>
              </w:rPr>
            </w:pPr>
          </w:p>
        </w:tc>
        <w:tc>
          <w:tcPr>
            <w:tcW w:w="5135" w:type="dxa"/>
            <w:gridSpan w:val="3"/>
          </w:tcPr>
          <w:p w:rsidR="00462F05" w:rsidRPr="00D96DD6" w:rsidRDefault="00462F05" w:rsidP="00462F05">
            <w:pPr>
              <w:rPr>
                <w:rFonts w:ascii="Tahoma" w:hAnsi="Tahoma" w:cs="Tahoma"/>
                <w:color w:val="000000" w:themeColor="text1"/>
                <w:u w:val="single"/>
              </w:rPr>
            </w:pPr>
            <w:r w:rsidRPr="00D96DD6">
              <w:rPr>
                <w:rFonts w:ascii="Tahoma" w:hAnsi="Tahoma" w:cs="Tahoma"/>
                <w:color w:val="000000" w:themeColor="text1"/>
                <w:u w:val="single"/>
              </w:rPr>
              <w:t>School Support +</w:t>
            </w:r>
          </w:p>
          <w:p w:rsidR="00462F05" w:rsidRPr="00D96DD6" w:rsidRDefault="00462F05" w:rsidP="00462F05">
            <w:pPr>
              <w:rPr>
                <w:rFonts w:ascii="Tahoma" w:hAnsi="Tahoma" w:cs="Tahoma"/>
                <w:color w:val="000000" w:themeColor="text1"/>
              </w:rPr>
            </w:pPr>
            <w:r w:rsidRPr="00D96DD6">
              <w:rPr>
                <w:rFonts w:ascii="Tahoma" w:hAnsi="Tahoma" w:cs="Tahoma"/>
                <w:color w:val="000000" w:themeColor="text1"/>
                <w:u w:val="single"/>
              </w:rPr>
              <w:t>Referral/Review date for outside agency</w:t>
            </w:r>
          </w:p>
          <w:p w:rsidR="00462F05" w:rsidRPr="00D96DD6" w:rsidRDefault="00462F05" w:rsidP="00462F05">
            <w:pPr>
              <w:rPr>
                <w:rFonts w:ascii="Tahoma" w:hAnsi="Tahoma" w:cs="Tahoma"/>
                <w:color w:val="000000" w:themeColor="text1"/>
              </w:rPr>
            </w:pPr>
          </w:p>
        </w:tc>
      </w:tr>
      <w:tr w:rsidR="00462F05" w:rsidRPr="00D96DD6" w:rsidTr="00462F05">
        <w:tc>
          <w:tcPr>
            <w:tcW w:w="14174" w:type="dxa"/>
            <w:gridSpan w:val="6"/>
          </w:tcPr>
          <w:p w:rsidR="00462F05" w:rsidRPr="00D96DD6" w:rsidRDefault="00462F05" w:rsidP="00462F05">
            <w:pPr>
              <w:rPr>
                <w:rFonts w:ascii="Tahoma" w:hAnsi="Tahoma" w:cs="Tahoma"/>
                <w:color w:val="000000" w:themeColor="text1"/>
                <w:u w:val="single"/>
              </w:rPr>
            </w:pPr>
            <w:r w:rsidRPr="00D96DD6">
              <w:rPr>
                <w:rFonts w:ascii="Tahoma" w:hAnsi="Tahoma" w:cs="Tahoma"/>
                <w:color w:val="000000" w:themeColor="text1"/>
                <w:u w:val="single"/>
              </w:rPr>
              <w:t>Agencies involved in the past:</w:t>
            </w:r>
          </w:p>
          <w:p w:rsidR="00462F05" w:rsidRPr="00D96DD6" w:rsidRDefault="00462F05" w:rsidP="00462F05">
            <w:pPr>
              <w:rPr>
                <w:rFonts w:ascii="Tahoma" w:hAnsi="Tahoma" w:cs="Tahoma"/>
                <w:color w:val="000000" w:themeColor="text1"/>
              </w:rPr>
            </w:pPr>
          </w:p>
        </w:tc>
      </w:tr>
      <w:tr w:rsidR="00462F05" w:rsidRPr="00D96DD6" w:rsidTr="00462F05">
        <w:tc>
          <w:tcPr>
            <w:tcW w:w="14174" w:type="dxa"/>
            <w:gridSpan w:val="6"/>
            <w:shd w:val="clear" w:color="auto" w:fill="FFFFFF" w:themeFill="background1"/>
          </w:tcPr>
          <w:p w:rsidR="00462F05" w:rsidRPr="00D96DD6" w:rsidRDefault="00462F05" w:rsidP="00462F05">
            <w:pPr>
              <w:rPr>
                <w:rFonts w:ascii="Tahoma" w:hAnsi="Tahoma" w:cs="Tahoma"/>
                <w:b/>
                <w:noProof/>
                <w:color w:val="000000" w:themeColor="text1"/>
                <w:u w:val="single"/>
                <w:lang w:eastAsia="en-GB"/>
              </w:rPr>
            </w:pPr>
            <w:r w:rsidRPr="00D96DD6">
              <w:rPr>
                <w:rFonts w:ascii="Tahoma" w:hAnsi="Tahoma" w:cs="Tahoma"/>
                <w:b/>
                <w:noProof/>
                <w:color w:val="000000" w:themeColor="text1"/>
                <w:u w:val="single"/>
                <w:lang w:eastAsia="en-GB"/>
              </w:rPr>
              <w:t>Information to be shared with Parents about supporting their child at home:</w:t>
            </w:r>
          </w:p>
          <w:p w:rsidR="00462F05" w:rsidRPr="00D96DD6" w:rsidRDefault="00462F05" w:rsidP="00FA4E46">
            <w:pPr>
              <w:pStyle w:val="ListParagraph"/>
              <w:numPr>
                <w:ilvl w:val="0"/>
                <w:numId w:val="80"/>
              </w:numPr>
              <w:rPr>
                <w:rFonts w:ascii="Tahoma" w:hAnsi="Tahoma" w:cs="Tahoma"/>
                <w:noProof/>
                <w:color w:val="000000" w:themeColor="text1"/>
                <w:lang w:eastAsia="en-GB"/>
              </w:rPr>
            </w:pPr>
            <w:r w:rsidRPr="00D96DD6">
              <w:rPr>
                <w:rFonts w:ascii="Tahoma" w:hAnsi="Tahoma" w:cs="Tahoma"/>
                <w:noProof/>
                <w:color w:val="000000" w:themeColor="text1"/>
                <w:lang w:eastAsia="en-GB"/>
              </w:rPr>
              <w:t xml:space="preserve">  </w:t>
            </w:r>
          </w:p>
          <w:p w:rsidR="00462F05" w:rsidRPr="00D96DD6" w:rsidRDefault="00462F05" w:rsidP="00FA4E46">
            <w:pPr>
              <w:pStyle w:val="ListParagraph"/>
              <w:numPr>
                <w:ilvl w:val="0"/>
                <w:numId w:val="80"/>
              </w:numPr>
              <w:rPr>
                <w:rFonts w:ascii="Tahoma" w:hAnsi="Tahoma" w:cs="Tahoma"/>
                <w:noProof/>
                <w:color w:val="000000" w:themeColor="text1"/>
                <w:lang w:eastAsia="en-GB"/>
              </w:rPr>
            </w:pPr>
            <w:r w:rsidRPr="00D96DD6">
              <w:rPr>
                <w:rFonts w:ascii="Tahoma" w:hAnsi="Tahoma" w:cs="Tahoma"/>
                <w:noProof/>
                <w:color w:val="000000" w:themeColor="text1"/>
                <w:lang w:eastAsia="en-GB"/>
              </w:rPr>
              <w:t xml:space="preserve">  </w:t>
            </w:r>
          </w:p>
          <w:p w:rsidR="00462F05" w:rsidRPr="00D96DD6" w:rsidRDefault="00462F05" w:rsidP="00FA4E46">
            <w:pPr>
              <w:pStyle w:val="ListParagraph"/>
              <w:numPr>
                <w:ilvl w:val="0"/>
                <w:numId w:val="80"/>
              </w:numPr>
              <w:rPr>
                <w:rFonts w:ascii="Tahoma" w:hAnsi="Tahoma" w:cs="Tahoma"/>
                <w:noProof/>
                <w:color w:val="000000" w:themeColor="text1"/>
                <w:lang w:eastAsia="en-GB"/>
              </w:rPr>
            </w:pPr>
            <w:r w:rsidRPr="00D96DD6">
              <w:rPr>
                <w:rFonts w:ascii="Tahoma" w:hAnsi="Tahoma" w:cs="Tahoma"/>
                <w:noProof/>
                <w:color w:val="000000" w:themeColor="text1"/>
                <w:lang w:eastAsia="en-GB"/>
              </w:rPr>
              <w:t xml:space="preserve">  </w:t>
            </w:r>
          </w:p>
          <w:p w:rsidR="00462F05" w:rsidRPr="00D96DD6" w:rsidRDefault="00462F05" w:rsidP="00462F05">
            <w:pPr>
              <w:rPr>
                <w:rFonts w:ascii="Tahoma" w:hAnsi="Tahoma" w:cs="Tahoma"/>
                <w:noProof/>
                <w:color w:val="000000" w:themeColor="text1"/>
                <w:lang w:eastAsia="en-GB"/>
              </w:rPr>
            </w:pPr>
            <w:r w:rsidRPr="00D96DD6">
              <w:rPr>
                <w:rFonts w:ascii="Tahoma" w:hAnsi="Tahoma" w:cs="Tahoma"/>
                <w:noProof/>
                <w:color w:val="000000" w:themeColor="text1"/>
                <w:lang w:eastAsia="en-GB"/>
              </w:rPr>
              <w:t>IEP shared with Parents – Signed:                                                                                                                                                      Date:</w:t>
            </w:r>
          </w:p>
        </w:tc>
      </w:tr>
      <w:tr w:rsidR="00462F05" w:rsidRPr="00D96DD6" w:rsidTr="00462F05">
        <w:tc>
          <w:tcPr>
            <w:tcW w:w="14174" w:type="dxa"/>
            <w:gridSpan w:val="6"/>
            <w:shd w:val="clear" w:color="auto" w:fill="FFFFFF" w:themeFill="background1"/>
          </w:tcPr>
          <w:p w:rsidR="00462F05" w:rsidRPr="00D96DD6" w:rsidRDefault="00462F05" w:rsidP="00462F05">
            <w:pPr>
              <w:rPr>
                <w:rFonts w:ascii="Tahoma" w:hAnsi="Tahoma" w:cs="Tahoma"/>
                <w:b/>
                <w:noProof/>
                <w:color w:val="000000" w:themeColor="text1"/>
                <w:u w:val="single"/>
                <w:lang w:eastAsia="en-GB"/>
              </w:rPr>
            </w:pPr>
            <w:r w:rsidRPr="00D96DD6">
              <w:rPr>
                <w:rFonts w:ascii="Tahoma" w:hAnsi="Tahoma" w:cs="Tahoma"/>
                <w:b/>
                <w:noProof/>
                <w:color w:val="000000" w:themeColor="text1"/>
                <w:u w:val="single"/>
                <w:lang w:eastAsia="en-GB"/>
              </w:rPr>
              <w:t>Parents Review of the IEP and comments</w:t>
            </w:r>
          </w:p>
          <w:p w:rsidR="00462F05" w:rsidRPr="00D96DD6" w:rsidRDefault="00462F05" w:rsidP="00462F05">
            <w:pPr>
              <w:rPr>
                <w:rFonts w:ascii="Tahoma" w:hAnsi="Tahoma" w:cs="Tahoma"/>
                <w:noProof/>
                <w:color w:val="000000" w:themeColor="text1"/>
                <w:lang w:eastAsia="en-GB"/>
              </w:rPr>
            </w:pPr>
          </w:p>
          <w:p w:rsidR="00462F05" w:rsidRPr="00D96DD6" w:rsidRDefault="00462F05" w:rsidP="00462F05">
            <w:pPr>
              <w:rPr>
                <w:rFonts w:ascii="Tahoma" w:hAnsi="Tahoma" w:cs="Tahoma"/>
                <w:b/>
                <w:noProof/>
                <w:color w:val="000000" w:themeColor="text1"/>
                <w:lang w:eastAsia="en-GB"/>
              </w:rPr>
            </w:pPr>
          </w:p>
          <w:p w:rsidR="00462F05" w:rsidRPr="00D96DD6" w:rsidRDefault="00462F05" w:rsidP="00462F05">
            <w:pPr>
              <w:rPr>
                <w:rFonts w:ascii="Tahoma" w:hAnsi="Tahoma" w:cs="Tahoma"/>
                <w:b/>
                <w:noProof/>
                <w:color w:val="000000" w:themeColor="text1"/>
                <w:lang w:eastAsia="en-GB"/>
              </w:rPr>
            </w:pPr>
          </w:p>
          <w:p w:rsidR="00462F05" w:rsidRPr="00D96DD6" w:rsidRDefault="00462F05" w:rsidP="00462F05">
            <w:pPr>
              <w:rPr>
                <w:rFonts w:ascii="Tahoma" w:hAnsi="Tahoma" w:cs="Tahoma"/>
                <w:b/>
                <w:noProof/>
                <w:color w:val="000000" w:themeColor="text1"/>
                <w:lang w:eastAsia="en-GB"/>
              </w:rPr>
            </w:pPr>
          </w:p>
          <w:p w:rsidR="00462F05" w:rsidRPr="00D96DD6" w:rsidRDefault="00462F05" w:rsidP="00462F05">
            <w:pPr>
              <w:rPr>
                <w:rFonts w:ascii="Tahoma" w:hAnsi="Tahoma" w:cs="Tahoma"/>
                <w:b/>
                <w:noProof/>
                <w:color w:val="000000" w:themeColor="text1"/>
                <w:lang w:eastAsia="en-GB"/>
              </w:rPr>
            </w:pPr>
          </w:p>
        </w:tc>
      </w:tr>
      <w:tr w:rsidR="00462F05" w:rsidRPr="00D96DD6" w:rsidTr="00462F05">
        <w:tc>
          <w:tcPr>
            <w:tcW w:w="14174" w:type="dxa"/>
            <w:gridSpan w:val="6"/>
            <w:shd w:val="clear" w:color="auto" w:fill="FFFFFF" w:themeFill="background1"/>
          </w:tcPr>
          <w:p w:rsidR="00462F05" w:rsidRPr="00D96DD6" w:rsidRDefault="00462F05" w:rsidP="00462F05">
            <w:pPr>
              <w:rPr>
                <w:rFonts w:ascii="Tahoma" w:hAnsi="Tahoma" w:cs="Tahoma"/>
                <w:b/>
                <w:noProof/>
                <w:color w:val="000000" w:themeColor="text1"/>
                <w:lang w:eastAsia="en-GB"/>
              </w:rPr>
            </w:pPr>
            <w:r w:rsidRPr="00D96DD6">
              <w:rPr>
                <w:rFonts w:ascii="Tahoma" w:hAnsi="Tahoma" w:cs="Tahoma"/>
                <w:b/>
                <w:noProof/>
                <w:color w:val="000000" w:themeColor="text1"/>
                <w:lang w:eastAsia="en-GB"/>
              </w:rPr>
              <w:t>Signed:                                                                                                                                                                            Intervention Team Leader and SENCo</w:t>
            </w:r>
          </w:p>
        </w:tc>
      </w:tr>
    </w:tbl>
    <w:p w:rsidR="00462F05" w:rsidRPr="00D96DD6" w:rsidRDefault="00462F05" w:rsidP="00462F05">
      <w:pPr>
        <w:rPr>
          <w:rFonts w:ascii="Tahoma" w:hAnsi="Tahoma" w:cs="Tahoma"/>
          <w:b/>
          <w:color w:val="0000FF"/>
        </w:rPr>
      </w:pPr>
    </w:p>
    <w:p w:rsidR="00462F05" w:rsidRPr="00D96DD6" w:rsidRDefault="00462F05">
      <w:pPr>
        <w:rPr>
          <w:rFonts w:ascii="Tahoma" w:hAnsi="Tahoma" w:cs="Tahoma"/>
          <w:b/>
          <w:color w:val="0000FF"/>
        </w:rPr>
      </w:pPr>
      <w:r w:rsidRPr="00D96DD6">
        <w:rPr>
          <w:rFonts w:ascii="Tahoma" w:hAnsi="Tahoma" w:cs="Tahoma"/>
          <w:b/>
          <w:color w:val="0000FF"/>
        </w:rPr>
        <w:br w:type="page"/>
      </w:r>
    </w:p>
    <w:p w:rsidR="00462F05" w:rsidRPr="00D96DD6" w:rsidRDefault="00462F05" w:rsidP="00462F05">
      <w:pPr>
        <w:rPr>
          <w:rFonts w:ascii="Tahoma" w:hAnsi="Tahoma" w:cs="Tahoma"/>
          <w:b/>
          <w:color w:val="0000FF"/>
          <w:sz w:val="28"/>
          <w:szCs w:val="28"/>
        </w:rPr>
      </w:pPr>
      <w:r w:rsidRPr="00D96DD6">
        <w:rPr>
          <w:rFonts w:ascii="Tahoma" w:hAnsi="Tahoma" w:cs="Tahoma"/>
          <w:b/>
          <w:noProof/>
          <w:color w:val="0000FF"/>
          <w:lang w:eastAsia="en-GB"/>
        </w:rPr>
        <w:drawing>
          <wp:anchor distT="0" distB="0" distL="114300" distR="114300" simplePos="0" relativeHeight="251726848" behindDoc="1" locked="0" layoutInCell="1" allowOverlap="1">
            <wp:simplePos x="0" y="0"/>
            <wp:positionH relativeFrom="column">
              <wp:posOffset>8572594</wp:posOffset>
            </wp:positionH>
            <wp:positionV relativeFrom="paragraph">
              <wp:posOffset>-866775</wp:posOffset>
            </wp:positionV>
            <wp:extent cx="1214120" cy="1104900"/>
            <wp:effectExtent l="19050" t="0" r="5080" b="0"/>
            <wp:wrapNone/>
            <wp:docPr id="46" name="Picture 1" descr="C:\Documents and Settings\sgriggs.PC-SG.000\Desktop\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griggs.PC-SG.000\Desktop\Letter Head.jpg"/>
                    <pic:cNvPicPr>
                      <a:picLocks noChangeAspect="1" noChangeArrowheads="1"/>
                    </pic:cNvPicPr>
                  </pic:nvPicPr>
                  <pic:blipFill>
                    <a:blip r:embed="rId11" cstate="print">
                      <a:lum bright="10000"/>
                    </a:blip>
                    <a:srcRect l="75378" t="753" r="2444" b="84650"/>
                    <a:stretch>
                      <a:fillRect/>
                    </a:stretch>
                  </pic:blipFill>
                  <pic:spPr bwMode="auto">
                    <a:xfrm>
                      <a:off x="0" y="0"/>
                      <a:ext cx="1214120" cy="1104900"/>
                    </a:xfrm>
                    <a:prstGeom prst="rect">
                      <a:avLst/>
                    </a:prstGeom>
                    <a:noFill/>
                    <a:ln w="9525">
                      <a:noFill/>
                      <a:miter lim="800000"/>
                      <a:headEnd/>
                      <a:tailEnd/>
                    </a:ln>
                  </pic:spPr>
                </pic:pic>
              </a:graphicData>
            </a:graphic>
          </wp:anchor>
        </w:drawing>
      </w:r>
      <w:r w:rsidRPr="00D96DD6">
        <w:rPr>
          <w:rFonts w:ascii="Tahoma" w:hAnsi="Tahoma" w:cs="Tahoma"/>
          <w:b/>
          <w:color w:val="0000FF"/>
        </w:rPr>
        <w:t xml:space="preserve">     </w:t>
      </w:r>
      <w:r w:rsidRPr="00D96DD6">
        <w:rPr>
          <w:rFonts w:ascii="Tahoma" w:hAnsi="Tahoma" w:cs="Tahoma"/>
          <w:b/>
          <w:color w:val="0000FF"/>
          <w:sz w:val="28"/>
          <w:szCs w:val="28"/>
        </w:rPr>
        <w:t>Individual Education Plan (IEP)</w:t>
      </w:r>
    </w:p>
    <w:tbl>
      <w:tblPr>
        <w:tblStyle w:val="TableGrid"/>
        <w:tblW w:w="0" w:type="auto"/>
        <w:tblLook w:val="04A0" w:firstRow="1" w:lastRow="0" w:firstColumn="1" w:lastColumn="0" w:noHBand="0" w:noVBand="1"/>
      </w:tblPr>
      <w:tblGrid>
        <w:gridCol w:w="4001"/>
        <w:gridCol w:w="723"/>
        <w:gridCol w:w="33"/>
        <w:gridCol w:w="4014"/>
        <w:gridCol w:w="678"/>
        <w:gridCol w:w="78"/>
        <w:gridCol w:w="3891"/>
        <w:gridCol w:w="756"/>
      </w:tblGrid>
      <w:tr w:rsidR="00462F05" w:rsidRPr="00D96DD6" w:rsidTr="00462F05">
        <w:tc>
          <w:tcPr>
            <w:tcW w:w="4724" w:type="dxa"/>
            <w:gridSpan w:val="2"/>
          </w:tcPr>
          <w:p w:rsidR="00462F05" w:rsidRPr="00D96DD6" w:rsidRDefault="00462F05" w:rsidP="00462F05">
            <w:pPr>
              <w:rPr>
                <w:rFonts w:ascii="Tahoma" w:hAnsi="Tahoma" w:cs="Tahoma"/>
                <w:noProof/>
                <w:color w:val="000000" w:themeColor="text1"/>
                <w:lang w:eastAsia="en-GB"/>
              </w:rPr>
            </w:pPr>
            <w:r w:rsidRPr="00D96DD6">
              <w:rPr>
                <w:rFonts w:ascii="Tahoma" w:hAnsi="Tahoma" w:cs="Tahoma"/>
                <w:color w:val="000000" w:themeColor="text1"/>
              </w:rPr>
              <w:t xml:space="preserve">Name:                                                        </w:t>
            </w:r>
          </w:p>
        </w:tc>
        <w:tc>
          <w:tcPr>
            <w:tcW w:w="4725" w:type="dxa"/>
            <w:gridSpan w:val="3"/>
          </w:tcPr>
          <w:p w:rsidR="00462F05" w:rsidRPr="00D96DD6" w:rsidRDefault="00462F05" w:rsidP="00462F05">
            <w:pPr>
              <w:rPr>
                <w:rFonts w:ascii="Tahoma" w:hAnsi="Tahoma" w:cs="Tahoma"/>
                <w:noProof/>
                <w:color w:val="000000" w:themeColor="text1"/>
                <w:lang w:eastAsia="en-GB"/>
              </w:rPr>
            </w:pPr>
            <w:r w:rsidRPr="00D96DD6">
              <w:rPr>
                <w:rFonts w:ascii="Tahoma" w:hAnsi="Tahoma" w:cs="Tahoma"/>
                <w:color w:val="000000" w:themeColor="text1"/>
              </w:rPr>
              <w:t xml:space="preserve">Year:                                                                     </w:t>
            </w:r>
          </w:p>
        </w:tc>
        <w:tc>
          <w:tcPr>
            <w:tcW w:w="4725" w:type="dxa"/>
            <w:gridSpan w:val="3"/>
          </w:tcPr>
          <w:p w:rsidR="00462F05" w:rsidRPr="00D96DD6" w:rsidRDefault="00462F05" w:rsidP="00462F05">
            <w:pPr>
              <w:rPr>
                <w:rFonts w:ascii="Tahoma" w:hAnsi="Tahoma" w:cs="Tahoma"/>
                <w:noProof/>
                <w:color w:val="000000" w:themeColor="text1"/>
                <w:lang w:eastAsia="en-GB"/>
              </w:rPr>
            </w:pPr>
            <w:r w:rsidRPr="00D96DD6">
              <w:rPr>
                <w:rFonts w:ascii="Tahoma" w:hAnsi="Tahoma" w:cs="Tahoma"/>
                <w:color w:val="000000" w:themeColor="text1"/>
              </w:rPr>
              <w:t xml:space="preserve">Class:                                                             </w:t>
            </w:r>
          </w:p>
        </w:tc>
      </w:tr>
      <w:tr w:rsidR="00462F05" w:rsidRPr="00D96DD6" w:rsidTr="00462F05">
        <w:tc>
          <w:tcPr>
            <w:tcW w:w="14174" w:type="dxa"/>
            <w:gridSpan w:val="8"/>
          </w:tcPr>
          <w:p w:rsidR="00462F05" w:rsidRPr="00D96DD6" w:rsidRDefault="00F55813" w:rsidP="00462F05">
            <w:pPr>
              <w:rPr>
                <w:rFonts w:ascii="Tahoma" w:hAnsi="Tahoma" w:cs="Tahoma"/>
                <w:color w:val="000000" w:themeColor="text1"/>
                <w:sz w:val="24"/>
                <w:szCs w:val="24"/>
              </w:rPr>
            </w:pPr>
            <w:r>
              <w:rPr>
                <w:rFonts w:ascii="Tahoma" w:hAnsi="Tahoma" w:cs="Tahoma"/>
                <w:noProof/>
                <w:color w:val="000000" w:themeColor="text1"/>
                <w:sz w:val="24"/>
                <w:szCs w:val="24"/>
                <w:lang w:eastAsia="en-GB"/>
              </w:rPr>
              <mc:AlternateContent>
                <mc:Choice Requires="wps">
                  <w:drawing>
                    <wp:anchor distT="0" distB="0" distL="114300" distR="114300" simplePos="0" relativeHeight="251737088" behindDoc="0" locked="0" layoutInCell="1" allowOverlap="1">
                      <wp:simplePos x="0" y="0"/>
                      <wp:positionH relativeFrom="column">
                        <wp:posOffset>-57150</wp:posOffset>
                      </wp:positionH>
                      <wp:positionV relativeFrom="paragraph">
                        <wp:posOffset>144145</wp:posOffset>
                      </wp:positionV>
                      <wp:extent cx="409575" cy="436880"/>
                      <wp:effectExtent l="19050" t="38100" r="9525" b="20320"/>
                      <wp:wrapNone/>
                      <wp:docPr id="57" name="5-Point Star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36880"/>
                              </a:xfrm>
                              <a:prstGeom prst="star5">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797BE" id="5-Point Star 57" o:spid="_x0000_s1026" style="position:absolute;margin-left:-4.5pt;margin-top:11.35pt;width:32.25pt;height:34.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9575,43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" path="m,166873r156445,1l204788,r48342,166874l409575,166873,283008,270006r48345,166873l204788,333744,78222,436879,126567,270006,,166873xe" fillcolor="yellow">
                      <v:stroke joinstyle="miter"/>
                      <v:path o:connecttype="custom" o:connectlocs="0,166873;156445,166874;204788,0;253130,166874;409575,166873;283008,270006;331353,436879;204788,333744;78222,436879;126567,270006;0,166873" o:connectangles="0,0,0,0,0,0,0,0,0,0,0"/>
                    </v:shape>
                  </w:pict>
                </mc:Fallback>
              </mc:AlternateContent>
            </w:r>
            <w:r w:rsidR="00462F05" w:rsidRPr="00D96DD6">
              <w:rPr>
                <w:rFonts w:ascii="Tahoma" w:hAnsi="Tahoma" w:cs="Tahoma"/>
                <w:color w:val="000000" w:themeColor="text1"/>
                <w:sz w:val="24"/>
                <w:szCs w:val="24"/>
              </w:rPr>
              <w:t>Things I am good at:</w:t>
            </w:r>
          </w:p>
          <w:p w:rsidR="00462F05" w:rsidRPr="00D96DD6" w:rsidRDefault="00462F05" w:rsidP="00FA4E46">
            <w:pPr>
              <w:pStyle w:val="ListParagraph"/>
              <w:numPr>
                <w:ilvl w:val="1"/>
                <w:numId w:val="80"/>
              </w:numPr>
              <w:rPr>
                <w:rFonts w:ascii="Tahoma" w:hAnsi="Tahoma" w:cs="Tahoma"/>
                <w:color w:val="000000" w:themeColor="text1"/>
              </w:rPr>
            </w:pPr>
          </w:p>
          <w:p w:rsidR="00462F05" w:rsidRPr="00D96DD6" w:rsidRDefault="00462F05" w:rsidP="00462F05">
            <w:pPr>
              <w:rPr>
                <w:rFonts w:ascii="Tahoma" w:hAnsi="Tahoma" w:cs="Tahoma"/>
                <w:color w:val="000000" w:themeColor="text1"/>
              </w:rPr>
            </w:pPr>
          </w:p>
          <w:p w:rsidR="00462F05" w:rsidRPr="00D96DD6" w:rsidRDefault="00462F05" w:rsidP="00462F05">
            <w:pPr>
              <w:rPr>
                <w:rFonts w:ascii="Tahoma" w:hAnsi="Tahoma" w:cs="Tahoma"/>
                <w:color w:val="000000" w:themeColor="text1"/>
              </w:rPr>
            </w:pPr>
          </w:p>
        </w:tc>
      </w:tr>
      <w:tr w:rsidR="00462F05" w:rsidRPr="00D96DD6" w:rsidTr="00462F05">
        <w:tc>
          <w:tcPr>
            <w:tcW w:w="14174" w:type="dxa"/>
            <w:gridSpan w:val="8"/>
          </w:tcPr>
          <w:p w:rsidR="00462F05" w:rsidRPr="00D96DD6" w:rsidRDefault="00F55813" w:rsidP="00462F05">
            <w:pPr>
              <w:rPr>
                <w:rFonts w:ascii="Tahoma" w:hAnsi="Tahoma" w:cs="Tahoma"/>
                <w:color w:val="000000" w:themeColor="text1"/>
                <w:sz w:val="24"/>
                <w:szCs w:val="24"/>
              </w:rPr>
            </w:pPr>
            <w:r>
              <w:rPr>
                <w:rFonts w:ascii="Tahoma" w:hAnsi="Tahoma" w:cs="Tahoma"/>
                <w:noProof/>
                <w:color w:val="000000" w:themeColor="text1"/>
                <w:sz w:val="24"/>
                <w:szCs w:val="24"/>
                <w:lang w:eastAsia="en-GB"/>
              </w:rPr>
              <mc:AlternateContent>
                <mc:Choice Requires="wps">
                  <w:drawing>
                    <wp:anchor distT="0" distB="0" distL="114300" distR="114300" simplePos="0" relativeHeight="251727872" behindDoc="0" locked="0" layoutInCell="1" allowOverlap="1">
                      <wp:simplePos x="0" y="0"/>
                      <wp:positionH relativeFrom="column">
                        <wp:posOffset>-57150</wp:posOffset>
                      </wp:positionH>
                      <wp:positionV relativeFrom="paragraph">
                        <wp:posOffset>162560</wp:posOffset>
                      </wp:positionV>
                      <wp:extent cx="409575" cy="436880"/>
                      <wp:effectExtent l="19050" t="38100" r="9525" b="20320"/>
                      <wp:wrapNone/>
                      <wp:docPr id="56" name="5-Point Star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3688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13C1B" id="5-Point Star 56" o:spid="_x0000_s1026" style="position:absolute;margin-left:-4.5pt;margin-top:12.8pt;width:32.25pt;height:3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9575,43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" path="m,166873r156445,1l204788,r48342,166874l409575,166873,283008,270006r48345,166873l204788,333744,78222,436879,126567,270006,,166873xe">
                      <v:stroke joinstyle="miter"/>
                      <v:path o:connecttype="custom" o:connectlocs="0,166873;156445,166874;204788,0;253130,166874;409575,166873;283008,270006;331353,436879;204788,333744;78222,436879;126567,270006;0,166873" o:connectangles="0,0,0,0,0,0,0,0,0,0,0"/>
                    </v:shape>
                  </w:pict>
                </mc:Fallback>
              </mc:AlternateContent>
            </w:r>
            <w:r w:rsidR="00462F05" w:rsidRPr="00D96DD6">
              <w:rPr>
                <w:rFonts w:ascii="Tahoma" w:hAnsi="Tahoma" w:cs="Tahoma"/>
                <w:color w:val="000000" w:themeColor="text1"/>
                <w:sz w:val="24"/>
                <w:szCs w:val="24"/>
              </w:rPr>
              <w:t>Things I need to get better at:</w:t>
            </w:r>
          </w:p>
          <w:p w:rsidR="00462F05" w:rsidRPr="00D96DD6" w:rsidRDefault="00462F05" w:rsidP="00FA4E46">
            <w:pPr>
              <w:pStyle w:val="ListParagraph"/>
              <w:numPr>
                <w:ilvl w:val="1"/>
                <w:numId w:val="80"/>
              </w:numPr>
              <w:rPr>
                <w:rFonts w:ascii="Tahoma" w:hAnsi="Tahoma" w:cs="Tahoma"/>
                <w:color w:val="000000" w:themeColor="text1"/>
              </w:rPr>
            </w:pPr>
          </w:p>
          <w:p w:rsidR="00462F05" w:rsidRPr="00D96DD6" w:rsidRDefault="00462F05" w:rsidP="00462F05">
            <w:pPr>
              <w:rPr>
                <w:rFonts w:ascii="Tahoma" w:hAnsi="Tahoma" w:cs="Tahoma"/>
                <w:color w:val="000000" w:themeColor="text1"/>
              </w:rPr>
            </w:pPr>
          </w:p>
          <w:p w:rsidR="00462F05" w:rsidRPr="00D96DD6" w:rsidRDefault="00462F05" w:rsidP="00462F05">
            <w:pPr>
              <w:rPr>
                <w:rFonts w:ascii="Tahoma" w:hAnsi="Tahoma" w:cs="Tahoma"/>
                <w:color w:val="000000" w:themeColor="text1"/>
              </w:rPr>
            </w:pPr>
          </w:p>
        </w:tc>
      </w:tr>
      <w:tr w:rsidR="00462F05" w:rsidRPr="00D96DD6" w:rsidTr="00462F05">
        <w:tc>
          <w:tcPr>
            <w:tcW w:w="4757" w:type="dxa"/>
            <w:gridSpan w:val="3"/>
          </w:tcPr>
          <w:p w:rsidR="00462F05" w:rsidRPr="00D96DD6" w:rsidRDefault="00462F05" w:rsidP="00462F05">
            <w:pPr>
              <w:jc w:val="center"/>
              <w:rPr>
                <w:rFonts w:ascii="Tahoma" w:hAnsi="Tahoma" w:cs="Tahoma"/>
                <w:b/>
                <w:color w:val="000000" w:themeColor="text1"/>
                <w:sz w:val="28"/>
                <w:szCs w:val="28"/>
              </w:rPr>
            </w:pPr>
            <w:r w:rsidRPr="00D96DD6">
              <w:rPr>
                <w:rFonts w:ascii="Tahoma" w:hAnsi="Tahoma" w:cs="Tahoma"/>
                <w:b/>
                <w:color w:val="000000" w:themeColor="text1"/>
                <w:sz w:val="28"/>
                <w:szCs w:val="28"/>
              </w:rPr>
              <w:t>Autumn Term Targets</w:t>
            </w:r>
          </w:p>
        </w:tc>
        <w:tc>
          <w:tcPr>
            <w:tcW w:w="4770" w:type="dxa"/>
            <w:gridSpan w:val="3"/>
          </w:tcPr>
          <w:p w:rsidR="00462F05" w:rsidRPr="00D96DD6" w:rsidRDefault="00462F05" w:rsidP="00462F05">
            <w:pPr>
              <w:jc w:val="center"/>
              <w:rPr>
                <w:rFonts w:ascii="Tahoma" w:hAnsi="Tahoma" w:cs="Tahoma"/>
                <w:color w:val="000000" w:themeColor="text1"/>
                <w:sz w:val="28"/>
                <w:szCs w:val="28"/>
              </w:rPr>
            </w:pPr>
            <w:r w:rsidRPr="00D96DD6">
              <w:rPr>
                <w:rFonts w:ascii="Tahoma" w:hAnsi="Tahoma" w:cs="Tahoma"/>
                <w:b/>
                <w:color w:val="000000" w:themeColor="text1"/>
                <w:sz w:val="28"/>
                <w:szCs w:val="28"/>
              </w:rPr>
              <w:t>Spring Term Targets</w:t>
            </w:r>
          </w:p>
        </w:tc>
        <w:tc>
          <w:tcPr>
            <w:tcW w:w="4647" w:type="dxa"/>
            <w:gridSpan w:val="2"/>
          </w:tcPr>
          <w:p w:rsidR="00462F05" w:rsidRPr="00D96DD6" w:rsidRDefault="00462F05" w:rsidP="00462F05">
            <w:pPr>
              <w:jc w:val="center"/>
              <w:rPr>
                <w:rFonts w:ascii="Tahoma" w:hAnsi="Tahoma" w:cs="Tahoma"/>
                <w:color w:val="000000" w:themeColor="text1"/>
                <w:sz w:val="28"/>
                <w:szCs w:val="28"/>
              </w:rPr>
            </w:pPr>
            <w:r w:rsidRPr="00D96DD6">
              <w:rPr>
                <w:rFonts w:ascii="Tahoma" w:hAnsi="Tahoma" w:cs="Tahoma"/>
                <w:b/>
                <w:color w:val="000000" w:themeColor="text1"/>
                <w:sz w:val="28"/>
                <w:szCs w:val="28"/>
              </w:rPr>
              <w:t>Summer Term Targets</w:t>
            </w:r>
          </w:p>
        </w:tc>
      </w:tr>
      <w:tr w:rsidR="00462F05" w:rsidRPr="00D96DD6" w:rsidTr="00462F05">
        <w:tc>
          <w:tcPr>
            <w:tcW w:w="4757" w:type="dxa"/>
            <w:gridSpan w:val="3"/>
            <w:shd w:val="clear" w:color="auto" w:fill="C6D9F1" w:themeFill="text2" w:themeFillTint="33"/>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1.</w:t>
            </w:r>
          </w:p>
        </w:tc>
        <w:tc>
          <w:tcPr>
            <w:tcW w:w="4770" w:type="dxa"/>
            <w:gridSpan w:val="3"/>
            <w:shd w:val="clear" w:color="auto" w:fill="92D050"/>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1.</w:t>
            </w:r>
          </w:p>
        </w:tc>
        <w:tc>
          <w:tcPr>
            <w:tcW w:w="4647" w:type="dxa"/>
            <w:gridSpan w:val="2"/>
            <w:shd w:val="clear" w:color="auto" w:fill="FFFF66"/>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1.</w:t>
            </w:r>
          </w:p>
        </w:tc>
      </w:tr>
      <w:tr w:rsidR="00462F05" w:rsidRPr="00D96DD6" w:rsidTr="00462F05">
        <w:tc>
          <w:tcPr>
            <w:tcW w:w="4757" w:type="dxa"/>
            <w:gridSpan w:val="3"/>
            <w:shd w:val="clear" w:color="auto" w:fill="C6D9F1" w:themeFill="text2" w:themeFillTint="33"/>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2.</w:t>
            </w:r>
          </w:p>
        </w:tc>
        <w:tc>
          <w:tcPr>
            <w:tcW w:w="4770" w:type="dxa"/>
            <w:gridSpan w:val="3"/>
            <w:shd w:val="clear" w:color="auto" w:fill="92D050"/>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2.</w:t>
            </w:r>
          </w:p>
        </w:tc>
        <w:tc>
          <w:tcPr>
            <w:tcW w:w="4647" w:type="dxa"/>
            <w:gridSpan w:val="2"/>
            <w:shd w:val="clear" w:color="auto" w:fill="FFFF66"/>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2.</w:t>
            </w:r>
          </w:p>
        </w:tc>
      </w:tr>
      <w:tr w:rsidR="00462F05" w:rsidRPr="00D96DD6" w:rsidTr="00462F05">
        <w:tc>
          <w:tcPr>
            <w:tcW w:w="4757" w:type="dxa"/>
            <w:gridSpan w:val="3"/>
            <w:shd w:val="clear" w:color="auto" w:fill="C6D9F1" w:themeFill="text2" w:themeFillTint="33"/>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3.</w:t>
            </w:r>
          </w:p>
        </w:tc>
        <w:tc>
          <w:tcPr>
            <w:tcW w:w="4770" w:type="dxa"/>
            <w:gridSpan w:val="3"/>
            <w:shd w:val="clear" w:color="auto" w:fill="92D050"/>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3.</w:t>
            </w:r>
          </w:p>
        </w:tc>
        <w:tc>
          <w:tcPr>
            <w:tcW w:w="4647" w:type="dxa"/>
            <w:gridSpan w:val="2"/>
            <w:shd w:val="clear" w:color="auto" w:fill="FFFF66"/>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3.</w:t>
            </w:r>
          </w:p>
        </w:tc>
      </w:tr>
      <w:tr w:rsidR="00462F05" w:rsidRPr="00D96DD6" w:rsidTr="00462F05">
        <w:tc>
          <w:tcPr>
            <w:tcW w:w="4757" w:type="dxa"/>
            <w:gridSpan w:val="3"/>
          </w:tcPr>
          <w:p w:rsidR="00462F05" w:rsidRPr="00D96DD6" w:rsidRDefault="00462F05" w:rsidP="00462F05">
            <w:pPr>
              <w:jc w:val="center"/>
              <w:rPr>
                <w:rFonts w:ascii="Tahoma" w:hAnsi="Tahoma" w:cs="Tahoma"/>
                <w:b/>
                <w:color w:val="000000" w:themeColor="text1"/>
                <w:sz w:val="28"/>
                <w:szCs w:val="28"/>
              </w:rPr>
            </w:pPr>
            <w:r w:rsidRPr="00D96DD6">
              <w:rPr>
                <w:rFonts w:ascii="Tahoma" w:hAnsi="Tahoma" w:cs="Tahoma"/>
                <w:b/>
                <w:color w:val="000000" w:themeColor="text1"/>
                <w:sz w:val="28"/>
                <w:szCs w:val="28"/>
              </w:rPr>
              <w:t>Autumn Term Targets Reviewed</w:t>
            </w:r>
          </w:p>
        </w:tc>
        <w:tc>
          <w:tcPr>
            <w:tcW w:w="4770" w:type="dxa"/>
            <w:gridSpan w:val="3"/>
          </w:tcPr>
          <w:p w:rsidR="00462F05" w:rsidRPr="00D96DD6" w:rsidRDefault="00462F05" w:rsidP="00462F05">
            <w:pPr>
              <w:jc w:val="center"/>
              <w:rPr>
                <w:rFonts w:ascii="Tahoma" w:hAnsi="Tahoma" w:cs="Tahoma"/>
                <w:b/>
                <w:color w:val="000000" w:themeColor="text1"/>
                <w:sz w:val="28"/>
                <w:szCs w:val="28"/>
              </w:rPr>
            </w:pPr>
            <w:r w:rsidRPr="00D96DD6">
              <w:rPr>
                <w:rFonts w:ascii="Tahoma" w:hAnsi="Tahoma" w:cs="Tahoma"/>
                <w:b/>
                <w:color w:val="000000" w:themeColor="text1"/>
                <w:sz w:val="28"/>
                <w:szCs w:val="28"/>
              </w:rPr>
              <w:t>Spring Term Targets Reviewed</w:t>
            </w:r>
          </w:p>
        </w:tc>
        <w:tc>
          <w:tcPr>
            <w:tcW w:w="4647" w:type="dxa"/>
            <w:gridSpan w:val="2"/>
          </w:tcPr>
          <w:p w:rsidR="00462F05" w:rsidRPr="00D96DD6" w:rsidRDefault="00462F05" w:rsidP="00462F05">
            <w:pPr>
              <w:jc w:val="center"/>
              <w:rPr>
                <w:rFonts w:ascii="Tahoma" w:hAnsi="Tahoma" w:cs="Tahoma"/>
                <w:b/>
                <w:color w:val="000000" w:themeColor="text1"/>
                <w:sz w:val="28"/>
                <w:szCs w:val="28"/>
              </w:rPr>
            </w:pPr>
            <w:r w:rsidRPr="00D96DD6">
              <w:rPr>
                <w:rFonts w:ascii="Tahoma" w:hAnsi="Tahoma" w:cs="Tahoma"/>
                <w:b/>
                <w:color w:val="000000" w:themeColor="text1"/>
                <w:sz w:val="28"/>
                <w:szCs w:val="28"/>
              </w:rPr>
              <w:t>Summer Term Targets Reviewed</w:t>
            </w:r>
          </w:p>
        </w:tc>
      </w:tr>
      <w:tr w:rsidR="00462F05" w:rsidRPr="00D96DD6" w:rsidTr="00462F05">
        <w:tc>
          <w:tcPr>
            <w:tcW w:w="4001" w:type="dxa"/>
            <w:shd w:val="clear" w:color="auto" w:fill="C6D9F1" w:themeFill="text2" w:themeFillTint="33"/>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 xml:space="preserve">1. </w:t>
            </w:r>
          </w:p>
          <w:p w:rsidR="00462F05" w:rsidRPr="00D96DD6" w:rsidRDefault="00462F05" w:rsidP="00462F05">
            <w:pPr>
              <w:rPr>
                <w:rFonts w:ascii="Tahoma" w:hAnsi="Tahoma" w:cs="Tahoma"/>
                <w:color w:val="000000" w:themeColor="text1"/>
              </w:rPr>
            </w:pPr>
          </w:p>
          <w:p w:rsidR="00462F05" w:rsidRPr="00D96DD6" w:rsidRDefault="00462F05" w:rsidP="00462F05">
            <w:pPr>
              <w:rPr>
                <w:rFonts w:ascii="Tahoma" w:hAnsi="Tahoma" w:cs="Tahoma"/>
                <w:color w:val="000000" w:themeColor="text1"/>
              </w:rPr>
            </w:pPr>
          </w:p>
        </w:tc>
        <w:tc>
          <w:tcPr>
            <w:tcW w:w="756" w:type="dxa"/>
            <w:gridSpan w:val="2"/>
          </w:tcPr>
          <w:p w:rsidR="00462F05" w:rsidRPr="00D96DD6" w:rsidRDefault="00F55813" w:rsidP="00462F05">
            <w:pPr>
              <w:rPr>
                <w:rFonts w:ascii="Tahoma" w:hAnsi="Tahoma" w:cs="Tahoma"/>
                <w:color w:val="000000" w:themeColor="text1"/>
              </w:rPr>
            </w:pPr>
            <w:r>
              <w:rPr>
                <w:rFonts w:ascii="Tahoma" w:hAnsi="Tahoma" w:cs="Tahoma"/>
                <w:noProof/>
                <w:color w:val="000000" w:themeColor="text1"/>
                <w:lang w:eastAsia="en-GB"/>
              </w:rPr>
              <mc:AlternateContent>
                <mc:Choice Requires="wps">
                  <w:drawing>
                    <wp:anchor distT="0" distB="0" distL="114300" distR="114300" simplePos="0" relativeHeight="251736064" behindDoc="0" locked="0" layoutInCell="1" allowOverlap="1">
                      <wp:simplePos x="0" y="0"/>
                      <wp:positionH relativeFrom="column">
                        <wp:posOffset>-45085</wp:posOffset>
                      </wp:positionH>
                      <wp:positionV relativeFrom="paragraph">
                        <wp:posOffset>58420</wp:posOffset>
                      </wp:positionV>
                      <wp:extent cx="409575" cy="436880"/>
                      <wp:effectExtent l="19050" t="38100" r="9525" b="20320"/>
                      <wp:wrapNone/>
                      <wp:docPr id="55" name="5-Point Sta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3688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D0850" id="5-Point Star 55" o:spid="_x0000_s1026" style="position:absolute;margin-left:-3.55pt;margin-top:4.6pt;width:32.25pt;height:34.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9575,43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" path="m,166873r156445,1l204788,r48342,166874l409575,166873,283008,270006r48345,166873l204788,333744,78222,436879,126567,270006,,166873xe">
                      <v:stroke joinstyle="miter"/>
                      <v:path o:connecttype="custom" o:connectlocs="0,166873;156445,166874;204788,0;253130,166874;409575,166873;283008,270006;331353,436879;204788,333744;78222,436879;126567,270006;0,166873" o:connectangles="0,0,0,0,0,0,0,0,0,0,0"/>
                    </v:shape>
                  </w:pict>
                </mc:Fallback>
              </mc:AlternateContent>
            </w:r>
          </w:p>
        </w:tc>
        <w:tc>
          <w:tcPr>
            <w:tcW w:w="4014" w:type="dxa"/>
            <w:shd w:val="clear" w:color="auto" w:fill="92D050"/>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1.</w:t>
            </w:r>
          </w:p>
        </w:tc>
        <w:tc>
          <w:tcPr>
            <w:tcW w:w="756" w:type="dxa"/>
            <w:gridSpan w:val="2"/>
          </w:tcPr>
          <w:p w:rsidR="00462F05" w:rsidRPr="00D96DD6" w:rsidRDefault="00F55813" w:rsidP="00462F05">
            <w:pPr>
              <w:rPr>
                <w:rFonts w:ascii="Tahoma" w:hAnsi="Tahoma" w:cs="Tahoma"/>
                <w:color w:val="000000" w:themeColor="text1"/>
              </w:rPr>
            </w:pPr>
            <w:r>
              <w:rPr>
                <w:rFonts w:ascii="Tahoma" w:hAnsi="Tahoma" w:cs="Tahoma"/>
                <w:noProof/>
                <w:color w:val="000000" w:themeColor="text1"/>
                <w:lang w:eastAsia="en-GB"/>
              </w:rPr>
              <mc:AlternateContent>
                <mc:Choice Requires="wps">
                  <w:drawing>
                    <wp:anchor distT="0" distB="0" distL="114300" distR="114300" simplePos="0" relativeHeight="251735040" behindDoc="0" locked="0" layoutInCell="1" allowOverlap="1">
                      <wp:simplePos x="0" y="0"/>
                      <wp:positionH relativeFrom="column">
                        <wp:posOffset>-26035</wp:posOffset>
                      </wp:positionH>
                      <wp:positionV relativeFrom="paragraph">
                        <wp:posOffset>58420</wp:posOffset>
                      </wp:positionV>
                      <wp:extent cx="409575" cy="436880"/>
                      <wp:effectExtent l="19050" t="38100" r="9525" b="20320"/>
                      <wp:wrapNone/>
                      <wp:docPr id="54" name="5-Point Star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3688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5395F" id="5-Point Star 54" o:spid="_x0000_s1026" style="position:absolute;margin-left:-2.05pt;margin-top:4.6pt;width:32.25pt;height:34.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9575,43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" path="m,166873r156445,1l204788,r48342,166874l409575,166873,283008,270006r48345,166873l204788,333744,78222,436879,126567,270006,,166873xe">
                      <v:stroke joinstyle="miter"/>
                      <v:path o:connecttype="custom" o:connectlocs="0,166873;156445,166874;204788,0;253130,166874;409575,166873;283008,270006;331353,436879;204788,333744;78222,436879;126567,270006;0,166873" o:connectangles="0,0,0,0,0,0,0,0,0,0,0"/>
                    </v:shape>
                  </w:pict>
                </mc:Fallback>
              </mc:AlternateContent>
            </w:r>
          </w:p>
        </w:tc>
        <w:tc>
          <w:tcPr>
            <w:tcW w:w="3891" w:type="dxa"/>
            <w:shd w:val="clear" w:color="auto" w:fill="FFFF66"/>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1.</w:t>
            </w:r>
          </w:p>
        </w:tc>
        <w:tc>
          <w:tcPr>
            <w:tcW w:w="756" w:type="dxa"/>
          </w:tcPr>
          <w:p w:rsidR="00462F05" w:rsidRPr="00D96DD6" w:rsidRDefault="00F55813" w:rsidP="00462F05">
            <w:pPr>
              <w:rPr>
                <w:rFonts w:ascii="Tahoma" w:hAnsi="Tahoma" w:cs="Tahoma"/>
                <w:color w:val="000000" w:themeColor="text1"/>
                <w:sz w:val="24"/>
                <w:szCs w:val="24"/>
              </w:rPr>
            </w:pPr>
            <w:r>
              <w:rPr>
                <w:rFonts w:ascii="Tahoma" w:hAnsi="Tahoma" w:cs="Tahoma"/>
                <w:noProof/>
                <w:color w:val="000000" w:themeColor="text1"/>
                <w:sz w:val="24"/>
                <w:szCs w:val="24"/>
                <w:lang w:eastAsia="en-GB"/>
              </w:rPr>
              <mc:AlternateContent>
                <mc:Choice Requires="wps">
                  <w:drawing>
                    <wp:anchor distT="0" distB="0" distL="114300" distR="114300" simplePos="0" relativeHeight="251734016" behindDoc="0" locked="0" layoutInCell="1" allowOverlap="1">
                      <wp:simplePos x="0" y="0"/>
                      <wp:positionH relativeFrom="column">
                        <wp:posOffset>-52705</wp:posOffset>
                      </wp:positionH>
                      <wp:positionV relativeFrom="paragraph">
                        <wp:posOffset>58420</wp:posOffset>
                      </wp:positionV>
                      <wp:extent cx="409575" cy="436880"/>
                      <wp:effectExtent l="19050" t="38100" r="9525" b="20320"/>
                      <wp:wrapNone/>
                      <wp:docPr id="53" name="5-Point Star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3688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65F8F" id="5-Point Star 53" o:spid="_x0000_s1026" style="position:absolute;margin-left:-4.15pt;margin-top:4.6pt;width:32.25pt;height:34.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9575,43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" path="m,166873r156445,1l204788,r48342,166874l409575,166873,283008,270006r48345,166873l204788,333744,78222,436879,126567,270006,,166873xe">
                      <v:stroke joinstyle="miter"/>
                      <v:path o:connecttype="custom" o:connectlocs="0,166873;156445,166874;204788,0;253130,166874;409575,166873;283008,270006;331353,436879;204788,333744;78222,436879;126567,270006;0,166873" o:connectangles="0,0,0,0,0,0,0,0,0,0,0"/>
                    </v:shape>
                  </w:pict>
                </mc:Fallback>
              </mc:AlternateContent>
            </w:r>
          </w:p>
        </w:tc>
      </w:tr>
      <w:tr w:rsidR="00462F05" w:rsidRPr="00D96DD6" w:rsidTr="00462F05">
        <w:tc>
          <w:tcPr>
            <w:tcW w:w="4001" w:type="dxa"/>
            <w:shd w:val="clear" w:color="auto" w:fill="C6D9F1" w:themeFill="text2" w:themeFillTint="33"/>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2.</w:t>
            </w:r>
          </w:p>
          <w:p w:rsidR="00462F05" w:rsidRPr="00D96DD6" w:rsidRDefault="00462F05" w:rsidP="00462F05">
            <w:pPr>
              <w:rPr>
                <w:rFonts w:ascii="Tahoma" w:hAnsi="Tahoma" w:cs="Tahoma"/>
                <w:color w:val="000000" w:themeColor="text1"/>
              </w:rPr>
            </w:pPr>
          </w:p>
          <w:p w:rsidR="00462F05" w:rsidRPr="00D96DD6" w:rsidRDefault="00462F05" w:rsidP="00462F05">
            <w:pPr>
              <w:rPr>
                <w:rFonts w:ascii="Tahoma" w:hAnsi="Tahoma" w:cs="Tahoma"/>
                <w:color w:val="000000" w:themeColor="text1"/>
              </w:rPr>
            </w:pPr>
          </w:p>
        </w:tc>
        <w:tc>
          <w:tcPr>
            <w:tcW w:w="756" w:type="dxa"/>
            <w:gridSpan w:val="2"/>
          </w:tcPr>
          <w:p w:rsidR="00462F05" w:rsidRPr="00D96DD6" w:rsidRDefault="00F55813" w:rsidP="00462F05">
            <w:pPr>
              <w:rPr>
                <w:rFonts w:ascii="Tahoma" w:hAnsi="Tahoma" w:cs="Tahoma"/>
                <w:color w:val="000000" w:themeColor="text1"/>
              </w:rPr>
            </w:pPr>
            <w:r>
              <w:rPr>
                <w:rFonts w:ascii="Tahoma" w:hAnsi="Tahoma" w:cs="Tahoma"/>
                <w:noProof/>
                <w:color w:val="000000" w:themeColor="text1"/>
                <w:lang w:eastAsia="en-GB"/>
              </w:rPr>
              <mc:AlternateContent>
                <mc:Choice Requires="wps">
                  <w:drawing>
                    <wp:anchor distT="0" distB="0" distL="114300" distR="114300" simplePos="0" relativeHeight="251732992" behindDoc="0" locked="0" layoutInCell="1" allowOverlap="1">
                      <wp:simplePos x="0" y="0"/>
                      <wp:positionH relativeFrom="column">
                        <wp:posOffset>-45085</wp:posOffset>
                      </wp:positionH>
                      <wp:positionV relativeFrom="paragraph">
                        <wp:posOffset>51435</wp:posOffset>
                      </wp:positionV>
                      <wp:extent cx="409575" cy="436880"/>
                      <wp:effectExtent l="19050" t="38100" r="9525" b="20320"/>
                      <wp:wrapNone/>
                      <wp:docPr id="52" name="5-Point Star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3688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D22C8" id="5-Point Star 52" o:spid="_x0000_s1026" style="position:absolute;margin-left:-3.55pt;margin-top:4.05pt;width:32.25pt;height:3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9575,43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" path="m,166873r156445,1l204788,r48342,166874l409575,166873,283008,270006r48345,166873l204788,333744,78222,436879,126567,270006,,166873xe">
                      <v:stroke joinstyle="miter"/>
                      <v:path o:connecttype="custom" o:connectlocs="0,166873;156445,166874;204788,0;253130,166874;409575,166873;283008,270006;331353,436879;204788,333744;78222,436879;126567,270006;0,166873" o:connectangles="0,0,0,0,0,0,0,0,0,0,0"/>
                    </v:shape>
                  </w:pict>
                </mc:Fallback>
              </mc:AlternateContent>
            </w:r>
          </w:p>
        </w:tc>
        <w:tc>
          <w:tcPr>
            <w:tcW w:w="4014" w:type="dxa"/>
            <w:shd w:val="clear" w:color="auto" w:fill="92D050"/>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2.</w:t>
            </w:r>
          </w:p>
        </w:tc>
        <w:tc>
          <w:tcPr>
            <w:tcW w:w="756" w:type="dxa"/>
            <w:gridSpan w:val="2"/>
          </w:tcPr>
          <w:p w:rsidR="00462F05" w:rsidRPr="00D96DD6" w:rsidRDefault="00F55813" w:rsidP="00462F05">
            <w:pPr>
              <w:rPr>
                <w:rFonts w:ascii="Tahoma" w:hAnsi="Tahoma" w:cs="Tahoma"/>
                <w:color w:val="000000" w:themeColor="text1"/>
              </w:rPr>
            </w:pPr>
            <w:r>
              <w:rPr>
                <w:rFonts w:ascii="Tahoma" w:hAnsi="Tahoma" w:cs="Tahoma"/>
                <w:noProof/>
                <w:color w:val="000000" w:themeColor="text1"/>
                <w:lang w:eastAsia="en-GB"/>
              </w:rPr>
              <mc:AlternateContent>
                <mc:Choice Requires="wps">
                  <w:drawing>
                    <wp:anchor distT="0" distB="0" distL="114300" distR="114300" simplePos="0" relativeHeight="251731968" behindDoc="0" locked="0" layoutInCell="1" allowOverlap="1">
                      <wp:simplePos x="0" y="0"/>
                      <wp:positionH relativeFrom="column">
                        <wp:posOffset>-26035</wp:posOffset>
                      </wp:positionH>
                      <wp:positionV relativeFrom="paragraph">
                        <wp:posOffset>51435</wp:posOffset>
                      </wp:positionV>
                      <wp:extent cx="409575" cy="436880"/>
                      <wp:effectExtent l="19050" t="38100" r="9525" b="20320"/>
                      <wp:wrapNone/>
                      <wp:docPr id="51" name="5-Point Star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3688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2C987" id="5-Point Star 51" o:spid="_x0000_s1026" style="position:absolute;margin-left:-2.05pt;margin-top:4.05pt;width:32.25pt;height:3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9575,43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" path="m,166873r156445,1l204788,r48342,166874l409575,166873,283008,270006r48345,166873l204788,333744,78222,436879,126567,270006,,166873xe">
                      <v:stroke joinstyle="miter"/>
                      <v:path o:connecttype="custom" o:connectlocs="0,166873;156445,166874;204788,0;253130,166874;409575,166873;283008,270006;331353,436879;204788,333744;78222,436879;126567,270006;0,166873" o:connectangles="0,0,0,0,0,0,0,0,0,0,0"/>
                    </v:shape>
                  </w:pict>
                </mc:Fallback>
              </mc:AlternateContent>
            </w:r>
          </w:p>
        </w:tc>
        <w:tc>
          <w:tcPr>
            <w:tcW w:w="3891" w:type="dxa"/>
            <w:shd w:val="clear" w:color="auto" w:fill="FFFF66"/>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2.</w:t>
            </w:r>
          </w:p>
        </w:tc>
        <w:tc>
          <w:tcPr>
            <w:tcW w:w="756" w:type="dxa"/>
          </w:tcPr>
          <w:p w:rsidR="00462F05" w:rsidRPr="00D96DD6" w:rsidRDefault="00F55813" w:rsidP="00462F05">
            <w:pPr>
              <w:rPr>
                <w:rFonts w:ascii="Tahoma" w:hAnsi="Tahoma" w:cs="Tahoma"/>
                <w:color w:val="000000" w:themeColor="text1"/>
                <w:sz w:val="24"/>
                <w:szCs w:val="24"/>
              </w:rPr>
            </w:pPr>
            <w:r>
              <w:rPr>
                <w:rFonts w:ascii="Tahoma" w:hAnsi="Tahoma" w:cs="Tahoma"/>
                <w:noProof/>
                <w:color w:val="000000" w:themeColor="text1"/>
                <w:sz w:val="24"/>
                <w:szCs w:val="24"/>
                <w:lang w:eastAsia="en-GB"/>
              </w:rPr>
              <mc:AlternateContent>
                <mc:Choice Requires="wps">
                  <w:drawing>
                    <wp:anchor distT="0" distB="0" distL="114300" distR="114300" simplePos="0" relativeHeight="251730944" behindDoc="0" locked="0" layoutInCell="1" allowOverlap="1">
                      <wp:simplePos x="0" y="0"/>
                      <wp:positionH relativeFrom="column">
                        <wp:posOffset>-52705</wp:posOffset>
                      </wp:positionH>
                      <wp:positionV relativeFrom="paragraph">
                        <wp:posOffset>51435</wp:posOffset>
                      </wp:positionV>
                      <wp:extent cx="409575" cy="436880"/>
                      <wp:effectExtent l="19050" t="38100" r="9525" b="20320"/>
                      <wp:wrapNone/>
                      <wp:docPr id="50" name="5-Point Star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3688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C9D58" id="5-Point Star 50" o:spid="_x0000_s1026" style="position:absolute;margin-left:-4.15pt;margin-top:4.05pt;width:32.25pt;height:34.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9575,43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" path="m,166873r156445,1l204788,r48342,166874l409575,166873,283008,270006r48345,166873l204788,333744,78222,436879,126567,270006,,166873xe">
                      <v:stroke joinstyle="miter"/>
                      <v:path o:connecttype="custom" o:connectlocs="0,166873;156445,166874;204788,0;253130,166874;409575,166873;283008,270006;331353,436879;204788,333744;78222,436879;126567,270006;0,166873" o:connectangles="0,0,0,0,0,0,0,0,0,0,0"/>
                    </v:shape>
                  </w:pict>
                </mc:Fallback>
              </mc:AlternateContent>
            </w:r>
          </w:p>
        </w:tc>
      </w:tr>
      <w:tr w:rsidR="00462F05" w:rsidRPr="00D96DD6" w:rsidTr="00462F05">
        <w:tc>
          <w:tcPr>
            <w:tcW w:w="4001" w:type="dxa"/>
            <w:shd w:val="clear" w:color="auto" w:fill="C6D9F1" w:themeFill="text2" w:themeFillTint="33"/>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3.</w:t>
            </w:r>
          </w:p>
        </w:tc>
        <w:tc>
          <w:tcPr>
            <w:tcW w:w="756" w:type="dxa"/>
            <w:gridSpan w:val="2"/>
          </w:tcPr>
          <w:p w:rsidR="00462F05" w:rsidRPr="00D96DD6" w:rsidRDefault="00F55813" w:rsidP="00462F05">
            <w:pPr>
              <w:rPr>
                <w:rFonts w:ascii="Tahoma" w:hAnsi="Tahoma" w:cs="Tahoma"/>
                <w:color w:val="000000" w:themeColor="text1"/>
              </w:rPr>
            </w:pPr>
            <w:r>
              <w:rPr>
                <w:rFonts w:ascii="Tahoma" w:hAnsi="Tahoma" w:cs="Tahoma"/>
                <w:noProof/>
                <w:color w:val="000000" w:themeColor="text1"/>
                <w:lang w:eastAsia="en-GB"/>
              </w:rPr>
              <mc:AlternateContent>
                <mc:Choice Requires="wps">
                  <w:drawing>
                    <wp:anchor distT="0" distB="0" distL="114300" distR="114300" simplePos="0" relativeHeight="251729920" behindDoc="0" locked="0" layoutInCell="1" allowOverlap="1">
                      <wp:simplePos x="0" y="0"/>
                      <wp:positionH relativeFrom="column">
                        <wp:posOffset>-45085</wp:posOffset>
                      </wp:positionH>
                      <wp:positionV relativeFrom="paragraph">
                        <wp:posOffset>31115</wp:posOffset>
                      </wp:positionV>
                      <wp:extent cx="409575" cy="436880"/>
                      <wp:effectExtent l="19050" t="38100" r="9525" b="20320"/>
                      <wp:wrapNone/>
                      <wp:docPr id="49" name="5-Point Star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3688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BAB3A" id="5-Point Star 49" o:spid="_x0000_s1026" style="position:absolute;margin-left:-3.55pt;margin-top:2.45pt;width:32.25pt;height:34.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9575,43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" path="m,166873r156445,1l204788,r48342,166874l409575,166873,283008,270006r48345,166873l204788,333744,78222,436879,126567,270006,,166873xe">
                      <v:stroke joinstyle="miter"/>
                      <v:path o:connecttype="custom" o:connectlocs="0,166873;156445,166874;204788,0;253130,166874;409575,166873;283008,270006;331353,436879;204788,333744;78222,436879;126567,270006;0,166873" o:connectangles="0,0,0,0,0,0,0,0,0,0,0"/>
                    </v:shape>
                  </w:pict>
                </mc:Fallback>
              </mc:AlternateContent>
            </w:r>
          </w:p>
          <w:p w:rsidR="00462F05" w:rsidRPr="00D96DD6" w:rsidRDefault="00462F05" w:rsidP="00462F05">
            <w:pPr>
              <w:rPr>
                <w:rFonts w:ascii="Tahoma" w:hAnsi="Tahoma" w:cs="Tahoma"/>
                <w:color w:val="000000" w:themeColor="text1"/>
              </w:rPr>
            </w:pPr>
          </w:p>
          <w:p w:rsidR="00462F05" w:rsidRPr="00D96DD6" w:rsidRDefault="00462F05" w:rsidP="00462F05">
            <w:pPr>
              <w:rPr>
                <w:rFonts w:ascii="Tahoma" w:hAnsi="Tahoma" w:cs="Tahoma"/>
                <w:color w:val="000000" w:themeColor="text1"/>
              </w:rPr>
            </w:pPr>
          </w:p>
        </w:tc>
        <w:tc>
          <w:tcPr>
            <w:tcW w:w="4014" w:type="dxa"/>
            <w:shd w:val="clear" w:color="auto" w:fill="92D050"/>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3.</w:t>
            </w:r>
          </w:p>
        </w:tc>
        <w:tc>
          <w:tcPr>
            <w:tcW w:w="756" w:type="dxa"/>
            <w:gridSpan w:val="2"/>
          </w:tcPr>
          <w:p w:rsidR="00462F05" w:rsidRPr="00D96DD6" w:rsidRDefault="00F55813" w:rsidP="00462F05">
            <w:pPr>
              <w:rPr>
                <w:rFonts w:ascii="Tahoma" w:hAnsi="Tahoma" w:cs="Tahoma"/>
                <w:color w:val="000000" w:themeColor="text1"/>
              </w:rPr>
            </w:pPr>
            <w:r>
              <w:rPr>
                <w:rFonts w:ascii="Tahoma" w:hAnsi="Tahoma" w:cs="Tahoma"/>
                <w:noProof/>
                <w:color w:val="000000" w:themeColor="text1"/>
                <w:lang w:eastAsia="en-GB"/>
              </w:rPr>
              <mc:AlternateContent>
                <mc:Choice Requires="wps">
                  <w:drawing>
                    <wp:anchor distT="0" distB="0" distL="114300" distR="114300" simplePos="0" relativeHeight="251728896" behindDoc="0" locked="0" layoutInCell="1" allowOverlap="1">
                      <wp:simplePos x="0" y="0"/>
                      <wp:positionH relativeFrom="column">
                        <wp:posOffset>-26035</wp:posOffset>
                      </wp:positionH>
                      <wp:positionV relativeFrom="paragraph">
                        <wp:posOffset>31115</wp:posOffset>
                      </wp:positionV>
                      <wp:extent cx="409575" cy="436880"/>
                      <wp:effectExtent l="19050" t="38100" r="9525" b="20320"/>
                      <wp:wrapNone/>
                      <wp:docPr id="48" name="5-Point Star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3688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5D26A" id="5-Point Star 48" o:spid="_x0000_s1026" style="position:absolute;margin-left:-2.05pt;margin-top:2.45pt;width:32.25pt;height:34.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9575,43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" path="m,166873r156445,1l204788,r48342,166874l409575,166873,283008,270006r48345,166873l204788,333744,78222,436879,126567,270006,,166873xe">
                      <v:stroke joinstyle="miter"/>
                      <v:path o:connecttype="custom" o:connectlocs="0,166873;156445,166874;204788,0;253130,166874;409575,166873;283008,270006;331353,436879;204788,333744;78222,436879;126567,270006;0,166873" o:connectangles="0,0,0,0,0,0,0,0,0,0,0"/>
                    </v:shape>
                  </w:pict>
                </mc:Fallback>
              </mc:AlternateContent>
            </w:r>
          </w:p>
        </w:tc>
        <w:tc>
          <w:tcPr>
            <w:tcW w:w="3891" w:type="dxa"/>
            <w:shd w:val="clear" w:color="auto" w:fill="FFFF66"/>
          </w:tcPr>
          <w:p w:rsidR="00462F05" w:rsidRPr="00D96DD6" w:rsidRDefault="00462F05" w:rsidP="00462F05">
            <w:pPr>
              <w:rPr>
                <w:rFonts w:ascii="Tahoma" w:hAnsi="Tahoma" w:cs="Tahoma"/>
                <w:color w:val="000000" w:themeColor="text1"/>
              </w:rPr>
            </w:pPr>
            <w:r w:rsidRPr="00D96DD6">
              <w:rPr>
                <w:rFonts w:ascii="Tahoma" w:hAnsi="Tahoma" w:cs="Tahoma"/>
                <w:color w:val="000000" w:themeColor="text1"/>
              </w:rPr>
              <w:t>3.</w:t>
            </w:r>
          </w:p>
        </w:tc>
        <w:tc>
          <w:tcPr>
            <w:tcW w:w="756" w:type="dxa"/>
          </w:tcPr>
          <w:p w:rsidR="00462F05" w:rsidRPr="00D96DD6" w:rsidRDefault="00F55813" w:rsidP="00462F05">
            <w:pPr>
              <w:rPr>
                <w:rFonts w:ascii="Tahoma" w:hAnsi="Tahoma" w:cs="Tahoma"/>
                <w:color w:val="000000" w:themeColor="text1"/>
                <w:sz w:val="24"/>
                <w:szCs w:val="24"/>
              </w:rPr>
            </w:pPr>
            <w:r>
              <w:rPr>
                <w:rFonts w:ascii="Tahoma" w:hAnsi="Tahoma" w:cs="Tahoma"/>
                <w:noProof/>
                <w:color w:val="000000" w:themeColor="text1"/>
                <w:sz w:val="28"/>
                <w:szCs w:val="28"/>
                <w:lang w:eastAsia="en-GB"/>
              </w:rPr>
              <mc:AlternateContent>
                <mc:Choice Requires="wps">
                  <w:drawing>
                    <wp:anchor distT="0" distB="0" distL="114300" distR="114300" simplePos="0" relativeHeight="251738112" behindDoc="0" locked="0" layoutInCell="1" allowOverlap="1">
                      <wp:simplePos x="0" y="0"/>
                      <wp:positionH relativeFrom="column">
                        <wp:posOffset>-52705</wp:posOffset>
                      </wp:positionH>
                      <wp:positionV relativeFrom="paragraph">
                        <wp:posOffset>31115</wp:posOffset>
                      </wp:positionV>
                      <wp:extent cx="409575" cy="436880"/>
                      <wp:effectExtent l="19050" t="38100" r="9525" b="20320"/>
                      <wp:wrapNone/>
                      <wp:docPr id="47" name="5-Point Star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3688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F2D88" id="5-Point Star 47" o:spid="_x0000_s1026" style="position:absolute;margin-left:-4.15pt;margin-top:2.45pt;width:32.25pt;height:34.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9575,43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" path="m,166873r156445,1l204788,r48342,166874l409575,166873,283008,270006r48345,166873l204788,333744,78222,436879,126567,270006,,166873xe">
                      <v:stroke joinstyle="miter"/>
                      <v:path o:connecttype="custom" o:connectlocs="0,166873;156445,166874;204788,0;253130,166874;409575,166873;283008,270006;331353,436879;204788,333744;78222,436879;126567,270006;0,166873" o:connectangles="0,0,0,0,0,0,0,0,0,0,0"/>
                    </v:shape>
                  </w:pict>
                </mc:Fallback>
              </mc:AlternateContent>
            </w:r>
          </w:p>
        </w:tc>
      </w:tr>
    </w:tbl>
    <w:p w:rsidR="00462F05" w:rsidRPr="00D96DD6" w:rsidRDefault="00462F05" w:rsidP="00462F05">
      <w:pPr>
        <w:rPr>
          <w:rFonts w:ascii="Tahoma" w:hAnsi="Tahoma" w:cs="Tahoma"/>
          <w:b/>
          <w:color w:val="0000FF"/>
          <w:sz w:val="28"/>
          <w:szCs w:val="28"/>
        </w:rPr>
      </w:pPr>
    </w:p>
    <w:p w:rsidR="0065104F" w:rsidRPr="00D96DD6" w:rsidRDefault="0065104F" w:rsidP="0065104F">
      <w:pPr>
        <w:pStyle w:val="NoSpacing"/>
        <w:rPr>
          <w:rFonts w:ascii="Tahoma" w:hAnsi="Tahoma" w:cs="Tahoma"/>
        </w:rPr>
      </w:pPr>
    </w:p>
    <w:p w:rsidR="008908E5" w:rsidRPr="00D96DD6" w:rsidRDefault="0065104F" w:rsidP="00B0043B">
      <w:pPr>
        <w:pStyle w:val="NoSpacing"/>
        <w:rPr>
          <w:rFonts w:ascii="Tahoma" w:hAnsi="Tahoma" w:cs="Tahoma"/>
          <w:b/>
          <w:sz w:val="24"/>
          <w:szCs w:val="24"/>
        </w:rPr>
      </w:pPr>
      <w:r w:rsidRPr="00D96DD6">
        <w:rPr>
          <w:rFonts w:ascii="Tahoma" w:hAnsi="Tahoma" w:cs="Tahoma"/>
          <w:b/>
          <w:sz w:val="24"/>
          <w:szCs w:val="24"/>
        </w:rPr>
        <w:br w:type="page"/>
      </w:r>
    </w:p>
    <w:p w:rsidR="000463E9" w:rsidRDefault="000463E9" w:rsidP="001E64A8">
      <w:pPr>
        <w:pStyle w:val="NoSpacing"/>
        <w:rPr>
          <w:rFonts w:ascii="Tahoma" w:hAnsi="Tahoma" w:cs="Tahoma"/>
          <w:b/>
          <w:sz w:val="32"/>
          <w:szCs w:val="32"/>
        </w:rPr>
        <w:sectPr w:rsidR="000463E9" w:rsidSect="003D7729">
          <w:pgSz w:w="16838" w:h="11906" w:orient="landscape"/>
          <w:pgMar w:top="720" w:right="720" w:bottom="720" w:left="720" w:header="709" w:footer="709" w:gutter="0"/>
          <w:cols w:space="708"/>
          <w:docGrid w:linePitch="360"/>
        </w:sectPr>
      </w:pPr>
    </w:p>
    <w:p w:rsidR="00692096" w:rsidRPr="00D96DD6" w:rsidRDefault="00692096" w:rsidP="001E64A8">
      <w:pPr>
        <w:pStyle w:val="NoSpacing"/>
        <w:rPr>
          <w:rFonts w:ascii="Tahoma" w:hAnsi="Tahoma" w:cs="Tahoma"/>
          <w:b/>
          <w:sz w:val="32"/>
          <w:szCs w:val="32"/>
        </w:rPr>
      </w:pPr>
      <w:r w:rsidRPr="00D96DD6">
        <w:rPr>
          <w:rFonts w:ascii="Tahoma" w:hAnsi="Tahoma" w:cs="Tahoma"/>
          <w:b/>
          <w:sz w:val="32"/>
          <w:szCs w:val="32"/>
        </w:rPr>
        <w:t>Monitoring</w:t>
      </w:r>
      <w:r w:rsidR="008908E5" w:rsidRPr="00D96DD6">
        <w:rPr>
          <w:rFonts w:ascii="Tahoma" w:hAnsi="Tahoma" w:cs="Tahoma"/>
          <w:b/>
          <w:sz w:val="32"/>
          <w:szCs w:val="32"/>
        </w:rPr>
        <w:t xml:space="preserve"> to ensure consistently high standards</w:t>
      </w:r>
    </w:p>
    <w:p w:rsidR="00887E79" w:rsidRPr="00D96DD6" w:rsidRDefault="00887E79" w:rsidP="001E64A8">
      <w:pPr>
        <w:pStyle w:val="NoSpacing"/>
        <w:rPr>
          <w:rFonts w:ascii="Tahoma" w:hAnsi="Tahoma" w:cs="Tahoma"/>
          <w:b/>
          <w:sz w:val="24"/>
          <w:szCs w:val="24"/>
        </w:rPr>
      </w:pPr>
    </w:p>
    <w:p w:rsidR="00887E79" w:rsidRPr="00D96DD6" w:rsidRDefault="00887E79" w:rsidP="001E64A8">
      <w:pPr>
        <w:pStyle w:val="NoSpacing"/>
        <w:rPr>
          <w:rFonts w:ascii="Tahoma" w:hAnsi="Tahoma" w:cs="Tahoma"/>
        </w:rPr>
      </w:pPr>
      <w:r w:rsidRPr="00D96DD6">
        <w:rPr>
          <w:rFonts w:ascii="Tahoma" w:hAnsi="Tahoma" w:cs="Tahoma"/>
        </w:rPr>
        <w:t>The school regularly monitors to:</w:t>
      </w:r>
    </w:p>
    <w:p w:rsidR="00887E79" w:rsidRPr="00D96DD6" w:rsidRDefault="00887E79" w:rsidP="001E64A8">
      <w:pPr>
        <w:pStyle w:val="NoSpacing"/>
        <w:rPr>
          <w:rFonts w:ascii="Tahoma" w:hAnsi="Tahoma" w:cs="Tahoma"/>
        </w:rPr>
      </w:pPr>
    </w:p>
    <w:p w:rsidR="00887E79" w:rsidRPr="00D96DD6" w:rsidRDefault="00887E79" w:rsidP="00FA4E46">
      <w:pPr>
        <w:pStyle w:val="NoSpacing"/>
        <w:numPr>
          <w:ilvl w:val="0"/>
          <w:numId w:val="52"/>
        </w:numPr>
        <w:rPr>
          <w:rFonts w:ascii="Tahoma" w:hAnsi="Tahoma" w:cs="Tahoma"/>
        </w:rPr>
      </w:pPr>
      <w:r w:rsidRPr="00D96DD6">
        <w:rPr>
          <w:rFonts w:ascii="Tahoma" w:hAnsi="Tahoma" w:cs="Tahoma"/>
        </w:rPr>
        <w:t>Ensure high standards of achievement across the school</w:t>
      </w:r>
    </w:p>
    <w:p w:rsidR="00887E79" w:rsidRPr="00D96DD6" w:rsidRDefault="00887E79" w:rsidP="00FA4E46">
      <w:pPr>
        <w:pStyle w:val="NoSpacing"/>
        <w:numPr>
          <w:ilvl w:val="0"/>
          <w:numId w:val="52"/>
        </w:numPr>
        <w:rPr>
          <w:rFonts w:ascii="Tahoma" w:hAnsi="Tahoma" w:cs="Tahoma"/>
        </w:rPr>
      </w:pPr>
      <w:r w:rsidRPr="00D96DD6">
        <w:rPr>
          <w:rFonts w:ascii="Tahoma" w:hAnsi="Tahoma" w:cs="Tahoma"/>
        </w:rPr>
        <w:t>Ensure policies are being applied</w:t>
      </w:r>
    </w:p>
    <w:p w:rsidR="00887E79" w:rsidRPr="00D96DD6" w:rsidRDefault="00887E79" w:rsidP="00FA4E46">
      <w:pPr>
        <w:pStyle w:val="NoSpacing"/>
        <w:numPr>
          <w:ilvl w:val="0"/>
          <w:numId w:val="52"/>
        </w:numPr>
        <w:rPr>
          <w:rFonts w:ascii="Tahoma" w:hAnsi="Tahoma" w:cs="Tahoma"/>
        </w:rPr>
      </w:pPr>
      <w:r w:rsidRPr="00D96DD6">
        <w:rPr>
          <w:rFonts w:ascii="Tahoma" w:hAnsi="Tahoma" w:cs="Tahoma"/>
        </w:rPr>
        <w:t>Gather information about teaching and learning</w:t>
      </w:r>
    </w:p>
    <w:p w:rsidR="00887E79" w:rsidRPr="00D96DD6" w:rsidRDefault="00887E79" w:rsidP="00FA4E46">
      <w:pPr>
        <w:pStyle w:val="NoSpacing"/>
        <w:numPr>
          <w:ilvl w:val="0"/>
          <w:numId w:val="52"/>
        </w:numPr>
        <w:rPr>
          <w:rFonts w:ascii="Tahoma" w:hAnsi="Tahoma" w:cs="Tahoma"/>
        </w:rPr>
      </w:pPr>
      <w:r w:rsidRPr="00D96DD6">
        <w:rPr>
          <w:rFonts w:ascii="Tahoma" w:hAnsi="Tahoma" w:cs="Tahoma"/>
        </w:rPr>
        <w:t xml:space="preserve">Ensure that there is consistency in teaching and learning </w:t>
      </w:r>
    </w:p>
    <w:p w:rsidR="00887E79" w:rsidRPr="00D96DD6" w:rsidRDefault="00887E79" w:rsidP="00FA4E46">
      <w:pPr>
        <w:pStyle w:val="NoSpacing"/>
        <w:numPr>
          <w:ilvl w:val="0"/>
          <w:numId w:val="52"/>
        </w:numPr>
        <w:rPr>
          <w:rFonts w:ascii="Tahoma" w:hAnsi="Tahoma" w:cs="Tahoma"/>
        </w:rPr>
      </w:pPr>
      <w:r w:rsidRPr="00D96DD6">
        <w:rPr>
          <w:rFonts w:ascii="Tahoma" w:hAnsi="Tahoma" w:cs="Tahoma"/>
        </w:rPr>
        <w:t>Support teachers by and other adults developing their teaching skills</w:t>
      </w:r>
    </w:p>
    <w:p w:rsidR="00FA2D70" w:rsidRPr="00D96DD6" w:rsidRDefault="00887E79" w:rsidP="00FA4E46">
      <w:pPr>
        <w:pStyle w:val="NoSpacing"/>
        <w:numPr>
          <w:ilvl w:val="0"/>
          <w:numId w:val="52"/>
        </w:numPr>
        <w:rPr>
          <w:rFonts w:ascii="Tahoma" w:hAnsi="Tahoma" w:cs="Tahoma"/>
        </w:rPr>
      </w:pPr>
      <w:r w:rsidRPr="00D96DD6">
        <w:rPr>
          <w:rFonts w:ascii="Tahoma" w:hAnsi="Tahoma" w:cs="Tahoma"/>
        </w:rPr>
        <w:t>Comply with elements of the Pay and Performance Policy</w:t>
      </w:r>
    </w:p>
    <w:p w:rsidR="00887E79" w:rsidRPr="00D96DD6" w:rsidRDefault="00887E79" w:rsidP="00887E79">
      <w:pPr>
        <w:pStyle w:val="NoSpacing"/>
        <w:rPr>
          <w:rFonts w:ascii="Tahoma" w:hAnsi="Tahoma" w:cs="Tahoma"/>
        </w:rPr>
      </w:pPr>
    </w:p>
    <w:p w:rsidR="00887E79" w:rsidRPr="00D96DD6" w:rsidRDefault="00394459" w:rsidP="00887E79">
      <w:pPr>
        <w:pStyle w:val="NoSpacing"/>
        <w:rPr>
          <w:rFonts w:ascii="Tahoma" w:hAnsi="Tahoma" w:cs="Tahoma"/>
        </w:rPr>
      </w:pPr>
      <w:r w:rsidRPr="00D96DD6">
        <w:rPr>
          <w:rFonts w:ascii="Tahoma" w:hAnsi="Tahoma" w:cs="Tahoma"/>
        </w:rPr>
        <w:t>Methods of monitoring</w:t>
      </w:r>
    </w:p>
    <w:p w:rsidR="0076071D" w:rsidRPr="00D96DD6" w:rsidRDefault="0076071D" w:rsidP="00887E79">
      <w:pPr>
        <w:pStyle w:val="NoSpacing"/>
        <w:rPr>
          <w:rFonts w:ascii="Tahoma" w:hAnsi="Tahoma" w:cs="Tahoma"/>
        </w:rPr>
      </w:pPr>
    </w:p>
    <w:p w:rsidR="0076071D" w:rsidRPr="00D96DD6" w:rsidRDefault="0076071D" w:rsidP="00887E79">
      <w:pPr>
        <w:pStyle w:val="NoSpacing"/>
        <w:rPr>
          <w:rFonts w:ascii="Tahoma" w:hAnsi="Tahoma" w:cs="Tahoma"/>
        </w:rPr>
      </w:pPr>
      <w:r w:rsidRPr="00D96DD6">
        <w:rPr>
          <w:rFonts w:ascii="Tahoma" w:hAnsi="Tahoma" w:cs="Tahoma"/>
        </w:rPr>
        <w:t>All monitoring will take place with due regard to professional conduct and confidentiality.</w:t>
      </w:r>
    </w:p>
    <w:p w:rsidR="00394459" w:rsidRPr="00D96DD6" w:rsidRDefault="00394459" w:rsidP="00887E79">
      <w:pPr>
        <w:pStyle w:val="NoSpacing"/>
        <w:rPr>
          <w:rFonts w:ascii="Tahoma" w:hAnsi="Tahoma" w:cs="Tahoma"/>
        </w:rPr>
      </w:pPr>
    </w:p>
    <w:p w:rsidR="00394459" w:rsidRPr="00D96DD6" w:rsidRDefault="00394459" w:rsidP="00FA4E46">
      <w:pPr>
        <w:pStyle w:val="NoSpacing"/>
        <w:numPr>
          <w:ilvl w:val="0"/>
          <w:numId w:val="53"/>
        </w:numPr>
        <w:rPr>
          <w:rFonts w:ascii="Tahoma" w:hAnsi="Tahoma" w:cs="Tahoma"/>
        </w:rPr>
      </w:pPr>
      <w:r w:rsidRPr="00D96DD6">
        <w:rPr>
          <w:rFonts w:ascii="Tahoma" w:hAnsi="Tahoma" w:cs="Tahoma"/>
        </w:rPr>
        <w:t xml:space="preserve">Observation </w:t>
      </w:r>
    </w:p>
    <w:p w:rsidR="00394459" w:rsidRPr="00D96DD6" w:rsidRDefault="00394459" w:rsidP="00FA4E46">
      <w:pPr>
        <w:pStyle w:val="NoSpacing"/>
        <w:numPr>
          <w:ilvl w:val="0"/>
          <w:numId w:val="54"/>
        </w:numPr>
        <w:rPr>
          <w:rFonts w:ascii="Tahoma" w:hAnsi="Tahoma" w:cs="Tahoma"/>
        </w:rPr>
      </w:pPr>
      <w:r w:rsidRPr="00D96DD6">
        <w:rPr>
          <w:rFonts w:ascii="Tahoma" w:hAnsi="Tahoma" w:cs="Tahoma"/>
        </w:rPr>
        <w:t xml:space="preserve">This will be direct observation of teaching and learning of children. All teachers will be observed teaching literacy and maths annually. These will usually be as paired observations including </w:t>
      </w:r>
      <w:r w:rsidR="00C82462" w:rsidRPr="00D96DD6">
        <w:rPr>
          <w:rFonts w:ascii="Tahoma" w:hAnsi="Tahoma" w:cs="Tahoma"/>
        </w:rPr>
        <w:t>members of the school’s Senior Leadership T</w:t>
      </w:r>
      <w:r w:rsidRPr="00D96DD6">
        <w:rPr>
          <w:rFonts w:ascii="Tahoma" w:hAnsi="Tahoma" w:cs="Tahoma"/>
        </w:rPr>
        <w:t>eam and subject leaders.</w:t>
      </w:r>
      <w:r w:rsidR="00C74CA7" w:rsidRPr="00D96DD6">
        <w:rPr>
          <w:rFonts w:ascii="Tahoma" w:hAnsi="Tahoma" w:cs="Tahoma"/>
        </w:rPr>
        <w:t xml:space="preserve"> Other subjects or themes will be observed as req</w:t>
      </w:r>
      <w:r w:rsidR="00C82462" w:rsidRPr="00D96DD6">
        <w:rPr>
          <w:rFonts w:ascii="Tahoma" w:hAnsi="Tahoma" w:cs="Tahoma"/>
        </w:rPr>
        <w:t>uired by the Senior Leadership T</w:t>
      </w:r>
      <w:r w:rsidR="00C74CA7" w:rsidRPr="00D96DD6">
        <w:rPr>
          <w:rFonts w:ascii="Tahoma" w:hAnsi="Tahoma" w:cs="Tahoma"/>
        </w:rPr>
        <w:t>eam.</w:t>
      </w:r>
    </w:p>
    <w:p w:rsidR="00C74CA7" w:rsidRPr="00D96DD6" w:rsidRDefault="00C74CA7" w:rsidP="00FA4E46">
      <w:pPr>
        <w:pStyle w:val="NoSpacing"/>
        <w:numPr>
          <w:ilvl w:val="0"/>
          <w:numId w:val="54"/>
        </w:numPr>
        <w:rPr>
          <w:rFonts w:ascii="Tahoma" w:hAnsi="Tahoma" w:cs="Tahoma"/>
        </w:rPr>
      </w:pPr>
      <w:r w:rsidRPr="00D96DD6">
        <w:rPr>
          <w:rFonts w:ascii="Tahoma" w:hAnsi="Tahoma" w:cs="Tahoma"/>
        </w:rPr>
        <w:t>There will be at least one observation as part of the school’s performance management policy.</w:t>
      </w:r>
    </w:p>
    <w:p w:rsidR="00C74CA7" w:rsidRPr="00D96DD6" w:rsidRDefault="00C74CA7" w:rsidP="00FA4E46">
      <w:pPr>
        <w:pStyle w:val="NoSpacing"/>
        <w:numPr>
          <w:ilvl w:val="0"/>
          <w:numId w:val="54"/>
        </w:numPr>
        <w:rPr>
          <w:rFonts w:ascii="Tahoma" w:hAnsi="Tahoma" w:cs="Tahoma"/>
        </w:rPr>
      </w:pPr>
      <w:r w:rsidRPr="00D96DD6">
        <w:rPr>
          <w:rFonts w:ascii="Tahoma" w:hAnsi="Tahoma" w:cs="Tahoma"/>
        </w:rPr>
        <w:t>After any observation teachers will be given verbal feedback and a copy of the observation form. Copies of all observations are held by the headteacher.</w:t>
      </w:r>
    </w:p>
    <w:p w:rsidR="00C74CA7" w:rsidRPr="00D96DD6" w:rsidRDefault="00C74CA7" w:rsidP="00FA4E46">
      <w:pPr>
        <w:pStyle w:val="NoSpacing"/>
        <w:numPr>
          <w:ilvl w:val="0"/>
          <w:numId w:val="54"/>
        </w:numPr>
        <w:rPr>
          <w:rFonts w:ascii="Tahoma" w:hAnsi="Tahoma" w:cs="Tahoma"/>
        </w:rPr>
      </w:pPr>
      <w:r w:rsidRPr="00D96DD6">
        <w:rPr>
          <w:rFonts w:ascii="Tahoma" w:hAnsi="Tahoma" w:cs="Tahoma"/>
        </w:rPr>
        <w:t>Subject and theme observations are written up in a summary report for use</w:t>
      </w:r>
      <w:r w:rsidR="005D543C">
        <w:rPr>
          <w:rFonts w:ascii="Tahoma" w:hAnsi="Tahoma" w:cs="Tahoma"/>
        </w:rPr>
        <w:t xml:space="preserve"> by the Teaching and Learning Tea</w:t>
      </w:r>
      <w:r w:rsidRPr="00D96DD6">
        <w:rPr>
          <w:rFonts w:ascii="Tahoma" w:hAnsi="Tahoma" w:cs="Tahoma"/>
        </w:rPr>
        <w:t>m and Governors.</w:t>
      </w:r>
    </w:p>
    <w:p w:rsidR="00C74CA7" w:rsidRPr="00D96DD6" w:rsidRDefault="00C74CA7" w:rsidP="00FA4E46">
      <w:pPr>
        <w:pStyle w:val="NoSpacing"/>
        <w:numPr>
          <w:ilvl w:val="0"/>
          <w:numId w:val="54"/>
        </w:numPr>
        <w:rPr>
          <w:rFonts w:ascii="Tahoma" w:hAnsi="Tahoma" w:cs="Tahoma"/>
        </w:rPr>
      </w:pPr>
      <w:r w:rsidRPr="00D96DD6">
        <w:rPr>
          <w:rFonts w:ascii="Tahoma" w:hAnsi="Tahoma" w:cs="Tahoma"/>
        </w:rPr>
        <w:t>The school uses various templates for monitoring depending on the requirements of the observation. The most common, below, references judgements against the Teacher Standards. The school will at times use OfSTED</w:t>
      </w:r>
      <w:r w:rsidR="005D543C">
        <w:rPr>
          <w:rFonts w:ascii="Tahoma" w:hAnsi="Tahoma" w:cs="Tahoma"/>
        </w:rPr>
        <w:t xml:space="preserve"> type</w:t>
      </w:r>
      <w:r w:rsidRPr="00D96DD6">
        <w:rPr>
          <w:rFonts w:ascii="Tahoma" w:hAnsi="Tahoma" w:cs="Tahoma"/>
        </w:rPr>
        <w:t xml:space="preserve"> evidence type forms.</w:t>
      </w:r>
    </w:p>
    <w:p w:rsidR="00C74CA7" w:rsidRPr="00D96DD6" w:rsidRDefault="00C74CA7" w:rsidP="00FA4E46">
      <w:pPr>
        <w:pStyle w:val="NoSpacing"/>
        <w:numPr>
          <w:ilvl w:val="0"/>
          <w:numId w:val="54"/>
        </w:numPr>
        <w:rPr>
          <w:rFonts w:ascii="Tahoma" w:hAnsi="Tahoma" w:cs="Tahoma"/>
        </w:rPr>
      </w:pPr>
      <w:r w:rsidRPr="00D96DD6">
        <w:rPr>
          <w:rFonts w:ascii="Tahoma" w:hAnsi="Tahoma" w:cs="Tahoma"/>
        </w:rPr>
        <w:t xml:space="preserve">All teachers </w:t>
      </w:r>
    </w:p>
    <w:p w:rsidR="00394459" w:rsidRPr="00D96DD6" w:rsidRDefault="00394459" w:rsidP="00394459">
      <w:pPr>
        <w:pStyle w:val="NoSpacing"/>
        <w:rPr>
          <w:rFonts w:ascii="Tahoma" w:hAnsi="Tahoma" w:cs="Tahoma"/>
        </w:rPr>
      </w:pPr>
    </w:p>
    <w:p w:rsidR="00394459" w:rsidRPr="00D96DD6" w:rsidRDefault="00394459" w:rsidP="00FA4E46">
      <w:pPr>
        <w:pStyle w:val="NoSpacing"/>
        <w:numPr>
          <w:ilvl w:val="0"/>
          <w:numId w:val="53"/>
        </w:numPr>
        <w:rPr>
          <w:rFonts w:ascii="Tahoma" w:hAnsi="Tahoma" w:cs="Tahoma"/>
        </w:rPr>
      </w:pPr>
      <w:r w:rsidRPr="00D96DD6">
        <w:rPr>
          <w:rFonts w:ascii="Tahoma" w:hAnsi="Tahoma" w:cs="Tahoma"/>
        </w:rPr>
        <w:t>Scrutiny</w:t>
      </w:r>
    </w:p>
    <w:p w:rsidR="00394459" w:rsidRPr="00D96DD6" w:rsidRDefault="0041263F" w:rsidP="00FA4E46">
      <w:pPr>
        <w:pStyle w:val="NoSpacing"/>
        <w:numPr>
          <w:ilvl w:val="0"/>
          <w:numId w:val="54"/>
        </w:numPr>
        <w:rPr>
          <w:rFonts w:ascii="Tahoma" w:hAnsi="Tahoma" w:cs="Tahoma"/>
        </w:rPr>
      </w:pPr>
      <w:r>
        <w:rPr>
          <w:rFonts w:ascii="Tahoma" w:hAnsi="Tahoma" w:cs="Tahoma"/>
        </w:rPr>
        <w:t xml:space="preserve">There will be </w:t>
      </w:r>
      <w:r w:rsidRPr="000C26CE">
        <w:rPr>
          <w:rFonts w:ascii="Tahoma" w:hAnsi="Tahoma" w:cs="Tahoma"/>
        </w:rPr>
        <w:t>regular</w:t>
      </w:r>
      <w:r w:rsidR="00394459" w:rsidRPr="0041263F">
        <w:rPr>
          <w:rFonts w:ascii="Tahoma" w:hAnsi="Tahoma" w:cs="Tahoma"/>
          <w:color w:val="FF0000"/>
        </w:rPr>
        <w:t xml:space="preserve"> </w:t>
      </w:r>
      <w:r w:rsidR="00394459" w:rsidRPr="00D96DD6">
        <w:rPr>
          <w:rFonts w:ascii="Tahoma" w:hAnsi="Tahoma" w:cs="Tahoma"/>
        </w:rPr>
        <w:t xml:space="preserve">scrutiny of </w:t>
      </w:r>
      <w:r w:rsidR="0076071D" w:rsidRPr="00D96DD6">
        <w:rPr>
          <w:rFonts w:ascii="Tahoma" w:hAnsi="Tahoma" w:cs="Tahoma"/>
        </w:rPr>
        <w:t xml:space="preserve">Numeracy and Literacy exercise books. At each scrutiny other subject books will be also be reviewed to ensure the quality </w:t>
      </w:r>
      <w:r w:rsidR="008E2695" w:rsidRPr="00D96DD6">
        <w:rPr>
          <w:rFonts w:ascii="Tahoma" w:hAnsi="Tahoma" w:cs="Tahoma"/>
        </w:rPr>
        <w:t>of writ</w:t>
      </w:r>
      <w:r w:rsidR="005D543C">
        <w:rPr>
          <w:rFonts w:ascii="Tahoma" w:hAnsi="Tahoma" w:cs="Tahoma"/>
        </w:rPr>
        <w:t>i</w:t>
      </w:r>
      <w:r w:rsidR="008E2695" w:rsidRPr="00D96DD6">
        <w:rPr>
          <w:rFonts w:ascii="Tahoma" w:hAnsi="Tahoma" w:cs="Tahoma"/>
        </w:rPr>
        <w:t>ng and mathematics is applied consistently at all times.</w:t>
      </w:r>
    </w:p>
    <w:p w:rsidR="008E2695" w:rsidRPr="00D96DD6" w:rsidRDefault="008E2695" w:rsidP="00FA4E46">
      <w:pPr>
        <w:pStyle w:val="NoSpacing"/>
        <w:numPr>
          <w:ilvl w:val="0"/>
          <w:numId w:val="54"/>
        </w:numPr>
        <w:rPr>
          <w:rFonts w:ascii="Tahoma" w:hAnsi="Tahoma" w:cs="Tahoma"/>
        </w:rPr>
      </w:pPr>
      <w:r w:rsidRPr="00D96DD6">
        <w:rPr>
          <w:rFonts w:ascii="Tahoma" w:hAnsi="Tahoma" w:cs="Tahoma"/>
        </w:rPr>
        <w:t>Planning will be monitored regularly and literacy and numeracy at least annually.</w:t>
      </w:r>
    </w:p>
    <w:p w:rsidR="008E2695" w:rsidRPr="00D96DD6" w:rsidRDefault="008E2695" w:rsidP="00FA4E46">
      <w:pPr>
        <w:pStyle w:val="NoSpacing"/>
        <w:numPr>
          <w:ilvl w:val="0"/>
          <w:numId w:val="54"/>
        </w:numPr>
        <w:rPr>
          <w:rFonts w:ascii="Tahoma" w:hAnsi="Tahoma" w:cs="Tahoma"/>
        </w:rPr>
      </w:pPr>
      <w:r w:rsidRPr="00D96DD6">
        <w:rPr>
          <w:rFonts w:ascii="Tahoma" w:hAnsi="Tahoma" w:cs="Tahoma"/>
        </w:rPr>
        <w:t>Scrutiny of other subject exercise books and planning will occur as required by the senior leadership team</w:t>
      </w:r>
      <w:r w:rsidR="005D543C">
        <w:rPr>
          <w:rFonts w:ascii="Tahoma" w:hAnsi="Tahoma" w:cs="Tahoma"/>
        </w:rPr>
        <w:t xml:space="preserve"> and teachers with subject responsibility</w:t>
      </w:r>
      <w:r w:rsidRPr="00D96DD6">
        <w:rPr>
          <w:rFonts w:ascii="Tahoma" w:hAnsi="Tahoma" w:cs="Tahoma"/>
        </w:rPr>
        <w:t>.</w:t>
      </w:r>
    </w:p>
    <w:p w:rsidR="008E2695" w:rsidRPr="00D96DD6" w:rsidRDefault="008E2695" w:rsidP="00FA4E46">
      <w:pPr>
        <w:pStyle w:val="NoSpacing"/>
        <w:numPr>
          <w:ilvl w:val="0"/>
          <w:numId w:val="54"/>
        </w:numPr>
        <w:rPr>
          <w:rFonts w:ascii="Tahoma" w:hAnsi="Tahoma" w:cs="Tahoma"/>
        </w:rPr>
      </w:pPr>
      <w:r w:rsidRPr="00D96DD6">
        <w:rPr>
          <w:rFonts w:ascii="Tahoma" w:hAnsi="Tahoma" w:cs="Tahoma"/>
        </w:rPr>
        <w:t>Other aspects of the school’s work, i.e. marking, will be scrutinised as req</w:t>
      </w:r>
      <w:r w:rsidR="00C82462" w:rsidRPr="00D96DD6">
        <w:rPr>
          <w:rFonts w:ascii="Tahoma" w:hAnsi="Tahoma" w:cs="Tahoma"/>
        </w:rPr>
        <w:t>uired by the Senior Leadership T</w:t>
      </w:r>
      <w:r w:rsidRPr="00D96DD6">
        <w:rPr>
          <w:rFonts w:ascii="Tahoma" w:hAnsi="Tahoma" w:cs="Tahoma"/>
        </w:rPr>
        <w:t>eam.</w:t>
      </w:r>
    </w:p>
    <w:p w:rsidR="008E2695" w:rsidRPr="00D96DD6" w:rsidRDefault="008E2695" w:rsidP="00FA4E46">
      <w:pPr>
        <w:pStyle w:val="NoSpacing"/>
        <w:numPr>
          <w:ilvl w:val="0"/>
          <w:numId w:val="54"/>
        </w:numPr>
        <w:rPr>
          <w:rFonts w:ascii="Tahoma" w:hAnsi="Tahoma" w:cs="Tahoma"/>
        </w:rPr>
      </w:pPr>
      <w:r w:rsidRPr="00D96DD6">
        <w:rPr>
          <w:rFonts w:ascii="Tahoma" w:hAnsi="Tahoma" w:cs="Tahoma"/>
        </w:rPr>
        <w:t>Reports will be written when teaching and learning scrutiny has</w:t>
      </w:r>
      <w:r w:rsidR="00C82462" w:rsidRPr="00D96DD6">
        <w:rPr>
          <w:rFonts w:ascii="Tahoma" w:hAnsi="Tahoma" w:cs="Tahoma"/>
        </w:rPr>
        <w:t xml:space="preserve"> taken place for the Senior Leadership Team and G</w:t>
      </w:r>
      <w:r w:rsidRPr="00D96DD6">
        <w:rPr>
          <w:rFonts w:ascii="Tahoma" w:hAnsi="Tahoma" w:cs="Tahoma"/>
        </w:rPr>
        <w:t xml:space="preserve">overnors. </w:t>
      </w:r>
    </w:p>
    <w:p w:rsidR="00394459" w:rsidRPr="00D96DD6" w:rsidRDefault="00394459" w:rsidP="00394459">
      <w:pPr>
        <w:pStyle w:val="NoSpacing"/>
        <w:rPr>
          <w:rFonts w:ascii="Tahoma" w:hAnsi="Tahoma" w:cs="Tahoma"/>
        </w:rPr>
      </w:pPr>
    </w:p>
    <w:p w:rsidR="00394459" w:rsidRPr="00D96DD6" w:rsidRDefault="00394459" w:rsidP="00FA4E46">
      <w:pPr>
        <w:pStyle w:val="NoSpacing"/>
        <w:numPr>
          <w:ilvl w:val="0"/>
          <w:numId w:val="53"/>
        </w:numPr>
        <w:rPr>
          <w:rFonts w:ascii="Tahoma" w:hAnsi="Tahoma" w:cs="Tahoma"/>
        </w:rPr>
      </w:pPr>
      <w:r w:rsidRPr="00D96DD6">
        <w:rPr>
          <w:rFonts w:ascii="Tahoma" w:hAnsi="Tahoma" w:cs="Tahoma"/>
        </w:rPr>
        <w:t>Interviews</w:t>
      </w:r>
    </w:p>
    <w:p w:rsidR="00394459" w:rsidRPr="00D96DD6" w:rsidRDefault="00394459" w:rsidP="00FA4E46">
      <w:pPr>
        <w:pStyle w:val="NoSpacing"/>
        <w:numPr>
          <w:ilvl w:val="0"/>
          <w:numId w:val="54"/>
        </w:numPr>
        <w:rPr>
          <w:rFonts w:ascii="Tahoma" w:hAnsi="Tahoma" w:cs="Tahoma"/>
        </w:rPr>
      </w:pPr>
      <w:r w:rsidRPr="00D96DD6">
        <w:rPr>
          <w:rFonts w:ascii="Tahoma" w:hAnsi="Tahoma" w:cs="Tahoma"/>
        </w:rPr>
        <w:t>Pupils will</w:t>
      </w:r>
      <w:r w:rsidR="008E2695" w:rsidRPr="00D96DD6">
        <w:rPr>
          <w:rFonts w:ascii="Tahoma" w:hAnsi="Tahoma" w:cs="Tahoma"/>
        </w:rPr>
        <w:t xml:space="preserve"> be interviewed as part of lesson observations and when work is being scrutinised. Their views and attitudes will contribute to any report.</w:t>
      </w:r>
    </w:p>
    <w:p w:rsidR="00394459" w:rsidRPr="00D96DD6" w:rsidRDefault="00394459" w:rsidP="00394459">
      <w:pPr>
        <w:pStyle w:val="NoSpacing"/>
        <w:rPr>
          <w:rFonts w:ascii="Tahoma" w:hAnsi="Tahoma" w:cs="Tahoma"/>
        </w:rPr>
      </w:pPr>
    </w:p>
    <w:p w:rsidR="00394459" w:rsidRPr="00D96DD6" w:rsidRDefault="00394459" w:rsidP="00FA4E46">
      <w:pPr>
        <w:pStyle w:val="NoSpacing"/>
        <w:numPr>
          <w:ilvl w:val="0"/>
          <w:numId w:val="53"/>
        </w:numPr>
        <w:rPr>
          <w:rFonts w:ascii="Tahoma" w:hAnsi="Tahoma" w:cs="Tahoma"/>
        </w:rPr>
      </w:pPr>
      <w:r w:rsidRPr="00D96DD6">
        <w:rPr>
          <w:rFonts w:ascii="Tahoma" w:hAnsi="Tahoma" w:cs="Tahoma"/>
        </w:rPr>
        <w:t>Judgements less than good</w:t>
      </w:r>
    </w:p>
    <w:p w:rsidR="00394459" w:rsidRPr="00D96DD6" w:rsidRDefault="00C74CA7" w:rsidP="00FA4E46">
      <w:pPr>
        <w:pStyle w:val="NoSpacing"/>
        <w:numPr>
          <w:ilvl w:val="0"/>
          <w:numId w:val="54"/>
        </w:numPr>
        <w:rPr>
          <w:rFonts w:ascii="Tahoma" w:hAnsi="Tahoma" w:cs="Tahoma"/>
        </w:rPr>
      </w:pPr>
      <w:r w:rsidRPr="00D96DD6">
        <w:rPr>
          <w:rFonts w:ascii="Tahoma" w:hAnsi="Tahoma" w:cs="Tahoma"/>
        </w:rPr>
        <w:t>If a teaching observation</w:t>
      </w:r>
      <w:r w:rsidR="001F6A0A" w:rsidRPr="00D96DD6">
        <w:rPr>
          <w:rFonts w:ascii="Tahoma" w:hAnsi="Tahoma" w:cs="Tahoma"/>
        </w:rPr>
        <w:t xml:space="preserve"> judgement is less than good</w:t>
      </w:r>
      <w:r w:rsidR="0076071D" w:rsidRPr="00D96DD6">
        <w:rPr>
          <w:rFonts w:ascii="Tahoma" w:hAnsi="Tahoma" w:cs="Tahoma"/>
        </w:rPr>
        <w:t>,</w:t>
      </w:r>
      <w:r w:rsidR="001F6A0A" w:rsidRPr="00D96DD6">
        <w:rPr>
          <w:rFonts w:ascii="Tahoma" w:hAnsi="Tahoma" w:cs="Tahoma"/>
        </w:rPr>
        <w:t xml:space="preserve"> the headteacher must be informed immediately. The teacher concerned will have a</w:t>
      </w:r>
      <w:r w:rsidR="008E2695" w:rsidRPr="00D96DD6">
        <w:rPr>
          <w:rFonts w:ascii="Tahoma" w:hAnsi="Tahoma" w:cs="Tahoma"/>
        </w:rPr>
        <w:t>n opportunity to discuss the judgement with a member of the Senior Leadership Team. There will then be an</w:t>
      </w:r>
      <w:r w:rsidR="001F6A0A" w:rsidRPr="00D96DD6">
        <w:rPr>
          <w:rFonts w:ascii="Tahoma" w:hAnsi="Tahoma" w:cs="Tahoma"/>
        </w:rPr>
        <w:t xml:space="preserve"> </w:t>
      </w:r>
      <w:r w:rsidR="008E2695" w:rsidRPr="00D96DD6">
        <w:rPr>
          <w:rFonts w:ascii="Tahoma" w:hAnsi="Tahoma" w:cs="Tahoma"/>
        </w:rPr>
        <w:t>un</w:t>
      </w:r>
      <w:r w:rsidR="001F6A0A" w:rsidRPr="00D96DD6">
        <w:rPr>
          <w:rFonts w:ascii="Tahoma" w:hAnsi="Tahoma" w:cs="Tahoma"/>
        </w:rPr>
        <w:t>announced observation by members of the Senior Leadership Team</w:t>
      </w:r>
      <w:r w:rsidR="005D543C">
        <w:rPr>
          <w:rFonts w:ascii="Tahoma" w:hAnsi="Tahoma" w:cs="Tahoma"/>
        </w:rPr>
        <w:t xml:space="preserve"> within the following four weeks</w:t>
      </w:r>
      <w:r w:rsidR="001F6A0A" w:rsidRPr="00D96DD6">
        <w:rPr>
          <w:rFonts w:ascii="Tahoma" w:hAnsi="Tahoma" w:cs="Tahoma"/>
        </w:rPr>
        <w:t xml:space="preserve">. </w:t>
      </w:r>
    </w:p>
    <w:p w:rsidR="008E2695" w:rsidRPr="00D96DD6" w:rsidRDefault="008E2695" w:rsidP="00FA4E46">
      <w:pPr>
        <w:pStyle w:val="NoSpacing"/>
        <w:numPr>
          <w:ilvl w:val="0"/>
          <w:numId w:val="54"/>
        </w:numPr>
        <w:rPr>
          <w:rFonts w:ascii="Tahoma" w:hAnsi="Tahoma" w:cs="Tahoma"/>
        </w:rPr>
      </w:pPr>
      <w:r w:rsidRPr="00D96DD6">
        <w:rPr>
          <w:rFonts w:ascii="Tahoma" w:hAnsi="Tahoma" w:cs="Tahoma"/>
        </w:rPr>
        <w:t>Should the second observation be less than good</w:t>
      </w:r>
      <w:r w:rsidR="00C82462" w:rsidRPr="00D96DD6">
        <w:rPr>
          <w:rFonts w:ascii="Tahoma" w:hAnsi="Tahoma" w:cs="Tahoma"/>
        </w:rPr>
        <w:t xml:space="preserve">, support and clear action points for improvement will be identified in a precise timeframe. </w:t>
      </w:r>
    </w:p>
    <w:p w:rsidR="00861AAD" w:rsidRPr="002E35F7" w:rsidRDefault="00C82462" w:rsidP="002E35F7">
      <w:pPr>
        <w:pStyle w:val="NoSpacing"/>
        <w:numPr>
          <w:ilvl w:val="0"/>
          <w:numId w:val="54"/>
        </w:numPr>
        <w:rPr>
          <w:rFonts w:ascii="Tahoma" w:hAnsi="Tahoma" w:cs="Tahoma"/>
        </w:rPr>
      </w:pPr>
      <w:r w:rsidRPr="00D96DD6">
        <w:rPr>
          <w:rFonts w:ascii="Tahoma" w:hAnsi="Tahoma" w:cs="Tahoma"/>
        </w:rPr>
        <w:t>If improvements are not made within the timeframe the school may invok</w:t>
      </w:r>
      <w:r w:rsidR="002E35F7">
        <w:rPr>
          <w:rFonts w:ascii="Tahoma" w:hAnsi="Tahoma" w:cs="Tahoma"/>
        </w:rPr>
        <w:t>e the school’s Competency Policy.</w:t>
      </w:r>
    </w:p>
    <w:p w:rsidR="00861AAD" w:rsidRPr="00614359" w:rsidRDefault="00861AAD" w:rsidP="00861AAD">
      <w:pPr>
        <w:spacing w:after="0" w:line="240" w:lineRule="auto"/>
        <w:rPr>
          <w:rFonts w:cs="Arial"/>
          <w:b/>
          <w:color w:val="0066CC"/>
        </w:rPr>
      </w:pPr>
    </w:p>
    <w:p w:rsidR="00861AAD" w:rsidRPr="00614359" w:rsidRDefault="00861AAD" w:rsidP="00861AAD">
      <w:pPr>
        <w:spacing w:after="0" w:line="240" w:lineRule="auto"/>
      </w:pPr>
    </w:p>
    <w:p w:rsidR="002E35F7" w:rsidRPr="00614359" w:rsidRDefault="002E35F7" w:rsidP="00861AAD">
      <w:pPr>
        <w:spacing w:after="0" w:line="240" w:lineRule="auto"/>
        <w:rPr>
          <w:rFonts w:cs="Arial"/>
          <w:b/>
          <w:color w:val="0066CC"/>
        </w:rPr>
      </w:pPr>
    </w:p>
    <w:p w:rsidR="00861AAD" w:rsidRDefault="00861AAD" w:rsidP="00861AAD">
      <w:pPr>
        <w:spacing w:after="0"/>
        <w:rPr>
          <w:rFonts w:eastAsia="Times New Roman" w:cs="Times New Roman"/>
          <w:b/>
          <w:color w:val="0066CC"/>
          <w:sz w:val="24"/>
          <w:szCs w:val="24"/>
        </w:rPr>
      </w:pPr>
    </w:p>
    <w:p w:rsidR="00861AAD" w:rsidRPr="00614359" w:rsidRDefault="00861AAD" w:rsidP="00861AAD">
      <w:pPr>
        <w:spacing w:after="0"/>
        <w:rPr>
          <w:rFonts w:eastAsia="Times New Roman" w:cs="Times New Roman"/>
          <w:b/>
          <w:color w:val="0066CC"/>
          <w:sz w:val="24"/>
          <w:szCs w:val="24"/>
        </w:rPr>
      </w:pPr>
    </w:p>
    <w:p w:rsidR="00586CBD" w:rsidRDefault="00586CBD" w:rsidP="00586CBD">
      <w:pPr>
        <w:spacing w:after="0" w:line="240" w:lineRule="auto"/>
        <w:rPr>
          <w:rFonts w:cs="Arial"/>
          <w:b/>
          <w:sz w:val="28"/>
          <w:szCs w:val="28"/>
        </w:rPr>
      </w:pPr>
    </w:p>
    <w:p w:rsidR="00586CBD" w:rsidRDefault="00586CBD" w:rsidP="005208ED">
      <w:pPr>
        <w:spacing w:after="0" w:line="240" w:lineRule="auto"/>
        <w:rPr>
          <w:rFonts w:cs="Arial"/>
          <w:b/>
          <w:sz w:val="28"/>
          <w:szCs w:val="28"/>
        </w:rPr>
      </w:pPr>
      <w:r>
        <w:rPr>
          <w:rFonts w:cs="Arial"/>
          <w:b/>
          <w:sz w:val="28"/>
          <w:szCs w:val="28"/>
        </w:rPr>
        <w:t>All judgements should be considered over time. Work scrutiny and talking with pupils should be a key part of all observations. Consideration should be given to key groups of pupils. (Disadvantaged (including most able disadvantaged), Most able,</w:t>
      </w:r>
      <w:r w:rsidRPr="006A4ACB">
        <w:rPr>
          <w:rFonts w:cs="Arial"/>
          <w:b/>
          <w:sz w:val="28"/>
          <w:szCs w:val="28"/>
        </w:rPr>
        <w:t xml:space="preserve"> </w:t>
      </w:r>
      <w:r w:rsidR="005208ED">
        <w:rPr>
          <w:rFonts w:cs="Arial"/>
          <w:b/>
          <w:sz w:val="28"/>
          <w:szCs w:val="28"/>
        </w:rPr>
        <w:t>Catch Up Send, Gender.</w:t>
      </w:r>
    </w:p>
    <w:p w:rsidR="005208ED" w:rsidRDefault="005208ED" w:rsidP="005208ED">
      <w:pPr>
        <w:spacing w:after="0" w:line="240" w:lineRule="auto"/>
        <w:rPr>
          <w:rFonts w:cs="Arial"/>
          <w:b/>
          <w:sz w:val="28"/>
          <w:szCs w:val="28"/>
        </w:rPr>
      </w:pPr>
    </w:p>
    <w:tbl>
      <w:tblPr>
        <w:tblStyle w:val="TableGrid"/>
        <w:tblW w:w="0" w:type="auto"/>
        <w:tblLook w:val="04A0" w:firstRow="1" w:lastRow="0" w:firstColumn="1" w:lastColumn="0" w:noHBand="0" w:noVBand="1"/>
      </w:tblPr>
      <w:tblGrid>
        <w:gridCol w:w="2506"/>
        <w:gridCol w:w="2337"/>
        <w:gridCol w:w="1971"/>
        <w:gridCol w:w="848"/>
        <w:gridCol w:w="2151"/>
        <w:gridCol w:w="1196"/>
      </w:tblGrid>
      <w:tr w:rsidR="005208ED" w:rsidRPr="00D020F9" w:rsidTr="00346E07">
        <w:tc>
          <w:tcPr>
            <w:tcW w:w="10682" w:type="dxa"/>
            <w:gridSpan w:val="6"/>
          </w:tcPr>
          <w:p w:rsidR="005208ED" w:rsidRPr="00D020F9" w:rsidRDefault="005208ED" w:rsidP="00346E07">
            <w:pPr>
              <w:rPr>
                <w:rFonts w:cstheme="minorHAnsi"/>
                <w:b/>
                <w:sz w:val="28"/>
                <w:szCs w:val="28"/>
              </w:rPr>
            </w:pPr>
            <w:r>
              <w:rPr>
                <w:rFonts w:cstheme="minorHAnsi"/>
                <w:b/>
                <w:sz w:val="28"/>
                <w:szCs w:val="28"/>
              </w:rPr>
              <w:t>Elburton Primary School - Observation of Teaching and Learning</w:t>
            </w:r>
          </w:p>
        </w:tc>
      </w:tr>
      <w:tr w:rsidR="005208ED" w:rsidRPr="00D020F9" w:rsidTr="00346E07">
        <w:tc>
          <w:tcPr>
            <w:tcW w:w="2506" w:type="dxa"/>
          </w:tcPr>
          <w:p w:rsidR="005208ED" w:rsidRPr="00D020F9" w:rsidRDefault="005208ED" w:rsidP="00346E07">
            <w:pPr>
              <w:rPr>
                <w:rFonts w:cstheme="minorHAnsi"/>
                <w:b/>
                <w:sz w:val="24"/>
                <w:szCs w:val="24"/>
              </w:rPr>
            </w:pPr>
            <w:r w:rsidRPr="00D020F9">
              <w:rPr>
                <w:rFonts w:cstheme="minorHAnsi"/>
                <w:b/>
                <w:sz w:val="24"/>
                <w:szCs w:val="24"/>
              </w:rPr>
              <w:t>Subject</w:t>
            </w:r>
          </w:p>
        </w:tc>
        <w:tc>
          <w:tcPr>
            <w:tcW w:w="2337" w:type="dxa"/>
          </w:tcPr>
          <w:p w:rsidR="005208ED" w:rsidRPr="00D020F9" w:rsidRDefault="005208ED" w:rsidP="00346E07">
            <w:pPr>
              <w:rPr>
                <w:rFonts w:cstheme="minorHAnsi"/>
                <w:b/>
                <w:sz w:val="24"/>
                <w:szCs w:val="24"/>
              </w:rPr>
            </w:pPr>
          </w:p>
        </w:tc>
        <w:tc>
          <w:tcPr>
            <w:tcW w:w="2492" w:type="dxa"/>
            <w:gridSpan w:val="2"/>
          </w:tcPr>
          <w:p w:rsidR="005208ED" w:rsidRPr="00D020F9" w:rsidRDefault="005208ED" w:rsidP="00346E07">
            <w:pPr>
              <w:rPr>
                <w:rFonts w:cstheme="minorHAnsi"/>
                <w:b/>
                <w:sz w:val="24"/>
                <w:szCs w:val="24"/>
              </w:rPr>
            </w:pPr>
            <w:r w:rsidRPr="00D020F9">
              <w:rPr>
                <w:rFonts w:cstheme="minorHAnsi"/>
                <w:b/>
                <w:sz w:val="24"/>
                <w:szCs w:val="24"/>
              </w:rPr>
              <w:t>Class/Group</w:t>
            </w:r>
          </w:p>
        </w:tc>
        <w:tc>
          <w:tcPr>
            <w:tcW w:w="3347" w:type="dxa"/>
            <w:gridSpan w:val="2"/>
          </w:tcPr>
          <w:p w:rsidR="005208ED" w:rsidRPr="00D020F9" w:rsidRDefault="005208ED" w:rsidP="00346E07">
            <w:pPr>
              <w:rPr>
                <w:rFonts w:cstheme="minorHAnsi"/>
                <w:b/>
                <w:sz w:val="24"/>
                <w:szCs w:val="24"/>
              </w:rPr>
            </w:pPr>
          </w:p>
        </w:tc>
      </w:tr>
      <w:tr w:rsidR="005208ED" w:rsidRPr="00D020F9" w:rsidTr="00346E07">
        <w:trPr>
          <w:trHeight w:val="97"/>
        </w:trPr>
        <w:tc>
          <w:tcPr>
            <w:tcW w:w="2506" w:type="dxa"/>
            <w:vMerge w:val="restart"/>
          </w:tcPr>
          <w:p w:rsidR="005208ED" w:rsidRPr="00D020F9" w:rsidRDefault="005208ED" w:rsidP="00346E07">
            <w:pPr>
              <w:rPr>
                <w:rFonts w:cstheme="minorHAnsi"/>
                <w:b/>
                <w:sz w:val="24"/>
                <w:szCs w:val="24"/>
              </w:rPr>
            </w:pPr>
            <w:r w:rsidRPr="00D020F9">
              <w:rPr>
                <w:rFonts w:cstheme="minorHAnsi"/>
                <w:b/>
                <w:sz w:val="24"/>
                <w:szCs w:val="24"/>
              </w:rPr>
              <w:t>Focus</w:t>
            </w:r>
          </w:p>
        </w:tc>
        <w:tc>
          <w:tcPr>
            <w:tcW w:w="2337" w:type="dxa"/>
            <w:vMerge w:val="restart"/>
          </w:tcPr>
          <w:p w:rsidR="005208ED" w:rsidRPr="00D020F9" w:rsidRDefault="005208ED" w:rsidP="00346E07">
            <w:pPr>
              <w:rPr>
                <w:rFonts w:cstheme="minorHAnsi"/>
                <w:b/>
                <w:sz w:val="24"/>
                <w:szCs w:val="24"/>
              </w:rPr>
            </w:pPr>
          </w:p>
        </w:tc>
        <w:tc>
          <w:tcPr>
            <w:tcW w:w="5839" w:type="dxa"/>
            <w:gridSpan w:val="4"/>
          </w:tcPr>
          <w:p w:rsidR="005208ED" w:rsidRPr="00D020F9" w:rsidRDefault="005208ED" w:rsidP="00346E07">
            <w:pPr>
              <w:rPr>
                <w:rFonts w:cstheme="minorHAnsi"/>
                <w:b/>
                <w:sz w:val="24"/>
                <w:szCs w:val="24"/>
              </w:rPr>
            </w:pPr>
            <w:r w:rsidRPr="00D020F9">
              <w:rPr>
                <w:rFonts w:cstheme="minorHAnsi"/>
                <w:b/>
                <w:sz w:val="24"/>
                <w:szCs w:val="24"/>
              </w:rPr>
              <w:t>Teacher</w:t>
            </w:r>
          </w:p>
        </w:tc>
      </w:tr>
      <w:tr w:rsidR="005208ED" w:rsidRPr="00D020F9" w:rsidTr="00346E07">
        <w:trPr>
          <w:trHeight w:val="96"/>
        </w:trPr>
        <w:tc>
          <w:tcPr>
            <w:tcW w:w="2506" w:type="dxa"/>
            <w:vMerge/>
          </w:tcPr>
          <w:p w:rsidR="005208ED" w:rsidRPr="00D020F9" w:rsidRDefault="005208ED" w:rsidP="00346E07">
            <w:pPr>
              <w:rPr>
                <w:rFonts w:cstheme="minorHAnsi"/>
                <w:b/>
                <w:sz w:val="24"/>
                <w:szCs w:val="24"/>
              </w:rPr>
            </w:pPr>
          </w:p>
        </w:tc>
        <w:tc>
          <w:tcPr>
            <w:tcW w:w="2337" w:type="dxa"/>
            <w:vMerge/>
          </w:tcPr>
          <w:p w:rsidR="005208ED" w:rsidRPr="00D020F9" w:rsidRDefault="005208ED" w:rsidP="00346E07">
            <w:pPr>
              <w:rPr>
                <w:rFonts w:cstheme="minorHAnsi"/>
                <w:b/>
                <w:sz w:val="24"/>
                <w:szCs w:val="24"/>
              </w:rPr>
            </w:pPr>
          </w:p>
        </w:tc>
        <w:tc>
          <w:tcPr>
            <w:tcW w:w="1644" w:type="dxa"/>
          </w:tcPr>
          <w:p w:rsidR="005208ED" w:rsidRPr="00D020F9" w:rsidRDefault="005208ED" w:rsidP="00346E07">
            <w:pPr>
              <w:rPr>
                <w:rFonts w:cstheme="minorHAnsi"/>
                <w:b/>
                <w:sz w:val="24"/>
                <w:szCs w:val="24"/>
              </w:rPr>
            </w:pPr>
            <w:r w:rsidRPr="00D020F9">
              <w:rPr>
                <w:rFonts w:cstheme="minorHAnsi"/>
                <w:b/>
                <w:sz w:val="24"/>
                <w:szCs w:val="24"/>
              </w:rPr>
              <w:t>Time in lesson</w:t>
            </w:r>
          </w:p>
        </w:tc>
        <w:tc>
          <w:tcPr>
            <w:tcW w:w="848" w:type="dxa"/>
          </w:tcPr>
          <w:p w:rsidR="005208ED" w:rsidRPr="00D020F9" w:rsidRDefault="005208ED" w:rsidP="00346E07">
            <w:pPr>
              <w:rPr>
                <w:rFonts w:cstheme="minorHAnsi"/>
                <w:b/>
                <w:sz w:val="24"/>
                <w:szCs w:val="24"/>
              </w:rPr>
            </w:pPr>
          </w:p>
        </w:tc>
        <w:tc>
          <w:tcPr>
            <w:tcW w:w="2151" w:type="dxa"/>
          </w:tcPr>
          <w:p w:rsidR="005208ED" w:rsidRPr="00D020F9" w:rsidRDefault="005208ED" w:rsidP="00346E07">
            <w:pPr>
              <w:rPr>
                <w:rFonts w:cstheme="minorHAnsi"/>
                <w:b/>
                <w:sz w:val="24"/>
                <w:szCs w:val="24"/>
              </w:rPr>
            </w:pPr>
            <w:r w:rsidRPr="00D020F9">
              <w:rPr>
                <w:rFonts w:cstheme="minorHAnsi"/>
                <w:b/>
                <w:sz w:val="24"/>
                <w:szCs w:val="24"/>
              </w:rPr>
              <w:t>Date</w:t>
            </w:r>
          </w:p>
        </w:tc>
        <w:tc>
          <w:tcPr>
            <w:tcW w:w="1196" w:type="dxa"/>
          </w:tcPr>
          <w:p w:rsidR="005208ED" w:rsidRPr="00D020F9" w:rsidRDefault="005208ED" w:rsidP="00346E07">
            <w:pPr>
              <w:rPr>
                <w:rFonts w:cstheme="minorHAnsi"/>
                <w:b/>
                <w:sz w:val="24"/>
                <w:szCs w:val="24"/>
              </w:rPr>
            </w:pPr>
          </w:p>
        </w:tc>
      </w:tr>
      <w:tr w:rsidR="005208ED" w:rsidRPr="00D020F9" w:rsidTr="00346E07">
        <w:trPr>
          <w:trHeight w:val="210"/>
        </w:trPr>
        <w:tc>
          <w:tcPr>
            <w:tcW w:w="2506" w:type="dxa"/>
            <w:vMerge w:val="restart"/>
          </w:tcPr>
          <w:p w:rsidR="005208ED" w:rsidRPr="00D020F9" w:rsidRDefault="005208ED" w:rsidP="00346E07">
            <w:pPr>
              <w:rPr>
                <w:rFonts w:cstheme="minorHAnsi"/>
                <w:b/>
                <w:sz w:val="24"/>
                <w:szCs w:val="24"/>
              </w:rPr>
            </w:pPr>
            <w:r w:rsidRPr="00D020F9">
              <w:rPr>
                <w:rFonts w:cstheme="minorHAnsi"/>
                <w:b/>
                <w:sz w:val="24"/>
                <w:szCs w:val="24"/>
              </w:rPr>
              <w:t>Context</w:t>
            </w:r>
          </w:p>
        </w:tc>
        <w:tc>
          <w:tcPr>
            <w:tcW w:w="2337" w:type="dxa"/>
            <w:vMerge w:val="restart"/>
          </w:tcPr>
          <w:p w:rsidR="005208ED" w:rsidRDefault="005208ED" w:rsidP="00346E07">
            <w:pPr>
              <w:rPr>
                <w:rFonts w:cstheme="minorHAnsi"/>
                <w:b/>
                <w:sz w:val="24"/>
                <w:szCs w:val="24"/>
              </w:rPr>
            </w:pPr>
          </w:p>
          <w:p w:rsidR="005208ED" w:rsidRPr="00D020F9" w:rsidRDefault="005208ED" w:rsidP="00346E07">
            <w:pPr>
              <w:rPr>
                <w:rFonts w:cstheme="minorHAnsi"/>
                <w:b/>
                <w:sz w:val="24"/>
                <w:szCs w:val="24"/>
              </w:rPr>
            </w:pPr>
          </w:p>
        </w:tc>
        <w:tc>
          <w:tcPr>
            <w:tcW w:w="2492" w:type="dxa"/>
            <w:gridSpan w:val="2"/>
          </w:tcPr>
          <w:p w:rsidR="005208ED" w:rsidRPr="00D020F9" w:rsidRDefault="005208ED" w:rsidP="00346E07">
            <w:pPr>
              <w:rPr>
                <w:rFonts w:cstheme="minorHAnsi"/>
                <w:b/>
                <w:sz w:val="24"/>
                <w:szCs w:val="24"/>
              </w:rPr>
            </w:pPr>
            <w:r w:rsidRPr="00D020F9">
              <w:rPr>
                <w:rFonts w:cstheme="minorHAnsi"/>
                <w:b/>
                <w:sz w:val="24"/>
                <w:szCs w:val="24"/>
              </w:rPr>
              <w:t>Total/SEN/EHCP/PP</w:t>
            </w:r>
            <w:r>
              <w:rPr>
                <w:rFonts w:cstheme="minorHAnsi"/>
                <w:b/>
                <w:sz w:val="24"/>
                <w:szCs w:val="24"/>
              </w:rPr>
              <w:t>/Boys</w:t>
            </w:r>
          </w:p>
        </w:tc>
        <w:tc>
          <w:tcPr>
            <w:tcW w:w="3347" w:type="dxa"/>
            <w:gridSpan w:val="2"/>
          </w:tcPr>
          <w:p w:rsidR="005208ED" w:rsidRPr="00D020F9" w:rsidRDefault="005208ED" w:rsidP="00346E07">
            <w:pPr>
              <w:rPr>
                <w:rFonts w:cstheme="minorHAnsi"/>
                <w:b/>
                <w:sz w:val="24"/>
                <w:szCs w:val="24"/>
              </w:rPr>
            </w:pPr>
            <w:r>
              <w:rPr>
                <w:rFonts w:cstheme="minorHAnsi"/>
                <w:b/>
                <w:sz w:val="24"/>
                <w:szCs w:val="24"/>
              </w:rPr>
              <w:t xml:space="preserve">        </w:t>
            </w:r>
            <w:r w:rsidRPr="00D020F9">
              <w:rPr>
                <w:rFonts w:cstheme="minorHAnsi"/>
                <w:b/>
                <w:sz w:val="24"/>
                <w:szCs w:val="24"/>
              </w:rPr>
              <w:t xml:space="preserve">/ </w:t>
            </w:r>
            <w:r>
              <w:rPr>
                <w:rFonts w:cstheme="minorHAnsi"/>
                <w:b/>
                <w:sz w:val="24"/>
                <w:szCs w:val="24"/>
              </w:rPr>
              <w:t xml:space="preserve">       /        </w:t>
            </w:r>
            <w:r w:rsidRPr="00D020F9">
              <w:rPr>
                <w:rFonts w:cstheme="minorHAnsi"/>
                <w:b/>
                <w:sz w:val="24"/>
                <w:szCs w:val="24"/>
              </w:rPr>
              <w:t xml:space="preserve">/ </w:t>
            </w:r>
            <w:r>
              <w:rPr>
                <w:rFonts w:cstheme="minorHAnsi"/>
                <w:b/>
                <w:sz w:val="24"/>
                <w:szCs w:val="24"/>
              </w:rPr>
              <w:t xml:space="preserve">       </w:t>
            </w:r>
            <w:r w:rsidRPr="00D020F9">
              <w:rPr>
                <w:rFonts w:cstheme="minorHAnsi"/>
                <w:b/>
                <w:sz w:val="24"/>
                <w:szCs w:val="24"/>
              </w:rPr>
              <w:t>/</w:t>
            </w:r>
            <w:r>
              <w:rPr>
                <w:rFonts w:cstheme="minorHAnsi"/>
                <w:b/>
                <w:sz w:val="24"/>
                <w:szCs w:val="24"/>
              </w:rPr>
              <w:t xml:space="preserve">        </w:t>
            </w:r>
          </w:p>
        </w:tc>
      </w:tr>
      <w:tr w:rsidR="005208ED" w:rsidRPr="00D020F9" w:rsidTr="00346E07">
        <w:trPr>
          <w:trHeight w:val="209"/>
        </w:trPr>
        <w:tc>
          <w:tcPr>
            <w:tcW w:w="2506" w:type="dxa"/>
            <w:vMerge/>
          </w:tcPr>
          <w:p w:rsidR="005208ED" w:rsidRPr="00D020F9" w:rsidRDefault="005208ED" w:rsidP="00346E07">
            <w:pPr>
              <w:rPr>
                <w:rFonts w:cstheme="minorHAnsi"/>
                <w:b/>
                <w:sz w:val="24"/>
                <w:szCs w:val="24"/>
              </w:rPr>
            </w:pPr>
          </w:p>
        </w:tc>
        <w:tc>
          <w:tcPr>
            <w:tcW w:w="2337" w:type="dxa"/>
            <w:vMerge/>
          </w:tcPr>
          <w:p w:rsidR="005208ED" w:rsidRDefault="005208ED" w:rsidP="00346E07">
            <w:pPr>
              <w:rPr>
                <w:rFonts w:cstheme="minorHAnsi"/>
                <w:b/>
                <w:sz w:val="24"/>
                <w:szCs w:val="24"/>
              </w:rPr>
            </w:pPr>
          </w:p>
        </w:tc>
        <w:tc>
          <w:tcPr>
            <w:tcW w:w="2492" w:type="dxa"/>
            <w:gridSpan w:val="2"/>
          </w:tcPr>
          <w:p w:rsidR="005208ED" w:rsidRPr="00D020F9" w:rsidRDefault="005208ED" w:rsidP="00346E07">
            <w:pPr>
              <w:rPr>
                <w:rFonts w:cstheme="minorHAnsi"/>
                <w:b/>
                <w:sz w:val="24"/>
                <w:szCs w:val="24"/>
              </w:rPr>
            </w:pPr>
            <w:r>
              <w:rPr>
                <w:rFonts w:cstheme="minorHAnsi"/>
                <w:b/>
                <w:sz w:val="24"/>
                <w:szCs w:val="24"/>
              </w:rPr>
              <w:t>Reviewer</w:t>
            </w:r>
          </w:p>
        </w:tc>
        <w:tc>
          <w:tcPr>
            <w:tcW w:w="3347" w:type="dxa"/>
            <w:gridSpan w:val="2"/>
          </w:tcPr>
          <w:p w:rsidR="005208ED" w:rsidRDefault="005208ED" w:rsidP="00346E07">
            <w:pPr>
              <w:rPr>
                <w:rFonts w:cstheme="minorHAnsi"/>
                <w:b/>
                <w:sz w:val="24"/>
                <w:szCs w:val="24"/>
              </w:rPr>
            </w:pPr>
          </w:p>
        </w:tc>
      </w:tr>
      <w:tr w:rsidR="005208ED" w:rsidRPr="00D020F9" w:rsidTr="00346E07">
        <w:trPr>
          <w:trHeight w:val="96"/>
        </w:trPr>
        <w:tc>
          <w:tcPr>
            <w:tcW w:w="10682" w:type="dxa"/>
            <w:gridSpan w:val="6"/>
          </w:tcPr>
          <w:p w:rsidR="005208ED" w:rsidRPr="00D020F9" w:rsidRDefault="005208ED" w:rsidP="00346E07">
            <w:pPr>
              <w:rPr>
                <w:rFonts w:cstheme="minorHAnsi"/>
                <w:b/>
                <w:sz w:val="24"/>
                <w:szCs w:val="24"/>
              </w:rPr>
            </w:pPr>
            <w:r w:rsidRPr="00D020F9">
              <w:rPr>
                <w:rFonts w:cstheme="minorHAnsi"/>
                <w:b/>
                <w:sz w:val="24"/>
                <w:szCs w:val="24"/>
              </w:rPr>
              <w:t>Behaviour and safety of pupils</w:t>
            </w:r>
          </w:p>
        </w:tc>
      </w:tr>
      <w:tr w:rsidR="005208ED" w:rsidRPr="00D020F9" w:rsidTr="00346E07">
        <w:trPr>
          <w:trHeight w:val="96"/>
        </w:trPr>
        <w:tc>
          <w:tcPr>
            <w:tcW w:w="10682" w:type="dxa"/>
            <w:gridSpan w:val="6"/>
          </w:tcPr>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Pr="00D020F9" w:rsidRDefault="005208ED" w:rsidP="00346E07">
            <w:pPr>
              <w:rPr>
                <w:rFonts w:cstheme="minorHAnsi"/>
                <w:b/>
                <w:sz w:val="24"/>
                <w:szCs w:val="24"/>
              </w:rPr>
            </w:pPr>
          </w:p>
        </w:tc>
      </w:tr>
      <w:tr w:rsidR="005208ED" w:rsidRPr="00D020F9" w:rsidTr="00346E07">
        <w:trPr>
          <w:trHeight w:val="96"/>
        </w:trPr>
        <w:tc>
          <w:tcPr>
            <w:tcW w:w="10682" w:type="dxa"/>
            <w:gridSpan w:val="6"/>
          </w:tcPr>
          <w:p w:rsidR="005208ED" w:rsidRPr="00D020F9" w:rsidRDefault="005208ED" w:rsidP="00346E07">
            <w:pPr>
              <w:rPr>
                <w:rFonts w:cstheme="minorHAnsi"/>
                <w:b/>
                <w:sz w:val="24"/>
                <w:szCs w:val="24"/>
              </w:rPr>
            </w:pPr>
            <w:r w:rsidRPr="00D020F9">
              <w:rPr>
                <w:rFonts w:cstheme="minorHAnsi"/>
                <w:b/>
                <w:sz w:val="24"/>
                <w:szCs w:val="24"/>
              </w:rPr>
              <w:t>Achievement of pupils</w:t>
            </w:r>
            <w:r>
              <w:rPr>
                <w:rFonts w:cstheme="minorHAnsi"/>
                <w:b/>
                <w:sz w:val="24"/>
                <w:szCs w:val="24"/>
              </w:rPr>
              <w:t xml:space="preserve"> (current and over time)</w:t>
            </w:r>
          </w:p>
        </w:tc>
      </w:tr>
      <w:tr w:rsidR="005208ED" w:rsidRPr="00D020F9" w:rsidTr="00346E07">
        <w:trPr>
          <w:trHeight w:val="596"/>
        </w:trPr>
        <w:tc>
          <w:tcPr>
            <w:tcW w:w="10682" w:type="dxa"/>
            <w:gridSpan w:val="6"/>
          </w:tcPr>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Pr="00D020F9" w:rsidRDefault="005208ED" w:rsidP="00346E07">
            <w:pPr>
              <w:rPr>
                <w:rFonts w:cstheme="minorHAnsi"/>
                <w:b/>
                <w:sz w:val="24"/>
                <w:szCs w:val="24"/>
              </w:rPr>
            </w:pPr>
          </w:p>
        </w:tc>
      </w:tr>
      <w:tr w:rsidR="005208ED" w:rsidRPr="00D020F9" w:rsidTr="00346E07">
        <w:trPr>
          <w:trHeight w:val="96"/>
        </w:trPr>
        <w:tc>
          <w:tcPr>
            <w:tcW w:w="10682" w:type="dxa"/>
            <w:gridSpan w:val="6"/>
          </w:tcPr>
          <w:p w:rsidR="005208ED" w:rsidRPr="00D020F9" w:rsidRDefault="005208ED" w:rsidP="00346E07">
            <w:pPr>
              <w:rPr>
                <w:rFonts w:cstheme="minorHAnsi"/>
                <w:b/>
                <w:sz w:val="24"/>
                <w:szCs w:val="24"/>
              </w:rPr>
            </w:pPr>
            <w:r w:rsidRPr="00D020F9">
              <w:rPr>
                <w:rFonts w:cstheme="minorHAnsi"/>
                <w:b/>
                <w:sz w:val="24"/>
                <w:szCs w:val="24"/>
              </w:rPr>
              <w:t>Quality of Teaching</w:t>
            </w:r>
            <w:r>
              <w:rPr>
                <w:rFonts w:cstheme="minorHAnsi"/>
                <w:b/>
                <w:sz w:val="24"/>
                <w:szCs w:val="24"/>
              </w:rPr>
              <w:t xml:space="preserve"> (including use of other adults)</w:t>
            </w:r>
          </w:p>
        </w:tc>
      </w:tr>
      <w:tr w:rsidR="005208ED" w:rsidRPr="00D020F9" w:rsidTr="00346E07">
        <w:trPr>
          <w:trHeight w:val="96"/>
        </w:trPr>
        <w:tc>
          <w:tcPr>
            <w:tcW w:w="10682" w:type="dxa"/>
            <w:gridSpan w:val="6"/>
          </w:tcPr>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Pr="00D020F9" w:rsidRDefault="005208ED" w:rsidP="00346E07">
            <w:pPr>
              <w:rPr>
                <w:rFonts w:cstheme="minorHAnsi"/>
                <w:b/>
                <w:sz w:val="24"/>
                <w:szCs w:val="24"/>
              </w:rPr>
            </w:pPr>
          </w:p>
        </w:tc>
      </w:tr>
      <w:tr w:rsidR="005208ED" w:rsidRPr="00D020F9" w:rsidTr="00346E07">
        <w:trPr>
          <w:trHeight w:val="96"/>
        </w:trPr>
        <w:tc>
          <w:tcPr>
            <w:tcW w:w="10682" w:type="dxa"/>
            <w:gridSpan w:val="6"/>
          </w:tcPr>
          <w:p w:rsidR="005208ED" w:rsidRPr="00D020F9" w:rsidRDefault="005208ED" w:rsidP="00346E07">
            <w:pPr>
              <w:rPr>
                <w:rFonts w:cstheme="minorHAnsi"/>
                <w:b/>
                <w:sz w:val="24"/>
                <w:szCs w:val="24"/>
              </w:rPr>
            </w:pPr>
            <w:r w:rsidRPr="00D020F9">
              <w:rPr>
                <w:rFonts w:cstheme="minorHAnsi"/>
                <w:b/>
                <w:sz w:val="24"/>
                <w:szCs w:val="24"/>
              </w:rPr>
              <w:t>Attainment</w:t>
            </w:r>
            <w:r>
              <w:rPr>
                <w:rFonts w:cstheme="minorHAnsi"/>
                <w:b/>
                <w:sz w:val="24"/>
                <w:szCs w:val="24"/>
              </w:rPr>
              <w:t xml:space="preserve"> (comment on all groups)</w:t>
            </w:r>
          </w:p>
        </w:tc>
      </w:tr>
      <w:tr w:rsidR="005208ED" w:rsidRPr="00D020F9" w:rsidTr="00346E07">
        <w:trPr>
          <w:trHeight w:val="96"/>
        </w:trPr>
        <w:tc>
          <w:tcPr>
            <w:tcW w:w="10682" w:type="dxa"/>
            <w:gridSpan w:val="6"/>
          </w:tcPr>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Pr="00D020F9" w:rsidRDefault="005208ED" w:rsidP="00346E07">
            <w:pPr>
              <w:rPr>
                <w:rFonts w:cstheme="minorHAnsi"/>
                <w:b/>
                <w:sz w:val="24"/>
                <w:szCs w:val="24"/>
              </w:rPr>
            </w:pPr>
          </w:p>
        </w:tc>
      </w:tr>
      <w:tr w:rsidR="005208ED" w:rsidRPr="00D020F9" w:rsidTr="00346E07">
        <w:trPr>
          <w:trHeight w:val="96"/>
        </w:trPr>
        <w:tc>
          <w:tcPr>
            <w:tcW w:w="10682" w:type="dxa"/>
            <w:gridSpan w:val="6"/>
          </w:tcPr>
          <w:p w:rsidR="005208ED" w:rsidRPr="00D020F9" w:rsidRDefault="005208ED" w:rsidP="00346E07">
            <w:pPr>
              <w:rPr>
                <w:rFonts w:cstheme="minorHAnsi"/>
                <w:b/>
                <w:sz w:val="24"/>
                <w:szCs w:val="24"/>
              </w:rPr>
            </w:pPr>
            <w:r>
              <w:rPr>
                <w:rFonts w:cstheme="minorHAnsi"/>
                <w:b/>
                <w:sz w:val="24"/>
                <w:szCs w:val="24"/>
              </w:rPr>
              <w:t>Strengths and</w:t>
            </w:r>
            <w:r w:rsidRPr="00D020F9">
              <w:rPr>
                <w:rFonts w:cstheme="minorHAnsi"/>
                <w:b/>
                <w:sz w:val="24"/>
                <w:szCs w:val="24"/>
              </w:rPr>
              <w:t xml:space="preserve"> Development Points</w:t>
            </w:r>
            <w:r>
              <w:rPr>
                <w:rFonts w:cstheme="minorHAnsi"/>
                <w:b/>
                <w:sz w:val="24"/>
                <w:szCs w:val="24"/>
              </w:rPr>
              <w:t xml:space="preserve"> for discussion</w:t>
            </w:r>
          </w:p>
        </w:tc>
      </w:tr>
      <w:tr w:rsidR="005208ED" w:rsidRPr="00D020F9" w:rsidTr="00346E07">
        <w:trPr>
          <w:trHeight w:val="96"/>
        </w:trPr>
        <w:tc>
          <w:tcPr>
            <w:tcW w:w="10682" w:type="dxa"/>
            <w:gridSpan w:val="6"/>
          </w:tcPr>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Pr="00D020F9" w:rsidRDefault="005208ED" w:rsidP="00346E07">
            <w:pPr>
              <w:rPr>
                <w:rFonts w:cstheme="minorHAnsi"/>
                <w:b/>
                <w:sz w:val="24"/>
                <w:szCs w:val="24"/>
              </w:rPr>
            </w:pPr>
          </w:p>
        </w:tc>
      </w:tr>
      <w:tr w:rsidR="005208ED" w:rsidRPr="00D020F9" w:rsidTr="00346E07">
        <w:trPr>
          <w:trHeight w:val="96"/>
        </w:trPr>
        <w:tc>
          <w:tcPr>
            <w:tcW w:w="10682" w:type="dxa"/>
            <w:gridSpan w:val="6"/>
          </w:tcPr>
          <w:p w:rsidR="005208ED" w:rsidRPr="00D020F9" w:rsidRDefault="005208ED" w:rsidP="00346E07">
            <w:pPr>
              <w:rPr>
                <w:rFonts w:cstheme="minorHAnsi"/>
                <w:b/>
                <w:sz w:val="24"/>
                <w:szCs w:val="24"/>
              </w:rPr>
            </w:pPr>
            <w:r w:rsidRPr="00D020F9">
              <w:rPr>
                <w:rFonts w:cstheme="minorHAnsi"/>
                <w:b/>
                <w:sz w:val="24"/>
                <w:szCs w:val="24"/>
              </w:rPr>
              <w:t>Teacher Comments</w:t>
            </w:r>
          </w:p>
        </w:tc>
      </w:tr>
      <w:tr w:rsidR="005208ED" w:rsidRPr="00D020F9" w:rsidTr="00346E07">
        <w:trPr>
          <w:trHeight w:val="96"/>
        </w:trPr>
        <w:tc>
          <w:tcPr>
            <w:tcW w:w="10682" w:type="dxa"/>
            <w:gridSpan w:val="6"/>
          </w:tcPr>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Default="005208ED" w:rsidP="00346E07">
            <w:pPr>
              <w:rPr>
                <w:rFonts w:cstheme="minorHAnsi"/>
                <w:b/>
                <w:sz w:val="24"/>
                <w:szCs w:val="24"/>
              </w:rPr>
            </w:pPr>
          </w:p>
          <w:p w:rsidR="005208ED" w:rsidRPr="00D020F9" w:rsidRDefault="005208ED" w:rsidP="00346E07">
            <w:pPr>
              <w:rPr>
                <w:rFonts w:cstheme="minorHAnsi"/>
                <w:b/>
                <w:sz w:val="24"/>
                <w:szCs w:val="24"/>
              </w:rPr>
            </w:pPr>
          </w:p>
        </w:tc>
      </w:tr>
    </w:tbl>
    <w:p w:rsidR="005208ED" w:rsidRPr="005208ED" w:rsidRDefault="005208ED" w:rsidP="005208ED">
      <w:pPr>
        <w:spacing w:after="0" w:line="240" w:lineRule="auto"/>
        <w:rPr>
          <w:rFonts w:cs="Arial"/>
          <w:b/>
          <w:sz w:val="28"/>
          <w:szCs w:val="28"/>
        </w:rPr>
      </w:pPr>
    </w:p>
    <w:p w:rsidR="002E35F7" w:rsidRDefault="002E35F7" w:rsidP="002E35F7">
      <w:pPr>
        <w:spacing w:after="0" w:line="240" w:lineRule="auto"/>
        <w:rPr>
          <w:rFonts w:cs="Arial"/>
          <w:b/>
          <w:color w:val="0066CC"/>
        </w:rPr>
      </w:pPr>
    </w:p>
    <w:p w:rsidR="00586CBD" w:rsidRDefault="00586CBD" w:rsidP="00586CBD">
      <w:pPr>
        <w:spacing w:after="0" w:line="240" w:lineRule="auto"/>
        <w:rPr>
          <w:rFonts w:cs="Arial"/>
          <w:b/>
          <w:color w:val="0066CC"/>
        </w:rPr>
      </w:pPr>
      <w:r>
        <w:rPr>
          <w:rFonts w:cs="Arial"/>
          <w:b/>
          <w:color w:val="0066CC"/>
        </w:rPr>
        <w:t xml:space="preserve"> </w:t>
      </w:r>
    </w:p>
    <w:p w:rsidR="00586CBD" w:rsidRPr="00614359" w:rsidRDefault="00586CBD" w:rsidP="00586CBD">
      <w:pPr>
        <w:rPr>
          <w:rFonts w:cs="Arial"/>
          <w:b/>
          <w:color w:val="0066CC"/>
        </w:rPr>
      </w:pPr>
    </w:p>
    <w:p w:rsidR="00586CBD" w:rsidRPr="00614359" w:rsidRDefault="002E35F7" w:rsidP="00586CBD">
      <w:pPr>
        <w:spacing w:after="0" w:line="240" w:lineRule="auto"/>
        <w:rPr>
          <w:rFonts w:cs="Arial"/>
          <w:b/>
          <w:color w:val="0066CC"/>
        </w:rPr>
      </w:pPr>
      <w:r>
        <w:rPr>
          <w:rFonts w:cs="Arial"/>
          <w:b/>
          <w:color w:val="0066CC"/>
        </w:rPr>
        <w:t xml:space="preserve"> </w:t>
      </w:r>
    </w:p>
    <w:p w:rsidR="00586CBD" w:rsidRPr="00614359" w:rsidRDefault="00586CBD" w:rsidP="00586CBD">
      <w:pPr>
        <w:spacing w:after="0" w:line="240" w:lineRule="auto"/>
      </w:pPr>
    </w:p>
    <w:p w:rsidR="00586CBD" w:rsidRDefault="00586CBD" w:rsidP="00586CBD">
      <w:pPr>
        <w:spacing w:after="0" w:line="240" w:lineRule="auto"/>
        <w:rPr>
          <w:rFonts w:cs="Arial"/>
          <w:b/>
          <w:color w:val="0066CC"/>
        </w:rPr>
      </w:pPr>
    </w:p>
    <w:p w:rsidR="00586CBD" w:rsidRPr="00614359" w:rsidRDefault="00586CBD" w:rsidP="00586CBD">
      <w:pPr>
        <w:spacing w:after="0" w:line="240" w:lineRule="auto"/>
        <w:rPr>
          <w:rFonts w:cs="Arial"/>
          <w:b/>
          <w:color w:val="0066CC"/>
        </w:rPr>
      </w:pPr>
    </w:p>
    <w:p w:rsidR="00586CBD" w:rsidRDefault="00586CBD" w:rsidP="00586CBD"/>
    <w:p w:rsidR="00586CBD" w:rsidRDefault="00586CBD" w:rsidP="00586CBD"/>
    <w:p w:rsidR="002E35F7" w:rsidRPr="00586CBD" w:rsidRDefault="002E35F7" w:rsidP="002E35F7">
      <w:pPr>
        <w:rPr>
          <w:rFonts w:cs="Arial"/>
          <w:b/>
          <w:color w:val="0066CC"/>
        </w:rPr>
      </w:pPr>
      <w:r>
        <w:t>Please consider these and fill in the Performance Management Sheet relating to each section of the annual cycle.</w:t>
      </w:r>
    </w:p>
    <w:tbl>
      <w:tblPr>
        <w:tblStyle w:val="TableGrid"/>
        <w:tblW w:w="1584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843"/>
      </w:tblGrid>
      <w:tr w:rsidR="002E35F7" w:rsidTr="003C7CEB">
        <w:trPr>
          <w:trHeight w:val="1471"/>
        </w:trPr>
        <w:tc>
          <w:tcPr>
            <w:tcW w:w="15843" w:type="dxa"/>
          </w:tcPr>
          <w:p w:rsidR="002E35F7" w:rsidRPr="00117127" w:rsidRDefault="002E35F7" w:rsidP="003C7CEB">
            <w:pPr>
              <w:pStyle w:val="Default"/>
              <w:rPr>
                <w:rFonts w:ascii="Calibri" w:hAnsi="Calibri" w:cs="Calibri"/>
                <w:b/>
                <w:sz w:val="20"/>
                <w:szCs w:val="20"/>
              </w:rPr>
            </w:pPr>
            <w:r w:rsidRPr="00117127">
              <w:rPr>
                <w:rFonts w:ascii="Calibri" w:hAnsi="Calibri" w:cs="Calibri"/>
                <w:b/>
                <w:sz w:val="20"/>
                <w:szCs w:val="20"/>
              </w:rPr>
              <w:t>Teacher Standards:</w:t>
            </w:r>
          </w:p>
          <w:p w:rsidR="002E35F7" w:rsidRDefault="002E35F7" w:rsidP="003C7CEB">
            <w:pPr>
              <w:pStyle w:val="Default"/>
              <w:rPr>
                <w:rFonts w:ascii="Calibri" w:hAnsi="Calibri" w:cs="Calibri"/>
                <w:b/>
                <w:bCs/>
                <w:sz w:val="20"/>
                <w:szCs w:val="20"/>
              </w:rPr>
            </w:pPr>
            <w:r w:rsidRPr="00117127">
              <w:rPr>
                <w:rFonts w:ascii="Calibri" w:hAnsi="Calibri" w:cs="Calibri"/>
                <w:b/>
                <w:sz w:val="20"/>
                <w:szCs w:val="20"/>
              </w:rPr>
              <w:t xml:space="preserve">1 Set high expectations which inspire, motivate and challenge pupils </w:t>
            </w:r>
            <w:r w:rsidRPr="00117127">
              <w:rPr>
                <w:rFonts w:ascii="Calibri" w:hAnsi="Calibri" w:cs="Calibri"/>
                <w:b/>
                <w:sz w:val="20"/>
                <w:szCs w:val="20"/>
              </w:rPr>
              <w:tab/>
            </w:r>
            <w:r w:rsidRPr="00117127">
              <w:rPr>
                <w:rFonts w:ascii="Calibri" w:hAnsi="Calibri" w:cs="Calibri"/>
                <w:b/>
                <w:sz w:val="20"/>
                <w:szCs w:val="20"/>
              </w:rPr>
              <w:tab/>
            </w:r>
            <w:r w:rsidRPr="00117127">
              <w:rPr>
                <w:rFonts w:ascii="Calibri" w:hAnsi="Calibri" w:cs="Calibri"/>
                <w:b/>
                <w:sz w:val="20"/>
                <w:szCs w:val="20"/>
              </w:rPr>
              <w:tab/>
            </w:r>
            <w:r w:rsidRPr="00117127">
              <w:rPr>
                <w:rFonts w:ascii="Calibri" w:hAnsi="Calibri" w:cs="Calibri"/>
                <w:b/>
                <w:sz w:val="20"/>
                <w:szCs w:val="20"/>
              </w:rPr>
              <w:tab/>
            </w:r>
            <w:r w:rsidRPr="00117127">
              <w:rPr>
                <w:rFonts w:ascii="Calibri" w:hAnsi="Calibri" w:cs="Calibri"/>
                <w:b/>
                <w:bCs/>
                <w:sz w:val="20"/>
                <w:szCs w:val="20"/>
              </w:rPr>
              <w:t xml:space="preserve">2 Promote good progress and outcomes by pupils </w:t>
            </w:r>
          </w:p>
          <w:p w:rsidR="002E35F7" w:rsidRPr="00117127" w:rsidRDefault="002E35F7" w:rsidP="003C7CEB">
            <w:pPr>
              <w:pStyle w:val="Default"/>
              <w:rPr>
                <w:rFonts w:ascii="Calibri" w:hAnsi="Calibri" w:cs="Calibri"/>
                <w:b/>
                <w:sz w:val="20"/>
                <w:szCs w:val="20"/>
              </w:rPr>
            </w:pPr>
            <w:r w:rsidRPr="00117127">
              <w:rPr>
                <w:rFonts w:ascii="Calibri" w:hAnsi="Calibri" w:cs="Calibri"/>
                <w:b/>
                <w:bCs/>
                <w:sz w:val="20"/>
                <w:szCs w:val="20"/>
              </w:rPr>
              <w:t>3 Demonstrate good subject</w:t>
            </w:r>
            <w:r>
              <w:rPr>
                <w:rFonts w:ascii="Calibri" w:hAnsi="Calibri" w:cs="Calibri"/>
                <w:b/>
                <w:bCs/>
                <w:sz w:val="20"/>
                <w:szCs w:val="20"/>
              </w:rPr>
              <w:t xml:space="preserve"> and curriculum knowledge </w:t>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sidRPr="00117127">
              <w:rPr>
                <w:rFonts w:ascii="Calibri" w:hAnsi="Calibri" w:cs="Calibri"/>
                <w:b/>
                <w:bCs/>
                <w:sz w:val="20"/>
                <w:szCs w:val="20"/>
              </w:rPr>
              <w:t xml:space="preserve">4 Plan and teach well-structured lessons </w:t>
            </w:r>
          </w:p>
          <w:p w:rsidR="002E35F7" w:rsidRPr="00117127" w:rsidRDefault="002E35F7" w:rsidP="003C7CEB">
            <w:pPr>
              <w:pStyle w:val="Default"/>
              <w:rPr>
                <w:rFonts w:ascii="Calibri" w:hAnsi="Calibri" w:cs="Calibri"/>
                <w:sz w:val="20"/>
                <w:szCs w:val="20"/>
              </w:rPr>
            </w:pPr>
            <w:r w:rsidRPr="00117127">
              <w:rPr>
                <w:rFonts w:ascii="Calibri" w:hAnsi="Calibri" w:cs="Calibri"/>
                <w:b/>
                <w:bCs/>
                <w:sz w:val="20"/>
                <w:szCs w:val="20"/>
              </w:rPr>
              <w:t xml:space="preserve">5 Adapt teaching to respond to the strengths and needs of all pupils </w:t>
            </w:r>
            <w:r w:rsidRPr="00117127">
              <w:rPr>
                <w:rFonts w:ascii="Calibri" w:hAnsi="Calibri" w:cs="Calibri"/>
                <w:b/>
                <w:bCs/>
                <w:sz w:val="20"/>
                <w:szCs w:val="20"/>
              </w:rPr>
              <w:tab/>
            </w:r>
            <w:r w:rsidRPr="00117127">
              <w:rPr>
                <w:rFonts w:ascii="Calibri" w:hAnsi="Calibri" w:cs="Calibri"/>
                <w:b/>
                <w:bCs/>
                <w:sz w:val="20"/>
                <w:szCs w:val="20"/>
              </w:rPr>
              <w:tab/>
            </w:r>
            <w:r w:rsidRPr="00117127">
              <w:rPr>
                <w:rFonts w:ascii="Calibri" w:hAnsi="Calibri" w:cs="Calibri"/>
                <w:b/>
                <w:bCs/>
                <w:sz w:val="20"/>
                <w:szCs w:val="20"/>
              </w:rPr>
              <w:tab/>
            </w:r>
            <w:r w:rsidRPr="00117127">
              <w:rPr>
                <w:rFonts w:ascii="Calibri" w:hAnsi="Calibri" w:cs="Calibri"/>
                <w:b/>
                <w:bCs/>
                <w:sz w:val="20"/>
                <w:szCs w:val="20"/>
              </w:rPr>
              <w:tab/>
              <w:t xml:space="preserve">6 Make accurate and productive use of assessment </w:t>
            </w:r>
          </w:p>
          <w:p w:rsidR="002E35F7" w:rsidRDefault="002E35F7" w:rsidP="003C7CEB">
            <w:pPr>
              <w:spacing w:after="200" w:line="276" w:lineRule="auto"/>
            </w:pPr>
            <w:r w:rsidRPr="00117127">
              <w:rPr>
                <w:rFonts w:ascii="Calibri" w:hAnsi="Calibri" w:cs="Calibri"/>
                <w:b/>
                <w:bCs/>
                <w:sz w:val="20"/>
                <w:szCs w:val="20"/>
              </w:rPr>
              <w:t>7 Manage behaviour effectively to ensure a good and safe learning environment</w:t>
            </w:r>
            <w:r w:rsidRPr="00117127">
              <w:rPr>
                <w:rFonts w:ascii="Calibri" w:hAnsi="Calibri" w:cs="Calibri"/>
                <w:b/>
                <w:bCs/>
                <w:sz w:val="20"/>
                <w:szCs w:val="20"/>
              </w:rPr>
              <w:tab/>
            </w:r>
            <w:r w:rsidRPr="00117127">
              <w:rPr>
                <w:rFonts w:ascii="Calibri" w:hAnsi="Calibri" w:cs="Calibri"/>
                <w:b/>
                <w:bCs/>
                <w:sz w:val="20"/>
                <w:szCs w:val="20"/>
              </w:rPr>
              <w:tab/>
              <w:t xml:space="preserve"> 8 Fulfil wider professional responsibilities</w:t>
            </w:r>
          </w:p>
        </w:tc>
      </w:tr>
    </w:tbl>
    <w:p w:rsidR="00861AAD" w:rsidRPr="00614359" w:rsidRDefault="00861AAD" w:rsidP="00861AAD"/>
    <w:p w:rsidR="00FA2D70" w:rsidRPr="00D96DD6" w:rsidRDefault="00FA2D70" w:rsidP="001E64A8">
      <w:pPr>
        <w:pStyle w:val="NoSpacing"/>
        <w:rPr>
          <w:rFonts w:ascii="Tahoma" w:hAnsi="Tahoma" w:cs="Tahoma"/>
        </w:rPr>
        <w:sectPr w:rsidR="00FA2D70" w:rsidRPr="00D96DD6" w:rsidSect="003D7729">
          <w:pgSz w:w="16838" w:h="11906" w:orient="landscape"/>
          <w:pgMar w:top="720" w:right="720" w:bottom="720" w:left="720" w:header="709" w:footer="709" w:gutter="0"/>
          <w:cols w:space="708"/>
          <w:docGrid w:linePitch="360"/>
        </w:sectPr>
      </w:pPr>
    </w:p>
    <w:p w:rsidR="00486708" w:rsidRPr="00D96DD6" w:rsidRDefault="00486708" w:rsidP="001E64A8">
      <w:pPr>
        <w:pStyle w:val="NoSpacing"/>
        <w:rPr>
          <w:rFonts w:ascii="Tahoma" w:hAnsi="Tahoma" w:cs="Tahoma"/>
        </w:rPr>
      </w:pPr>
    </w:p>
    <w:p w:rsidR="00D00ACF" w:rsidRPr="00D00ACF" w:rsidRDefault="00D00ACF" w:rsidP="00D00ACF">
      <w:pPr>
        <w:rPr>
          <w:rFonts w:ascii="Tahoma" w:hAnsi="Tahoma" w:cs="Tahoma"/>
          <w:b/>
          <w:sz w:val="32"/>
          <w:szCs w:val="32"/>
        </w:rPr>
      </w:pPr>
      <w:r w:rsidRPr="00D00ACF">
        <w:rPr>
          <w:rFonts w:ascii="Tahoma" w:hAnsi="Tahoma" w:cs="Tahoma"/>
          <w:b/>
          <w:sz w:val="32"/>
          <w:szCs w:val="32"/>
        </w:rPr>
        <w:t>Promoting Fundamental British Values at Elburton School</w:t>
      </w:r>
    </w:p>
    <w:p w:rsidR="00D00ACF" w:rsidRPr="00F943AB" w:rsidRDefault="00D00ACF" w:rsidP="00D00ACF">
      <w:pPr>
        <w:spacing w:before="100" w:beforeAutospacing="1" w:after="100" w:afterAutospacing="1" w:line="240" w:lineRule="auto"/>
        <w:outlineLvl w:val="2"/>
        <w:rPr>
          <w:rFonts w:ascii="Tahoma" w:eastAsia="Times New Roman" w:hAnsi="Tahoma" w:cs="Tahoma"/>
          <w:b/>
          <w:bCs/>
          <w:sz w:val="24"/>
          <w:szCs w:val="24"/>
          <w:lang w:eastAsia="en-GB"/>
        </w:rPr>
      </w:pPr>
      <w:r w:rsidRPr="00F943AB">
        <w:rPr>
          <w:rFonts w:ascii="Tahoma" w:eastAsia="Times New Roman" w:hAnsi="Tahoma" w:cs="Tahoma"/>
          <w:b/>
          <w:bCs/>
          <w:sz w:val="24"/>
          <w:szCs w:val="24"/>
          <w:lang w:eastAsia="en-GB"/>
        </w:rPr>
        <w:t xml:space="preserve">The following statements indicate the ways in which the fundamental British values are promoted </w:t>
      </w:r>
    </w:p>
    <w:p w:rsidR="00D00ACF" w:rsidRPr="00F943AB" w:rsidRDefault="00D00ACF" w:rsidP="00D00ACF">
      <w:pPr>
        <w:spacing w:before="100" w:beforeAutospacing="1" w:after="100" w:afterAutospacing="1" w:line="240" w:lineRule="auto"/>
        <w:outlineLvl w:val="2"/>
        <w:rPr>
          <w:rFonts w:ascii="Tahoma" w:eastAsia="Times New Roman" w:hAnsi="Tahoma" w:cs="Tahoma"/>
          <w:b/>
          <w:bCs/>
          <w:sz w:val="20"/>
          <w:szCs w:val="20"/>
          <w:lang w:eastAsia="en-GB"/>
        </w:rPr>
      </w:pPr>
      <w:r w:rsidRPr="00F943AB">
        <w:rPr>
          <w:rFonts w:ascii="Tahoma" w:eastAsia="Times New Roman" w:hAnsi="Tahoma" w:cs="Tahoma"/>
          <w:b/>
          <w:bCs/>
          <w:sz w:val="20"/>
          <w:szCs w:val="20"/>
          <w:lang w:eastAsia="en-GB"/>
        </w:rPr>
        <w:t>Democracy:</w:t>
      </w:r>
    </w:p>
    <w:p w:rsidR="00D00ACF" w:rsidRPr="00F943AB" w:rsidRDefault="00D00ACF" w:rsidP="00D00ACF">
      <w:pPr>
        <w:spacing w:before="100" w:beforeAutospacing="1" w:after="100" w:afterAutospacing="1" w:line="240" w:lineRule="auto"/>
        <w:rPr>
          <w:rFonts w:ascii="Tahoma" w:eastAsia="Times New Roman" w:hAnsi="Tahoma" w:cs="Tahoma"/>
          <w:color w:val="FF0000"/>
          <w:sz w:val="20"/>
          <w:szCs w:val="20"/>
          <w:lang w:eastAsia="en-GB"/>
        </w:rPr>
      </w:pPr>
      <w:r w:rsidRPr="00F943AB">
        <w:rPr>
          <w:rFonts w:ascii="Tahoma" w:eastAsia="Times New Roman" w:hAnsi="Tahoma" w:cs="Tahoma"/>
          <w:sz w:val="20"/>
          <w:szCs w:val="20"/>
          <w:lang w:eastAsia="en-GB"/>
        </w:rPr>
        <w:t xml:space="preserve">Democracy is richly embedded within the school. Pupils have the opportunity to have their voices heard through our School Council. Representatives are elected from across the school in a democratic election at the start of each academic year. Decisions made by the council are shared and reported back. Class representatives consider the views of those who elected them when making decisions. Representatives can be approached to put forward matters to the council throughout the year. </w:t>
      </w:r>
    </w:p>
    <w:p w:rsidR="00D00ACF" w:rsidRPr="00F943AB" w:rsidRDefault="00D00ACF" w:rsidP="00D00ACF">
      <w:pPr>
        <w:pStyle w:val="NormalWeb"/>
        <w:rPr>
          <w:rFonts w:ascii="Tahoma" w:hAnsi="Tahoma" w:cs="Tahoma"/>
          <w:b/>
          <w:sz w:val="20"/>
          <w:szCs w:val="20"/>
        </w:rPr>
      </w:pPr>
      <w:r w:rsidRPr="00F943AB">
        <w:rPr>
          <w:rFonts w:ascii="Tahoma" w:hAnsi="Tahoma" w:cs="Tahoma"/>
          <w:b/>
          <w:sz w:val="20"/>
          <w:szCs w:val="20"/>
        </w:rPr>
        <w:t>The Rule of Law:</w:t>
      </w:r>
    </w:p>
    <w:p w:rsidR="00D00ACF" w:rsidRPr="00F943AB" w:rsidRDefault="00D00ACF" w:rsidP="00D00ACF">
      <w:pPr>
        <w:pStyle w:val="NormalWeb"/>
        <w:rPr>
          <w:rFonts w:ascii="Tahoma" w:hAnsi="Tahoma" w:cs="Tahoma"/>
          <w:sz w:val="20"/>
          <w:szCs w:val="20"/>
        </w:rPr>
      </w:pPr>
      <w:r w:rsidRPr="00F943AB">
        <w:rPr>
          <w:rFonts w:ascii="Tahoma" w:hAnsi="Tahoma" w:cs="Tahoma"/>
          <w:sz w:val="20"/>
          <w:szCs w:val="20"/>
        </w:rPr>
        <w:t>The importance of Laws, whether they be those that govern the class, the school, or the country, are consistently and regularly reinforced. Elburton’s Golden Rules are displayed in the hall and outside. Pupils are taught the value and reasons behind rules (that they govern and protect the school community), and the responsibilities on the individual that this involves. Regular, informal, visits from our local PCSO link to upholding the rules of law outside of school.</w:t>
      </w:r>
    </w:p>
    <w:p w:rsidR="00D00ACF" w:rsidRPr="00F943AB" w:rsidRDefault="00D00ACF" w:rsidP="00D00ACF">
      <w:pPr>
        <w:pStyle w:val="NormalWeb"/>
        <w:rPr>
          <w:rFonts w:ascii="Tahoma" w:hAnsi="Tahoma" w:cs="Tahoma"/>
          <w:b/>
          <w:sz w:val="20"/>
          <w:szCs w:val="20"/>
        </w:rPr>
      </w:pPr>
      <w:r w:rsidRPr="00F943AB">
        <w:rPr>
          <w:rFonts w:ascii="Tahoma" w:hAnsi="Tahoma" w:cs="Tahoma"/>
          <w:b/>
          <w:sz w:val="20"/>
          <w:szCs w:val="20"/>
        </w:rPr>
        <w:t>Individual Liberty:</w:t>
      </w:r>
    </w:p>
    <w:p w:rsidR="00D00ACF" w:rsidRPr="00F943AB" w:rsidRDefault="00D00ACF" w:rsidP="00D00ACF">
      <w:pPr>
        <w:pStyle w:val="NormalWeb"/>
        <w:rPr>
          <w:rFonts w:ascii="Tahoma" w:hAnsi="Tahoma" w:cs="Tahoma"/>
          <w:sz w:val="20"/>
          <w:szCs w:val="20"/>
        </w:rPr>
      </w:pPr>
      <w:r w:rsidRPr="00F943AB">
        <w:rPr>
          <w:rFonts w:ascii="Tahoma" w:hAnsi="Tahoma" w:cs="Tahoma"/>
          <w:sz w:val="20"/>
          <w:szCs w:val="20"/>
        </w:rPr>
        <w:t>Within school, pupils are actively encouraged to make choices, knowing that they are in a safe and supportive environment. As a school we educate and provide boundaries for all pupils to make choices safely. Pupils are encouraged to know, understand and exercise their rights and personal freedoms and are advised how to exercise these safely, for example through E-Safety. Pupils are further empowered through being part of a school council. Pupils are given the freedom to make a wide range of choices from attending extra-curricular clubs to supporting fund raising events.</w:t>
      </w:r>
    </w:p>
    <w:p w:rsidR="00D00ACF" w:rsidRPr="00F943AB" w:rsidRDefault="00D00ACF" w:rsidP="00D00ACF">
      <w:pPr>
        <w:pStyle w:val="NormalWeb"/>
        <w:rPr>
          <w:rFonts w:ascii="Tahoma" w:hAnsi="Tahoma" w:cs="Tahoma"/>
          <w:b/>
          <w:sz w:val="20"/>
          <w:szCs w:val="20"/>
        </w:rPr>
      </w:pPr>
      <w:r w:rsidRPr="00F943AB">
        <w:rPr>
          <w:rFonts w:ascii="Tahoma" w:hAnsi="Tahoma" w:cs="Tahoma"/>
          <w:b/>
          <w:sz w:val="20"/>
          <w:szCs w:val="20"/>
        </w:rPr>
        <w:t>Mutual Respect:</w:t>
      </w:r>
    </w:p>
    <w:p w:rsidR="00D00ACF" w:rsidRPr="00F943AB" w:rsidRDefault="00D00ACF" w:rsidP="00D00ACF">
      <w:pPr>
        <w:pStyle w:val="NormalWeb"/>
        <w:rPr>
          <w:rFonts w:ascii="Tahoma" w:hAnsi="Tahoma" w:cs="Tahoma"/>
          <w:sz w:val="20"/>
          <w:szCs w:val="20"/>
        </w:rPr>
      </w:pPr>
      <w:r w:rsidRPr="00F943AB">
        <w:rPr>
          <w:rFonts w:ascii="Tahoma" w:hAnsi="Tahoma" w:cs="Tahoma"/>
          <w:color w:val="000000"/>
          <w:sz w:val="20"/>
          <w:szCs w:val="20"/>
        </w:rPr>
        <w:t>A key part of our school ethos is RESPECT. It is enshrined within the policies of the school. Pupils will challenge each other when not showing respect and encourage each other to be respectful. </w:t>
      </w:r>
      <w:r w:rsidRPr="00F943AB">
        <w:rPr>
          <w:rFonts w:ascii="Tahoma" w:hAnsi="Tahoma" w:cs="Tahoma"/>
          <w:sz w:val="20"/>
          <w:szCs w:val="20"/>
        </w:rPr>
        <w:t>It is shared with home through newsletters and website information. Adults throughout the school model, demonstrate and promote respect for others as do older children who have suitable, age related, tasks and responsibilities and this is reiterated through our classroom and learning rules, as well as our behaviour</w:t>
      </w:r>
    </w:p>
    <w:p w:rsidR="00D00ACF" w:rsidRPr="00F943AB" w:rsidRDefault="00D00ACF" w:rsidP="00D00ACF">
      <w:pPr>
        <w:pStyle w:val="NormalWeb"/>
        <w:shd w:val="clear" w:color="auto" w:fill="FFFFFF"/>
        <w:rPr>
          <w:rFonts w:ascii="Tahoma" w:hAnsi="Tahoma" w:cs="Tahoma"/>
          <w:b/>
          <w:color w:val="000000"/>
          <w:sz w:val="20"/>
          <w:szCs w:val="20"/>
        </w:rPr>
      </w:pPr>
      <w:r w:rsidRPr="00F943AB">
        <w:rPr>
          <w:rFonts w:ascii="Tahoma" w:hAnsi="Tahoma" w:cs="Tahoma"/>
          <w:b/>
          <w:color w:val="000000"/>
          <w:sz w:val="20"/>
          <w:szCs w:val="20"/>
        </w:rPr>
        <w:t>Tolerance of those of Different Faiths and Beliefs:</w:t>
      </w:r>
    </w:p>
    <w:p w:rsidR="00D00ACF" w:rsidRPr="00F943AB" w:rsidRDefault="00D00ACF" w:rsidP="00D00ACF">
      <w:pPr>
        <w:pStyle w:val="NormalWeb"/>
        <w:shd w:val="clear" w:color="auto" w:fill="FFFFFF"/>
        <w:rPr>
          <w:rFonts w:ascii="Tahoma" w:hAnsi="Tahoma" w:cs="Tahoma"/>
          <w:color w:val="000000"/>
          <w:sz w:val="20"/>
          <w:szCs w:val="20"/>
        </w:rPr>
      </w:pPr>
      <w:r w:rsidRPr="00F943AB">
        <w:rPr>
          <w:rFonts w:ascii="Tahoma" w:hAnsi="Tahoma" w:cs="Tahoma"/>
          <w:color w:val="000000"/>
          <w:sz w:val="20"/>
          <w:szCs w:val="20"/>
        </w:rPr>
        <w:t>This is achieved through enhancing pupils understanding of their place in a culturally diverse society and by giving them opportunities to experience such diversity. Assemblies and discussions involving prejudices and prejudice-based bullying have been followed and supported by learning in RE. Members of different faiths or religions are invited to speak in school assemblies. Through our RE curriculum, which teaches the main faiths and focuses upon learning about religion and learning from religion, we promote tolerance of the beliefs of others.</w:t>
      </w:r>
    </w:p>
    <w:p w:rsidR="00D00ACF" w:rsidRDefault="00D00ACF" w:rsidP="00D00ACF">
      <w:pPr>
        <w:pStyle w:val="NormalWeb"/>
        <w:rPr>
          <w:color w:val="000000"/>
        </w:rPr>
      </w:pPr>
    </w:p>
    <w:p w:rsidR="00D00ACF" w:rsidRPr="00110D6A" w:rsidRDefault="00D00ACF" w:rsidP="00D00ACF">
      <w:pPr>
        <w:pStyle w:val="NormalWeb"/>
      </w:pPr>
    </w:p>
    <w:p w:rsidR="00D00ACF" w:rsidRDefault="00D00ACF" w:rsidP="00D00ACF">
      <w:pPr>
        <w:pStyle w:val="NormalWeb"/>
      </w:pPr>
    </w:p>
    <w:p w:rsidR="00D00ACF" w:rsidRPr="00674957" w:rsidRDefault="00D00ACF" w:rsidP="00D00ACF">
      <w:pPr>
        <w:spacing w:before="100" w:beforeAutospacing="1" w:after="100" w:afterAutospacing="1" w:line="240" w:lineRule="auto"/>
        <w:rPr>
          <w:rFonts w:ascii="Times New Roman" w:eastAsia="Times New Roman" w:hAnsi="Times New Roman" w:cs="Times New Roman"/>
          <w:color w:val="FF0000"/>
          <w:sz w:val="24"/>
          <w:szCs w:val="24"/>
          <w:lang w:eastAsia="en-GB"/>
        </w:rPr>
      </w:pPr>
    </w:p>
    <w:p w:rsidR="002F3185" w:rsidRDefault="002F3185">
      <w:pPr>
        <w:rPr>
          <w:sz w:val="24"/>
          <w:szCs w:val="24"/>
        </w:rPr>
      </w:pPr>
      <w:r>
        <w:rPr>
          <w:sz w:val="24"/>
          <w:szCs w:val="24"/>
        </w:rPr>
        <w:br w:type="page"/>
      </w:r>
    </w:p>
    <w:p w:rsidR="008908E5" w:rsidRPr="00D96DD6" w:rsidRDefault="0065104F" w:rsidP="001E64A8">
      <w:pPr>
        <w:pStyle w:val="NoSpacing"/>
        <w:rPr>
          <w:rFonts w:ascii="Tahoma" w:hAnsi="Tahoma" w:cs="Tahoma"/>
          <w:b/>
          <w:sz w:val="32"/>
          <w:szCs w:val="32"/>
        </w:rPr>
      </w:pPr>
      <w:r w:rsidRPr="00D96DD6">
        <w:rPr>
          <w:rFonts w:ascii="Tahoma" w:hAnsi="Tahoma" w:cs="Tahoma"/>
          <w:b/>
          <w:sz w:val="32"/>
          <w:szCs w:val="32"/>
        </w:rPr>
        <w:t>Ensuring Good</w:t>
      </w:r>
      <w:r w:rsidR="008908E5" w:rsidRPr="00D96DD6">
        <w:rPr>
          <w:rFonts w:ascii="Tahoma" w:hAnsi="Tahoma" w:cs="Tahoma"/>
          <w:b/>
          <w:sz w:val="32"/>
          <w:szCs w:val="32"/>
        </w:rPr>
        <w:t xml:space="preserve"> Behaviour and Courtesy</w:t>
      </w:r>
    </w:p>
    <w:p w:rsidR="00B0043B" w:rsidRPr="00D96DD6" w:rsidRDefault="00B0043B" w:rsidP="001E64A8">
      <w:pPr>
        <w:pStyle w:val="NoSpacing"/>
        <w:rPr>
          <w:rFonts w:ascii="Tahoma" w:hAnsi="Tahoma" w:cs="Tahoma"/>
          <w:b/>
          <w:sz w:val="32"/>
          <w:szCs w:val="32"/>
        </w:rPr>
      </w:pPr>
    </w:p>
    <w:p w:rsidR="001E64A8" w:rsidRPr="00D96DD6" w:rsidRDefault="001E64A8" w:rsidP="001E64A8">
      <w:pPr>
        <w:pStyle w:val="NoSpacing"/>
        <w:rPr>
          <w:rFonts w:ascii="Tahoma" w:hAnsi="Tahoma" w:cs="Tahoma"/>
          <w:b/>
          <w:sz w:val="28"/>
          <w:szCs w:val="28"/>
        </w:rPr>
      </w:pPr>
      <w:r w:rsidRPr="00D96DD6">
        <w:rPr>
          <w:rFonts w:ascii="Tahoma" w:hAnsi="Tahoma" w:cs="Tahoma"/>
          <w:b/>
          <w:sz w:val="28"/>
          <w:szCs w:val="28"/>
        </w:rPr>
        <w:t>Behaviour and Discipline Policy</w:t>
      </w:r>
    </w:p>
    <w:p w:rsidR="001E64A8" w:rsidRPr="00D96DD6" w:rsidRDefault="001E64A8" w:rsidP="001E64A8">
      <w:pPr>
        <w:pStyle w:val="NoSpacing"/>
        <w:rPr>
          <w:rFonts w:ascii="Tahoma" w:hAnsi="Tahoma" w:cs="Tahoma"/>
          <w:b/>
        </w:rPr>
      </w:pPr>
    </w:p>
    <w:p w:rsidR="001E64A8" w:rsidRPr="00D96DD6" w:rsidRDefault="001E64A8" w:rsidP="001E64A8">
      <w:pPr>
        <w:pStyle w:val="NoSpacing"/>
        <w:rPr>
          <w:rFonts w:ascii="Tahoma" w:hAnsi="Tahoma" w:cs="Tahoma"/>
          <w:b/>
        </w:rPr>
      </w:pPr>
      <w:r w:rsidRPr="00D96DD6">
        <w:rPr>
          <w:rFonts w:ascii="Tahoma" w:hAnsi="Tahoma" w:cs="Tahoma"/>
        </w:rPr>
        <w:t>Introduction</w:t>
      </w:r>
    </w:p>
    <w:p w:rsidR="001E64A8" w:rsidRPr="00D96DD6" w:rsidRDefault="001E64A8" w:rsidP="001E64A8">
      <w:pPr>
        <w:pStyle w:val="NoSpacing"/>
        <w:rPr>
          <w:rFonts w:ascii="Tahoma" w:hAnsi="Tahoma" w:cs="Tahoma"/>
          <w:b/>
        </w:rPr>
      </w:pPr>
      <w:r w:rsidRPr="00D96DD6">
        <w:rPr>
          <w:rFonts w:ascii="Tahoma" w:hAnsi="Tahoma" w:cs="Tahoma"/>
          <w:b/>
        </w:rPr>
        <w:t>The purpose of this document is to bring together the two major themes of Behaviour and Discipline and identify the strands that link them. It also has attached the school’s statements and policies regarding Bullying. Examples of good practice are also contained within the documentation</w:t>
      </w:r>
    </w:p>
    <w:p w:rsidR="001E64A8" w:rsidRPr="00D96DD6" w:rsidRDefault="001E64A8" w:rsidP="001E64A8">
      <w:pPr>
        <w:pStyle w:val="NoSpacing"/>
        <w:rPr>
          <w:rFonts w:ascii="Tahoma" w:hAnsi="Tahoma" w:cs="Tahoma"/>
          <w:b/>
        </w:rPr>
      </w:pPr>
    </w:p>
    <w:p w:rsidR="001E64A8" w:rsidRPr="00D96DD6" w:rsidRDefault="001E64A8" w:rsidP="001E64A8">
      <w:pPr>
        <w:pStyle w:val="NoSpacing"/>
        <w:rPr>
          <w:rFonts w:ascii="Tahoma" w:hAnsi="Tahoma" w:cs="Tahoma"/>
        </w:rPr>
      </w:pPr>
      <w:r w:rsidRPr="00D96DD6">
        <w:rPr>
          <w:rFonts w:ascii="Tahoma" w:hAnsi="Tahoma" w:cs="Tahoma"/>
        </w:rPr>
        <w:t>Elburton School has shared values regarding Behaviour:</w:t>
      </w:r>
    </w:p>
    <w:p w:rsidR="001E64A8" w:rsidRPr="00D96DD6" w:rsidRDefault="001E64A8" w:rsidP="00194307">
      <w:pPr>
        <w:pStyle w:val="NoSpacing"/>
        <w:numPr>
          <w:ilvl w:val="0"/>
          <w:numId w:val="5"/>
        </w:numPr>
        <w:rPr>
          <w:rFonts w:ascii="Tahoma" w:hAnsi="Tahoma" w:cs="Tahoma"/>
        </w:rPr>
      </w:pPr>
      <w:r w:rsidRPr="00D96DD6">
        <w:rPr>
          <w:rFonts w:ascii="Tahoma" w:hAnsi="Tahoma" w:cs="Tahoma"/>
        </w:rPr>
        <w:t>A welcoming and caring school, which has a sense of community and sense of supportive teamwork</w:t>
      </w:r>
    </w:p>
    <w:p w:rsidR="001E64A8" w:rsidRPr="00D96DD6" w:rsidRDefault="001E64A8" w:rsidP="00194307">
      <w:pPr>
        <w:pStyle w:val="NoSpacing"/>
        <w:numPr>
          <w:ilvl w:val="0"/>
          <w:numId w:val="5"/>
        </w:numPr>
        <w:rPr>
          <w:rFonts w:ascii="Tahoma" w:hAnsi="Tahoma" w:cs="Tahoma"/>
        </w:rPr>
      </w:pPr>
      <w:r w:rsidRPr="00D96DD6">
        <w:rPr>
          <w:rFonts w:ascii="Tahoma" w:hAnsi="Tahoma" w:cs="Tahoma"/>
        </w:rPr>
        <w:t>A school with high expectations for all its members who are encouraged to feel pride, self-respect and value differences.</w:t>
      </w:r>
    </w:p>
    <w:p w:rsidR="001E64A8" w:rsidRPr="00D96DD6" w:rsidRDefault="001E64A8" w:rsidP="00194307">
      <w:pPr>
        <w:pStyle w:val="NoSpacing"/>
        <w:numPr>
          <w:ilvl w:val="0"/>
          <w:numId w:val="5"/>
        </w:numPr>
        <w:rPr>
          <w:rFonts w:ascii="Tahoma" w:hAnsi="Tahoma" w:cs="Tahoma"/>
        </w:rPr>
      </w:pPr>
      <w:r w:rsidRPr="00D96DD6">
        <w:rPr>
          <w:rFonts w:ascii="Tahoma" w:hAnsi="Tahoma" w:cs="Tahoma"/>
        </w:rPr>
        <w:t>A school that defines clear and consistent guidelines of behaviour while promoting positive and fair discipline.</w:t>
      </w:r>
    </w:p>
    <w:p w:rsidR="001E64A8" w:rsidRPr="00D96DD6" w:rsidRDefault="001E64A8" w:rsidP="00194307">
      <w:pPr>
        <w:pStyle w:val="NoSpacing"/>
        <w:numPr>
          <w:ilvl w:val="0"/>
          <w:numId w:val="5"/>
        </w:numPr>
        <w:rPr>
          <w:rFonts w:ascii="Tahoma" w:hAnsi="Tahoma" w:cs="Tahoma"/>
        </w:rPr>
      </w:pPr>
      <w:r w:rsidRPr="00D96DD6">
        <w:rPr>
          <w:rFonts w:ascii="Tahoma" w:hAnsi="Tahoma" w:cs="Tahoma"/>
        </w:rPr>
        <w:t>A school where all feel safe and secure and take responsibility for their own actions and pride in all they do and how they present themselves to others.</w:t>
      </w:r>
    </w:p>
    <w:p w:rsidR="001E64A8" w:rsidRPr="00D96DD6" w:rsidRDefault="001E64A8" w:rsidP="00194307">
      <w:pPr>
        <w:pStyle w:val="NoSpacing"/>
        <w:numPr>
          <w:ilvl w:val="0"/>
          <w:numId w:val="5"/>
        </w:numPr>
        <w:rPr>
          <w:rFonts w:ascii="Tahoma" w:hAnsi="Tahoma" w:cs="Tahoma"/>
        </w:rPr>
      </w:pPr>
      <w:r w:rsidRPr="00D96DD6">
        <w:rPr>
          <w:rFonts w:ascii="Tahoma" w:hAnsi="Tahoma" w:cs="Tahoma"/>
        </w:rPr>
        <w:t>A school which emphasises a collaborative approach to problem solving and communications are open and good. Where all are considerate to one another listening and valuing others opinions.</w:t>
      </w:r>
    </w:p>
    <w:p w:rsidR="001E64A8" w:rsidRPr="00D96DD6" w:rsidRDefault="001E64A8" w:rsidP="00194307">
      <w:pPr>
        <w:pStyle w:val="NoSpacing"/>
        <w:numPr>
          <w:ilvl w:val="0"/>
          <w:numId w:val="5"/>
        </w:numPr>
        <w:rPr>
          <w:rFonts w:ascii="Tahoma" w:hAnsi="Tahoma" w:cs="Tahoma"/>
        </w:rPr>
      </w:pPr>
      <w:r w:rsidRPr="00D96DD6">
        <w:rPr>
          <w:rFonts w:ascii="Tahoma" w:hAnsi="Tahoma" w:cs="Tahoma"/>
        </w:rPr>
        <w:t>A school in which all contributions are valued.</w:t>
      </w:r>
    </w:p>
    <w:p w:rsidR="001E64A8" w:rsidRPr="00D96DD6" w:rsidRDefault="001E64A8" w:rsidP="001E64A8">
      <w:pPr>
        <w:pStyle w:val="NoSpacing"/>
        <w:rPr>
          <w:rFonts w:ascii="Tahoma" w:hAnsi="Tahoma" w:cs="Tahoma"/>
          <w:b/>
        </w:rPr>
      </w:pPr>
    </w:p>
    <w:p w:rsidR="001E64A8" w:rsidRPr="00D96DD6" w:rsidRDefault="001E64A8" w:rsidP="001E64A8">
      <w:pPr>
        <w:pStyle w:val="NoSpacing"/>
        <w:rPr>
          <w:rFonts w:ascii="Tahoma" w:hAnsi="Tahoma" w:cs="Tahoma"/>
        </w:rPr>
      </w:pPr>
      <w:r w:rsidRPr="00D96DD6">
        <w:rPr>
          <w:rFonts w:ascii="Tahoma" w:hAnsi="Tahoma" w:cs="Tahoma"/>
        </w:rPr>
        <w:t>Elburton School has a shared vision of Behaviour in the school:</w:t>
      </w:r>
    </w:p>
    <w:p w:rsidR="001E64A8" w:rsidRPr="00D96DD6" w:rsidRDefault="001E64A8" w:rsidP="00194307">
      <w:pPr>
        <w:pStyle w:val="NoSpacing"/>
        <w:numPr>
          <w:ilvl w:val="0"/>
          <w:numId w:val="6"/>
        </w:numPr>
        <w:rPr>
          <w:rFonts w:ascii="Tahoma" w:hAnsi="Tahoma" w:cs="Tahoma"/>
        </w:rPr>
      </w:pPr>
      <w:r w:rsidRPr="00D96DD6">
        <w:rPr>
          <w:rFonts w:ascii="Tahoma" w:hAnsi="Tahoma" w:cs="Tahoma"/>
        </w:rPr>
        <w:t>On an emotional level</w:t>
      </w:r>
    </w:p>
    <w:p w:rsidR="001E64A8" w:rsidRPr="00D96DD6" w:rsidRDefault="001E64A8" w:rsidP="001E64A8">
      <w:pPr>
        <w:pStyle w:val="NoSpacing"/>
        <w:rPr>
          <w:rFonts w:ascii="Tahoma" w:hAnsi="Tahoma" w:cs="Tahoma"/>
        </w:rPr>
      </w:pPr>
      <w:r w:rsidRPr="00D96DD6">
        <w:rPr>
          <w:rFonts w:ascii="Tahoma" w:hAnsi="Tahoma" w:cs="Tahoma"/>
        </w:rPr>
        <w:t>Everyone:</w:t>
      </w:r>
      <w:r w:rsidRPr="00D96DD6">
        <w:rPr>
          <w:rFonts w:ascii="Tahoma" w:hAnsi="Tahoma" w:cs="Tahoma"/>
        </w:rPr>
        <w:tab/>
      </w:r>
    </w:p>
    <w:p w:rsidR="001E64A8" w:rsidRPr="00D96DD6" w:rsidRDefault="001E64A8" w:rsidP="00194307">
      <w:pPr>
        <w:pStyle w:val="NoSpacing"/>
        <w:numPr>
          <w:ilvl w:val="0"/>
          <w:numId w:val="7"/>
        </w:numPr>
        <w:rPr>
          <w:rFonts w:ascii="Tahoma" w:hAnsi="Tahoma" w:cs="Tahoma"/>
        </w:rPr>
      </w:pPr>
      <w:r w:rsidRPr="00D96DD6">
        <w:rPr>
          <w:rFonts w:ascii="Tahoma" w:hAnsi="Tahoma" w:cs="Tahoma"/>
        </w:rPr>
        <w:t>enjoying school with enthusiasm and fun</w:t>
      </w:r>
    </w:p>
    <w:p w:rsidR="001E64A8" w:rsidRPr="00D96DD6" w:rsidRDefault="001E64A8" w:rsidP="00194307">
      <w:pPr>
        <w:pStyle w:val="NoSpacing"/>
        <w:numPr>
          <w:ilvl w:val="0"/>
          <w:numId w:val="7"/>
        </w:numPr>
        <w:rPr>
          <w:rFonts w:ascii="Tahoma" w:hAnsi="Tahoma" w:cs="Tahoma"/>
        </w:rPr>
      </w:pPr>
      <w:r w:rsidRPr="00D96DD6">
        <w:rPr>
          <w:rFonts w:ascii="Tahoma" w:hAnsi="Tahoma" w:cs="Tahoma"/>
        </w:rPr>
        <w:t>having a sense of fulfilment and happiness</w:t>
      </w:r>
    </w:p>
    <w:p w:rsidR="001E64A8" w:rsidRPr="00D96DD6" w:rsidRDefault="001E64A8" w:rsidP="00194307">
      <w:pPr>
        <w:pStyle w:val="NoSpacing"/>
        <w:numPr>
          <w:ilvl w:val="0"/>
          <w:numId w:val="7"/>
        </w:numPr>
        <w:rPr>
          <w:rFonts w:ascii="Tahoma" w:hAnsi="Tahoma" w:cs="Tahoma"/>
        </w:rPr>
      </w:pPr>
      <w:r w:rsidRPr="00D96DD6">
        <w:rPr>
          <w:rFonts w:ascii="Tahoma" w:hAnsi="Tahoma" w:cs="Tahoma"/>
        </w:rPr>
        <w:t>being responsible</w:t>
      </w:r>
    </w:p>
    <w:p w:rsidR="001E64A8" w:rsidRPr="00D96DD6" w:rsidRDefault="001E64A8" w:rsidP="001E64A8">
      <w:pPr>
        <w:pStyle w:val="NoSpacing"/>
        <w:rPr>
          <w:rFonts w:ascii="Tahoma" w:hAnsi="Tahoma" w:cs="Tahoma"/>
        </w:rPr>
      </w:pPr>
    </w:p>
    <w:p w:rsidR="001E64A8" w:rsidRPr="00D96DD6" w:rsidRDefault="001E64A8" w:rsidP="00194307">
      <w:pPr>
        <w:pStyle w:val="NoSpacing"/>
        <w:numPr>
          <w:ilvl w:val="0"/>
          <w:numId w:val="6"/>
        </w:numPr>
        <w:rPr>
          <w:rFonts w:ascii="Tahoma" w:hAnsi="Tahoma" w:cs="Tahoma"/>
        </w:rPr>
      </w:pPr>
      <w:r w:rsidRPr="00D96DD6">
        <w:rPr>
          <w:rFonts w:ascii="Tahoma" w:hAnsi="Tahoma" w:cs="Tahoma"/>
        </w:rPr>
        <w:t>On a physical level</w:t>
      </w:r>
    </w:p>
    <w:p w:rsidR="001E64A8" w:rsidRPr="00D96DD6" w:rsidRDefault="001E64A8" w:rsidP="001E64A8">
      <w:pPr>
        <w:pStyle w:val="NoSpacing"/>
        <w:rPr>
          <w:rFonts w:ascii="Tahoma" w:hAnsi="Tahoma" w:cs="Tahoma"/>
        </w:rPr>
      </w:pPr>
      <w:r w:rsidRPr="00D96DD6">
        <w:rPr>
          <w:rFonts w:ascii="Tahoma" w:hAnsi="Tahoma" w:cs="Tahoma"/>
        </w:rPr>
        <w:t>Everyone:</w:t>
      </w:r>
    </w:p>
    <w:p w:rsidR="001E64A8" w:rsidRPr="00D96DD6" w:rsidRDefault="001E64A8" w:rsidP="00194307">
      <w:pPr>
        <w:pStyle w:val="NoSpacing"/>
        <w:numPr>
          <w:ilvl w:val="0"/>
          <w:numId w:val="8"/>
        </w:numPr>
        <w:rPr>
          <w:rFonts w:ascii="Tahoma" w:hAnsi="Tahoma" w:cs="Tahoma"/>
        </w:rPr>
      </w:pPr>
      <w:r w:rsidRPr="00D96DD6">
        <w:rPr>
          <w:rFonts w:ascii="Tahoma" w:hAnsi="Tahoma" w:cs="Tahoma"/>
        </w:rPr>
        <w:t>feeling safe and secure</w:t>
      </w:r>
    </w:p>
    <w:p w:rsidR="001E64A8" w:rsidRPr="00D96DD6" w:rsidRDefault="001E64A8" w:rsidP="00194307">
      <w:pPr>
        <w:pStyle w:val="NoSpacing"/>
        <w:numPr>
          <w:ilvl w:val="0"/>
          <w:numId w:val="8"/>
        </w:numPr>
        <w:rPr>
          <w:rFonts w:ascii="Tahoma" w:hAnsi="Tahoma" w:cs="Tahoma"/>
        </w:rPr>
      </w:pPr>
      <w:r w:rsidRPr="00D96DD6">
        <w:rPr>
          <w:rFonts w:ascii="Tahoma" w:hAnsi="Tahoma" w:cs="Tahoma"/>
        </w:rPr>
        <w:t>being clear about where they stand and boundaries are</w:t>
      </w:r>
    </w:p>
    <w:p w:rsidR="001E64A8" w:rsidRPr="00D96DD6" w:rsidRDefault="001E64A8" w:rsidP="00194307">
      <w:pPr>
        <w:pStyle w:val="NoSpacing"/>
        <w:numPr>
          <w:ilvl w:val="0"/>
          <w:numId w:val="8"/>
        </w:numPr>
        <w:rPr>
          <w:rFonts w:ascii="Tahoma" w:hAnsi="Tahoma" w:cs="Tahoma"/>
        </w:rPr>
      </w:pPr>
      <w:r w:rsidRPr="00D96DD6">
        <w:rPr>
          <w:rFonts w:ascii="Tahoma" w:hAnsi="Tahoma" w:cs="Tahoma"/>
        </w:rPr>
        <w:t>moving around the school quietly and calmly</w:t>
      </w:r>
      <w:r w:rsidRPr="00D96DD6">
        <w:rPr>
          <w:rFonts w:ascii="Tahoma" w:hAnsi="Tahoma" w:cs="Tahoma"/>
        </w:rPr>
        <w:tab/>
      </w:r>
    </w:p>
    <w:p w:rsidR="001E64A8" w:rsidRPr="00D96DD6" w:rsidRDefault="001E64A8" w:rsidP="00194307">
      <w:pPr>
        <w:pStyle w:val="NoSpacing"/>
        <w:numPr>
          <w:ilvl w:val="0"/>
          <w:numId w:val="8"/>
        </w:numPr>
        <w:rPr>
          <w:rFonts w:ascii="Tahoma" w:hAnsi="Tahoma" w:cs="Tahoma"/>
        </w:rPr>
      </w:pPr>
      <w:r w:rsidRPr="00D96DD6">
        <w:rPr>
          <w:rFonts w:ascii="Tahoma" w:hAnsi="Tahoma" w:cs="Tahoma"/>
        </w:rPr>
        <w:t>treating all property with respect</w:t>
      </w:r>
    </w:p>
    <w:p w:rsidR="001E64A8" w:rsidRPr="00D96DD6" w:rsidRDefault="001E64A8" w:rsidP="001E64A8">
      <w:pPr>
        <w:pStyle w:val="NoSpacing"/>
        <w:rPr>
          <w:rFonts w:ascii="Tahoma" w:hAnsi="Tahoma" w:cs="Tahoma"/>
        </w:rPr>
      </w:pPr>
    </w:p>
    <w:p w:rsidR="001E64A8" w:rsidRPr="00D96DD6" w:rsidRDefault="001E64A8" w:rsidP="00194307">
      <w:pPr>
        <w:pStyle w:val="NoSpacing"/>
        <w:numPr>
          <w:ilvl w:val="0"/>
          <w:numId w:val="6"/>
        </w:numPr>
        <w:rPr>
          <w:rFonts w:ascii="Tahoma" w:hAnsi="Tahoma" w:cs="Tahoma"/>
        </w:rPr>
      </w:pPr>
      <w:r w:rsidRPr="00D96DD6">
        <w:rPr>
          <w:rFonts w:ascii="Tahoma" w:hAnsi="Tahoma" w:cs="Tahoma"/>
        </w:rPr>
        <w:t>On a social level</w:t>
      </w:r>
    </w:p>
    <w:p w:rsidR="001E64A8" w:rsidRPr="00D96DD6" w:rsidRDefault="001E64A8" w:rsidP="001E64A8">
      <w:pPr>
        <w:pStyle w:val="NoSpacing"/>
        <w:rPr>
          <w:rFonts w:ascii="Tahoma" w:hAnsi="Tahoma" w:cs="Tahoma"/>
        </w:rPr>
      </w:pPr>
      <w:r w:rsidRPr="00D96DD6">
        <w:rPr>
          <w:rFonts w:ascii="Tahoma" w:hAnsi="Tahoma" w:cs="Tahoma"/>
        </w:rPr>
        <w:t>Everyone:</w:t>
      </w:r>
      <w:r w:rsidRPr="00D96DD6">
        <w:rPr>
          <w:rFonts w:ascii="Tahoma" w:hAnsi="Tahoma" w:cs="Tahoma"/>
        </w:rPr>
        <w:tab/>
      </w:r>
    </w:p>
    <w:p w:rsidR="001E64A8" w:rsidRPr="00D96DD6" w:rsidRDefault="001E64A8" w:rsidP="00194307">
      <w:pPr>
        <w:pStyle w:val="NoSpacing"/>
        <w:numPr>
          <w:ilvl w:val="0"/>
          <w:numId w:val="9"/>
        </w:numPr>
        <w:rPr>
          <w:rFonts w:ascii="Tahoma" w:hAnsi="Tahoma" w:cs="Tahoma"/>
        </w:rPr>
      </w:pPr>
      <w:r w:rsidRPr="00D96DD6">
        <w:rPr>
          <w:rFonts w:ascii="Tahoma" w:hAnsi="Tahoma" w:cs="Tahoma"/>
        </w:rPr>
        <w:t xml:space="preserve">treated with respect </w:t>
      </w:r>
    </w:p>
    <w:p w:rsidR="001E64A8" w:rsidRPr="00D96DD6" w:rsidRDefault="001E64A8" w:rsidP="00194307">
      <w:pPr>
        <w:pStyle w:val="NoSpacing"/>
        <w:numPr>
          <w:ilvl w:val="0"/>
          <w:numId w:val="9"/>
        </w:numPr>
        <w:rPr>
          <w:rFonts w:ascii="Tahoma" w:hAnsi="Tahoma" w:cs="Tahoma"/>
        </w:rPr>
      </w:pPr>
      <w:r w:rsidRPr="00D96DD6">
        <w:rPr>
          <w:rFonts w:ascii="Tahoma" w:hAnsi="Tahoma" w:cs="Tahoma"/>
        </w:rPr>
        <w:t>using good manners and consideration for others feelings</w:t>
      </w:r>
    </w:p>
    <w:p w:rsidR="001E64A8" w:rsidRPr="00D96DD6" w:rsidRDefault="001E64A8" w:rsidP="00194307">
      <w:pPr>
        <w:pStyle w:val="NoSpacing"/>
        <w:numPr>
          <w:ilvl w:val="0"/>
          <w:numId w:val="9"/>
        </w:numPr>
        <w:rPr>
          <w:rFonts w:ascii="Tahoma" w:hAnsi="Tahoma" w:cs="Tahoma"/>
        </w:rPr>
      </w:pPr>
      <w:r w:rsidRPr="00D96DD6">
        <w:rPr>
          <w:rFonts w:ascii="Tahoma" w:hAnsi="Tahoma" w:cs="Tahoma"/>
        </w:rPr>
        <w:t>listening and hearing</w:t>
      </w:r>
    </w:p>
    <w:p w:rsidR="001E64A8" w:rsidRPr="00D96DD6" w:rsidRDefault="001E64A8" w:rsidP="00194307">
      <w:pPr>
        <w:pStyle w:val="NoSpacing"/>
        <w:numPr>
          <w:ilvl w:val="0"/>
          <w:numId w:val="9"/>
        </w:numPr>
        <w:rPr>
          <w:rFonts w:ascii="Tahoma" w:hAnsi="Tahoma" w:cs="Tahoma"/>
        </w:rPr>
      </w:pPr>
      <w:r w:rsidRPr="00D96DD6">
        <w:rPr>
          <w:rFonts w:ascii="Tahoma" w:hAnsi="Tahoma" w:cs="Tahoma"/>
        </w:rPr>
        <w:t>with good social skills</w:t>
      </w:r>
    </w:p>
    <w:p w:rsidR="001E64A8" w:rsidRPr="00D96DD6" w:rsidRDefault="001E64A8" w:rsidP="00194307">
      <w:pPr>
        <w:pStyle w:val="NoSpacing"/>
        <w:numPr>
          <w:ilvl w:val="0"/>
          <w:numId w:val="9"/>
        </w:numPr>
        <w:rPr>
          <w:rFonts w:ascii="Tahoma" w:hAnsi="Tahoma" w:cs="Tahoma"/>
        </w:rPr>
      </w:pPr>
      <w:r w:rsidRPr="00D96DD6">
        <w:rPr>
          <w:rFonts w:ascii="Tahoma" w:hAnsi="Tahoma" w:cs="Tahoma"/>
        </w:rPr>
        <w:t>treated fairly, equally and with consistency</w:t>
      </w:r>
    </w:p>
    <w:p w:rsidR="001E64A8" w:rsidRPr="00D96DD6" w:rsidRDefault="001E64A8" w:rsidP="00194307">
      <w:pPr>
        <w:pStyle w:val="NoSpacing"/>
        <w:numPr>
          <w:ilvl w:val="0"/>
          <w:numId w:val="6"/>
        </w:numPr>
        <w:rPr>
          <w:rFonts w:ascii="Tahoma" w:hAnsi="Tahoma" w:cs="Tahoma"/>
        </w:rPr>
      </w:pPr>
      <w:r w:rsidRPr="00D96DD6">
        <w:rPr>
          <w:rFonts w:ascii="Tahoma" w:hAnsi="Tahoma" w:cs="Tahoma"/>
        </w:rPr>
        <w:t>On a spiritual level</w:t>
      </w:r>
    </w:p>
    <w:p w:rsidR="001E64A8" w:rsidRPr="00D96DD6" w:rsidRDefault="001E64A8" w:rsidP="001E64A8">
      <w:pPr>
        <w:pStyle w:val="NoSpacing"/>
        <w:rPr>
          <w:rFonts w:ascii="Tahoma" w:hAnsi="Tahoma" w:cs="Tahoma"/>
        </w:rPr>
      </w:pPr>
      <w:r w:rsidRPr="00D96DD6">
        <w:rPr>
          <w:rFonts w:ascii="Tahoma" w:hAnsi="Tahoma" w:cs="Tahoma"/>
        </w:rPr>
        <w:t xml:space="preserve">Everyone: </w:t>
      </w:r>
      <w:r w:rsidRPr="00D96DD6">
        <w:rPr>
          <w:rFonts w:ascii="Tahoma" w:hAnsi="Tahoma" w:cs="Tahoma"/>
        </w:rPr>
        <w:tab/>
      </w:r>
    </w:p>
    <w:p w:rsidR="001E64A8" w:rsidRPr="00D96DD6" w:rsidRDefault="001E64A8" w:rsidP="00194307">
      <w:pPr>
        <w:pStyle w:val="NoSpacing"/>
        <w:numPr>
          <w:ilvl w:val="0"/>
          <w:numId w:val="10"/>
        </w:numPr>
        <w:rPr>
          <w:rFonts w:ascii="Tahoma" w:hAnsi="Tahoma" w:cs="Tahoma"/>
        </w:rPr>
      </w:pPr>
      <w:r w:rsidRPr="00D96DD6">
        <w:rPr>
          <w:rFonts w:ascii="Tahoma" w:hAnsi="Tahoma" w:cs="Tahoma"/>
        </w:rPr>
        <w:t xml:space="preserve">calm and co-operating  </w:t>
      </w:r>
    </w:p>
    <w:p w:rsidR="001E64A8" w:rsidRPr="00D96DD6" w:rsidRDefault="001E64A8" w:rsidP="00194307">
      <w:pPr>
        <w:pStyle w:val="NoSpacing"/>
        <w:numPr>
          <w:ilvl w:val="0"/>
          <w:numId w:val="10"/>
        </w:numPr>
        <w:rPr>
          <w:rFonts w:ascii="Tahoma" w:hAnsi="Tahoma" w:cs="Tahoma"/>
        </w:rPr>
      </w:pPr>
      <w:r w:rsidRPr="00D96DD6">
        <w:rPr>
          <w:rFonts w:ascii="Tahoma" w:hAnsi="Tahoma" w:cs="Tahoma"/>
        </w:rPr>
        <w:t>patient and tolerant to others</w:t>
      </w:r>
    </w:p>
    <w:p w:rsidR="001E64A8" w:rsidRPr="00D96DD6" w:rsidRDefault="001E64A8" w:rsidP="00194307">
      <w:pPr>
        <w:pStyle w:val="NoSpacing"/>
        <w:numPr>
          <w:ilvl w:val="0"/>
          <w:numId w:val="10"/>
        </w:numPr>
        <w:rPr>
          <w:rFonts w:ascii="Tahoma" w:hAnsi="Tahoma" w:cs="Tahoma"/>
        </w:rPr>
      </w:pPr>
      <w:r w:rsidRPr="00D96DD6">
        <w:rPr>
          <w:rFonts w:ascii="Tahoma" w:hAnsi="Tahoma" w:cs="Tahoma"/>
        </w:rPr>
        <w:t>caring and sharing</w:t>
      </w:r>
    </w:p>
    <w:p w:rsidR="001E64A8" w:rsidRPr="00D96DD6" w:rsidRDefault="001E64A8" w:rsidP="001E64A8">
      <w:pPr>
        <w:pStyle w:val="NoSpacing"/>
        <w:rPr>
          <w:rFonts w:ascii="Tahoma" w:hAnsi="Tahoma" w:cs="Tahoma"/>
        </w:rPr>
      </w:pPr>
    </w:p>
    <w:p w:rsidR="001E64A8" w:rsidRPr="00D96DD6" w:rsidRDefault="001E64A8" w:rsidP="001E64A8">
      <w:pPr>
        <w:pStyle w:val="NoSpacing"/>
        <w:rPr>
          <w:rFonts w:ascii="Tahoma" w:hAnsi="Tahoma" w:cs="Tahoma"/>
          <w:b/>
        </w:rPr>
      </w:pPr>
      <w:r w:rsidRPr="00D96DD6">
        <w:rPr>
          <w:rFonts w:ascii="Tahoma" w:hAnsi="Tahoma" w:cs="Tahoma"/>
          <w:b/>
        </w:rPr>
        <w:t>Elburton School has shared preferred practice when dealing with pupil’s behaviour:</w:t>
      </w:r>
    </w:p>
    <w:p w:rsidR="001E64A8" w:rsidRPr="00D96DD6" w:rsidRDefault="001E64A8" w:rsidP="00690536">
      <w:pPr>
        <w:pStyle w:val="NoSpacing"/>
        <w:ind w:left="720"/>
        <w:rPr>
          <w:rFonts w:ascii="Tahoma" w:hAnsi="Tahoma" w:cs="Tahoma"/>
          <w:b/>
          <w:bCs/>
        </w:rPr>
      </w:pPr>
    </w:p>
    <w:p w:rsidR="001E64A8" w:rsidRPr="00D96DD6" w:rsidRDefault="00690536" w:rsidP="001E64A8">
      <w:pPr>
        <w:pStyle w:val="NoSpacing"/>
        <w:rPr>
          <w:rFonts w:ascii="Tahoma" w:hAnsi="Tahoma" w:cs="Tahoma"/>
          <w:b/>
          <w:bCs/>
        </w:rPr>
      </w:pPr>
      <w:r w:rsidRPr="00D96DD6">
        <w:rPr>
          <w:rFonts w:ascii="Tahoma" w:hAnsi="Tahoma" w:cs="Tahoma"/>
          <w:b/>
          <w:bCs/>
        </w:rPr>
        <w:t xml:space="preserve">We believe: </w:t>
      </w:r>
    </w:p>
    <w:p w:rsidR="001E64A8" w:rsidRPr="00D96DD6" w:rsidRDefault="001E64A8" w:rsidP="00194307">
      <w:pPr>
        <w:pStyle w:val="NoSpacing"/>
        <w:numPr>
          <w:ilvl w:val="0"/>
          <w:numId w:val="11"/>
        </w:numPr>
        <w:rPr>
          <w:rFonts w:ascii="Tahoma" w:hAnsi="Tahoma" w:cs="Tahoma"/>
        </w:rPr>
      </w:pPr>
      <w:r w:rsidRPr="00D96DD6">
        <w:rPr>
          <w:rFonts w:ascii="Tahoma" w:hAnsi="Tahoma" w:cs="Tahoma"/>
        </w:rPr>
        <w:t>There should at all times be a calm approach praising the positive. Calm and quiet walking through the school is encouraged and respect for all users of outside space at playtimes.</w:t>
      </w:r>
    </w:p>
    <w:p w:rsidR="001E64A8" w:rsidRPr="00D96DD6" w:rsidRDefault="001E64A8" w:rsidP="00194307">
      <w:pPr>
        <w:pStyle w:val="NoSpacing"/>
        <w:numPr>
          <w:ilvl w:val="0"/>
          <w:numId w:val="11"/>
        </w:numPr>
        <w:rPr>
          <w:rFonts w:ascii="Tahoma" w:hAnsi="Tahoma" w:cs="Tahoma"/>
        </w:rPr>
      </w:pPr>
      <w:r w:rsidRPr="00D96DD6">
        <w:rPr>
          <w:rFonts w:ascii="Tahoma" w:hAnsi="Tahoma" w:cs="Tahoma"/>
        </w:rPr>
        <w:t>Times to listen and talk are identified. Circle times, class and school assemblies will promote personal, moral, spiritual, emotional and social development and the responsibilities and rights of the individual. A school council will give children a democratic voice.</w:t>
      </w:r>
    </w:p>
    <w:p w:rsidR="001E64A8" w:rsidRPr="00D96DD6" w:rsidRDefault="001E64A8" w:rsidP="00194307">
      <w:pPr>
        <w:pStyle w:val="NoSpacing"/>
        <w:numPr>
          <w:ilvl w:val="0"/>
          <w:numId w:val="11"/>
        </w:numPr>
        <w:rPr>
          <w:rFonts w:ascii="Tahoma" w:hAnsi="Tahoma" w:cs="Tahoma"/>
        </w:rPr>
      </w:pPr>
      <w:r w:rsidRPr="00D96DD6">
        <w:rPr>
          <w:rFonts w:ascii="Tahoma" w:hAnsi="Tahoma" w:cs="Tahoma"/>
        </w:rPr>
        <w:t>Codes of behaviour should highlight appropriate contextual behaviour emphasising social skills and promoting self-esteem. Achievement is valued and celebrated. Consistent and clear sanctions are to be given away from an audience.</w:t>
      </w:r>
    </w:p>
    <w:p w:rsidR="001E64A8" w:rsidRPr="00D96DD6" w:rsidRDefault="001E64A8" w:rsidP="00194307">
      <w:pPr>
        <w:pStyle w:val="NoSpacing"/>
        <w:numPr>
          <w:ilvl w:val="0"/>
          <w:numId w:val="11"/>
        </w:numPr>
        <w:rPr>
          <w:rFonts w:ascii="Tahoma" w:hAnsi="Tahoma" w:cs="Tahoma"/>
        </w:rPr>
      </w:pPr>
      <w:r w:rsidRPr="00D96DD6">
        <w:rPr>
          <w:rFonts w:ascii="Tahoma" w:hAnsi="Tahoma" w:cs="Tahoma"/>
        </w:rPr>
        <w:t>Children should have consistent feedback of their behaviour and be clearly aware of a hierarchy of rewards and sanctions</w:t>
      </w:r>
    </w:p>
    <w:p w:rsidR="001E64A8" w:rsidRPr="00D96DD6" w:rsidRDefault="001E64A8" w:rsidP="00194307">
      <w:pPr>
        <w:pStyle w:val="NoSpacing"/>
        <w:numPr>
          <w:ilvl w:val="0"/>
          <w:numId w:val="11"/>
        </w:numPr>
        <w:rPr>
          <w:rFonts w:ascii="Tahoma" w:hAnsi="Tahoma" w:cs="Tahoma"/>
        </w:rPr>
      </w:pPr>
      <w:r w:rsidRPr="00D96DD6">
        <w:rPr>
          <w:rFonts w:ascii="Tahoma" w:hAnsi="Tahoma" w:cs="Tahoma"/>
        </w:rPr>
        <w:t>All adults have a responsibility for the development of children and should model desired behaviour and lead by example</w:t>
      </w:r>
    </w:p>
    <w:p w:rsidR="001E64A8" w:rsidRPr="00D96DD6" w:rsidRDefault="001E64A8" w:rsidP="001E64A8">
      <w:pPr>
        <w:pStyle w:val="NoSpacing"/>
        <w:rPr>
          <w:rFonts w:ascii="Tahoma" w:hAnsi="Tahoma" w:cs="Tahoma"/>
          <w:b/>
        </w:rPr>
      </w:pPr>
    </w:p>
    <w:p w:rsidR="001E64A8" w:rsidRPr="00D96DD6" w:rsidRDefault="00690536" w:rsidP="001E64A8">
      <w:pPr>
        <w:pStyle w:val="NoSpacing"/>
        <w:rPr>
          <w:rFonts w:ascii="Tahoma" w:hAnsi="Tahoma" w:cs="Tahoma"/>
          <w:b/>
        </w:rPr>
      </w:pPr>
      <w:r w:rsidRPr="00D96DD6">
        <w:rPr>
          <w:rFonts w:ascii="Tahoma" w:hAnsi="Tahoma" w:cs="Tahoma"/>
        </w:rPr>
        <w:t>At Elburton School we believe</w:t>
      </w:r>
      <w:r w:rsidR="001E64A8" w:rsidRPr="00D96DD6">
        <w:rPr>
          <w:rFonts w:ascii="Tahoma" w:hAnsi="Tahoma" w:cs="Tahoma"/>
        </w:rPr>
        <w:t xml:space="preserve"> that all have entitlements:</w:t>
      </w:r>
    </w:p>
    <w:p w:rsidR="001E64A8" w:rsidRPr="00D96DD6" w:rsidRDefault="001E64A8" w:rsidP="001E64A8">
      <w:pPr>
        <w:pStyle w:val="NoSpacing"/>
        <w:rPr>
          <w:rFonts w:ascii="Tahoma" w:hAnsi="Tahoma" w:cs="Tahoma"/>
        </w:rPr>
      </w:pPr>
    </w:p>
    <w:p w:rsidR="001E64A8" w:rsidRPr="00D96DD6" w:rsidRDefault="001E64A8" w:rsidP="001E64A8">
      <w:pPr>
        <w:pStyle w:val="NoSpacing"/>
        <w:rPr>
          <w:rFonts w:ascii="Tahoma" w:hAnsi="Tahoma" w:cs="Tahoma"/>
          <w:b/>
          <w:bCs/>
        </w:rPr>
      </w:pPr>
      <w:r w:rsidRPr="00D96DD6">
        <w:rPr>
          <w:rFonts w:ascii="Tahoma" w:hAnsi="Tahoma" w:cs="Tahoma"/>
          <w:b/>
          <w:bCs/>
        </w:rPr>
        <w:t xml:space="preserve">Pupils are entitled to: </w:t>
      </w:r>
    </w:p>
    <w:p w:rsidR="001E64A8" w:rsidRPr="00D96DD6" w:rsidRDefault="001E64A8" w:rsidP="001E64A8">
      <w:pPr>
        <w:pStyle w:val="NoSpacing"/>
        <w:rPr>
          <w:rFonts w:ascii="Tahoma" w:hAnsi="Tahoma" w:cs="Tahoma"/>
          <w:bCs/>
        </w:rPr>
      </w:pPr>
    </w:p>
    <w:p w:rsidR="001E64A8" w:rsidRPr="00D96DD6" w:rsidRDefault="001E64A8" w:rsidP="00194307">
      <w:pPr>
        <w:pStyle w:val="NoSpacing"/>
        <w:numPr>
          <w:ilvl w:val="0"/>
          <w:numId w:val="12"/>
        </w:numPr>
        <w:rPr>
          <w:rFonts w:ascii="Tahoma" w:hAnsi="Tahoma" w:cs="Tahoma"/>
          <w:bCs/>
        </w:rPr>
      </w:pPr>
      <w:r w:rsidRPr="00D96DD6">
        <w:rPr>
          <w:rFonts w:ascii="Tahoma" w:hAnsi="Tahoma" w:cs="Tahoma"/>
          <w:bCs/>
        </w:rPr>
        <w:t>A safe and secure school environment conducive to effective and stimulating learning</w:t>
      </w:r>
    </w:p>
    <w:p w:rsidR="001E64A8" w:rsidRPr="00D96DD6" w:rsidRDefault="001E64A8" w:rsidP="00194307">
      <w:pPr>
        <w:pStyle w:val="NoSpacing"/>
        <w:numPr>
          <w:ilvl w:val="0"/>
          <w:numId w:val="12"/>
        </w:numPr>
        <w:rPr>
          <w:rFonts w:ascii="Tahoma" w:hAnsi="Tahoma" w:cs="Tahoma"/>
          <w:bCs/>
        </w:rPr>
      </w:pPr>
      <w:r w:rsidRPr="00D96DD6">
        <w:rPr>
          <w:rFonts w:ascii="Tahoma" w:hAnsi="Tahoma" w:cs="Tahoma"/>
          <w:bCs/>
        </w:rPr>
        <w:t>The school’s highest expectation of their potential for achievement in all areas of school life</w:t>
      </w:r>
    </w:p>
    <w:p w:rsidR="001E64A8" w:rsidRPr="00D96DD6" w:rsidRDefault="001E64A8" w:rsidP="00194307">
      <w:pPr>
        <w:pStyle w:val="NoSpacing"/>
        <w:numPr>
          <w:ilvl w:val="0"/>
          <w:numId w:val="12"/>
        </w:numPr>
        <w:rPr>
          <w:rFonts w:ascii="Tahoma" w:hAnsi="Tahoma" w:cs="Tahoma"/>
          <w:bCs/>
        </w:rPr>
      </w:pPr>
      <w:r w:rsidRPr="00D96DD6">
        <w:rPr>
          <w:rFonts w:ascii="Tahoma" w:hAnsi="Tahoma" w:cs="Tahoma"/>
          <w:bCs/>
        </w:rPr>
        <w:t>The expectation that adults in the school will set them a good example</w:t>
      </w:r>
    </w:p>
    <w:p w:rsidR="001E64A8" w:rsidRPr="00D96DD6" w:rsidRDefault="001E64A8" w:rsidP="00194307">
      <w:pPr>
        <w:pStyle w:val="NoSpacing"/>
        <w:numPr>
          <w:ilvl w:val="0"/>
          <w:numId w:val="12"/>
        </w:numPr>
        <w:rPr>
          <w:rFonts w:ascii="Tahoma" w:hAnsi="Tahoma" w:cs="Tahoma"/>
          <w:bCs/>
        </w:rPr>
      </w:pPr>
      <w:r w:rsidRPr="00D96DD6">
        <w:rPr>
          <w:rFonts w:ascii="Tahoma" w:hAnsi="Tahoma" w:cs="Tahoma"/>
          <w:bCs/>
        </w:rPr>
        <w:t>The freedom from physical and verbal abuse in school</w:t>
      </w:r>
    </w:p>
    <w:p w:rsidR="001E64A8" w:rsidRPr="00D96DD6" w:rsidRDefault="001E64A8" w:rsidP="00194307">
      <w:pPr>
        <w:pStyle w:val="NoSpacing"/>
        <w:numPr>
          <w:ilvl w:val="0"/>
          <w:numId w:val="12"/>
        </w:numPr>
        <w:rPr>
          <w:rFonts w:ascii="Tahoma" w:hAnsi="Tahoma" w:cs="Tahoma"/>
          <w:bCs/>
        </w:rPr>
      </w:pPr>
      <w:r w:rsidRPr="00D96DD6">
        <w:rPr>
          <w:rFonts w:ascii="Tahoma" w:hAnsi="Tahoma" w:cs="Tahoma"/>
          <w:bCs/>
        </w:rPr>
        <w:t xml:space="preserve">A fair and consistent , clear and calm approach to discipline </w:t>
      </w:r>
    </w:p>
    <w:p w:rsidR="001E64A8" w:rsidRPr="00D96DD6" w:rsidRDefault="001E64A8" w:rsidP="00194307">
      <w:pPr>
        <w:pStyle w:val="NoSpacing"/>
        <w:numPr>
          <w:ilvl w:val="0"/>
          <w:numId w:val="12"/>
        </w:numPr>
        <w:rPr>
          <w:rFonts w:ascii="Tahoma" w:hAnsi="Tahoma" w:cs="Tahoma"/>
          <w:bCs/>
        </w:rPr>
      </w:pPr>
      <w:r w:rsidRPr="00D96DD6">
        <w:rPr>
          <w:rFonts w:ascii="Tahoma" w:hAnsi="Tahoma" w:cs="Tahoma"/>
          <w:bCs/>
        </w:rPr>
        <w:t xml:space="preserve">A clear set of guidelines and expectation about their behaviour </w:t>
      </w:r>
    </w:p>
    <w:p w:rsidR="001E64A8" w:rsidRPr="00D96DD6" w:rsidRDefault="001E64A8" w:rsidP="00194307">
      <w:pPr>
        <w:pStyle w:val="NoSpacing"/>
        <w:numPr>
          <w:ilvl w:val="0"/>
          <w:numId w:val="12"/>
        </w:numPr>
        <w:rPr>
          <w:rFonts w:ascii="Tahoma" w:hAnsi="Tahoma" w:cs="Tahoma"/>
          <w:bCs/>
        </w:rPr>
      </w:pPr>
      <w:r w:rsidRPr="00D96DD6">
        <w:rPr>
          <w:rFonts w:ascii="Tahoma" w:hAnsi="Tahoma" w:cs="Tahoma"/>
          <w:bCs/>
        </w:rPr>
        <w:t>Consultation about school behaviour guidelines and expectations</w:t>
      </w:r>
    </w:p>
    <w:p w:rsidR="001E64A8" w:rsidRPr="00D96DD6" w:rsidRDefault="001E64A8" w:rsidP="001E64A8">
      <w:pPr>
        <w:pStyle w:val="NoSpacing"/>
        <w:rPr>
          <w:rFonts w:ascii="Tahoma" w:hAnsi="Tahoma" w:cs="Tahoma"/>
          <w:bCs/>
        </w:rPr>
      </w:pPr>
    </w:p>
    <w:p w:rsidR="001E64A8" w:rsidRPr="00D96DD6" w:rsidRDefault="001E64A8" w:rsidP="001E64A8">
      <w:pPr>
        <w:pStyle w:val="NoSpacing"/>
        <w:rPr>
          <w:rFonts w:ascii="Tahoma" w:hAnsi="Tahoma" w:cs="Tahoma"/>
          <w:b/>
          <w:bCs/>
        </w:rPr>
      </w:pPr>
      <w:r w:rsidRPr="00D96DD6">
        <w:rPr>
          <w:rFonts w:ascii="Tahoma" w:hAnsi="Tahoma" w:cs="Tahoma"/>
          <w:b/>
          <w:bCs/>
        </w:rPr>
        <w:t>Staff are entitled to:</w:t>
      </w:r>
    </w:p>
    <w:p w:rsidR="001E64A8" w:rsidRPr="00D96DD6" w:rsidRDefault="001E64A8" w:rsidP="001E64A8">
      <w:pPr>
        <w:pStyle w:val="NoSpacing"/>
        <w:rPr>
          <w:rFonts w:ascii="Tahoma" w:hAnsi="Tahoma" w:cs="Tahoma"/>
          <w:b/>
          <w:bCs/>
        </w:rPr>
      </w:pPr>
    </w:p>
    <w:p w:rsidR="001E64A8" w:rsidRPr="00D96DD6" w:rsidRDefault="001E64A8" w:rsidP="00194307">
      <w:pPr>
        <w:pStyle w:val="NoSpacing"/>
        <w:numPr>
          <w:ilvl w:val="0"/>
          <w:numId w:val="13"/>
        </w:numPr>
        <w:rPr>
          <w:rFonts w:ascii="Tahoma" w:hAnsi="Tahoma" w:cs="Tahoma"/>
          <w:bCs/>
        </w:rPr>
      </w:pPr>
      <w:r w:rsidRPr="00D96DD6">
        <w:rPr>
          <w:rFonts w:ascii="Tahoma" w:hAnsi="Tahoma" w:cs="Tahoma"/>
          <w:bCs/>
        </w:rPr>
        <w:t>Expect a safe and secure school environment conducive to effective and stimulating learning</w:t>
      </w:r>
    </w:p>
    <w:p w:rsidR="001E64A8" w:rsidRPr="00D96DD6" w:rsidRDefault="001E64A8" w:rsidP="00194307">
      <w:pPr>
        <w:pStyle w:val="NoSpacing"/>
        <w:numPr>
          <w:ilvl w:val="0"/>
          <w:numId w:val="13"/>
        </w:numPr>
        <w:rPr>
          <w:rFonts w:ascii="Tahoma" w:hAnsi="Tahoma" w:cs="Tahoma"/>
        </w:rPr>
      </w:pPr>
      <w:r w:rsidRPr="00D96DD6">
        <w:rPr>
          <w:rFonts w:ascii="Tahoma" w:hAnsi="Tahoma" w:cs="Tahoma"/>
        </w:rPr>
        <w:t>Work and teach throughout the day without undue disruption caused by pupil’s unacceptable behaviour</w:t>
      </w:r>
    </w:p>
    <w:p w:rsidR="001E64A8" w:rsidRPr="00D96DD6" w:rsidRDefault="001E64A8" w:rsidP="00194307">
      <w:pPr>
        <w:pStyle w:val="NoSpacing"/>
        <w:numPr>
          <w:ilvl w:val="0"/>
          <w:numId w:val="13"/>
        </w:numPr>
        <w:rPr>
          <w:rFonts w:ascii="Tahoma" w:hAnsi="Tahoma" w:cs="Tahoma"/>
        </w:rPr>
      </w:pPr>
      <w:r w:rsidRPr="00D96DD6">
        <w:rPr>
          <w:rFonts w:ascii="Tahoma" w:hAnsi="Tahoma" w:cs="Tahoma"/>
        </w:rPr>
        <w:t>Insist on high standard of acceptable behaviour from the pupils</w:t>
      </w:r>
    </w:p>
    <w:p w:rsidR="001E64A8" w:rsidRPr="00D96DD6" w:rsidRDefault="001E64A8" w:rsidP="00194307">
      <w:pPr>
        <w:pStyle w:val="NoSpacing"/>
        <w:numPr>
          <w:ilvl w:val="0"/>
          <w:numId w:val="13"/>
        </w:numPr>
        <w:rPr>
          <w:rFonts w:ascii="Tahoma" w:hAnsi="Tahoma" w:cs="Tahoma"/>
        </w:rPr>
      </w:pPr>
      <w:r w:rsidRPr="00D96DD6">
        <w:rPr>
          <w:rFonts w:ascii="Tahoma" w:hAnsi="Tahoma" w:cs="Tahoma"/>
        </w:rPr>
        <w:t>Encourage respect between pupils and proper respect for authority</w:t>
      </w:r>
    </w:p>
    <w:p w:rsidR="001E64A8" w:rsidRPr="00D96DD6" w:rsidRDefault="001E64A8" w:rsidP="00194307">
      <w:pPr>
        <w:pStyle w:val="NoSpacing"/>
        <w:numPr>
          <w:ilvl w:val="0"/>
          <w:numId w:val="13"/>
        </w:numPr>
        <w:rPr>
          <w:rFonts w:ascii="Tahoma" w:hAnsi="Tahoma" w:cs="Tahoma"/>
        </w:rPr>
      </w:pPr>
      <w:r w:rsidRPr="00D96DD6">
        <w:rPr>
          <w:rFonts w:ascii="Tahoma" w:hAnsi="Tahoma" w:cs="Tahoma"/>
        </w:rPr>
        <w:t>Prevent physical and verbal abuse between pupils in school</w:t>
      </w:r>
    </w:p>
    <w:p w:rsidR="001E64A8" w:rsidRPr="00D96DD6" w:rsidRDefault="001E64A8" w:rsidP="00194307">
      <w:pPr>
        <w:pStyle w:val="NoSpacing"/>
        <w:numPr>
          <w:ilvl w:val="0"/>
          <w:numId w:val="13"/>
        </w:numPr>
        <w:rPr>
          <w:rFonts w:ascii="Tahoma" w:hAnsi="Tahoma" w:cs="Tahoma"/>
        </w:rPr>
      </w:pPr>
      <w:r w:rsidRPr="00D96DD6">
        <w:rPr>
          <w:rFonts w:ascii="Tahoma" w:hAnsi="Tahoma" w:cs="Tahoma"/>
        </w:rPr>
        <w:t>Give priority to the needs of the majority of pupils, whilst at the same time recognising the needs of the individual child</w:t>
      </w:r>
    </w:p>
    <w:p w:rsidR="001E64A8" w:rsidRPr="00D96DD6" w:rsidRDefault="001E64A8" w:rsidP="00194307">
      <w:pPr>
        <w:pStyle w:val="NoSpacing"/>
        <w:numPr>
          <w:ilvl w:val="0"/>
          <w:numId w:val="13"/>
        </w:numPr>
        <w:rPr>
          <w:rFonts w:ascii="Tahoma" w:hAnsi="Tahoma" w:cs="Tahoma"/>
        </w:rPr>
      </w:pPr>
      <w:r w:rsidRPr="00D96DD6">
        <w:rPr>
          <w:rFonts w:ascii="Tahoma" w:hAnsi="Tahoma" w:cs="Tahoma"/>
        </w:rPr>
        <w:t>Identify the cause of a pupil’s unacceptable behaviour, help modify it and seek help and support from others in so doing</w:t>
      </w:r>
    </w:p>
    <w:p w:rsidR="001E64A8" w:rsidRPr="00D96DD6" w:rsidRDefault="001E64A8" w:rsidP="00194307">
      <w:pPr>
        <w:pStyle w:val="NoSpacing"/>
        <w:numPr>
          <w:ilvl w:val="0"/>
          <w:numId w:val="13"/>
        </w:numPr>
        <w:rPr>
          <w:rFonts w:ascii="Tahoma" w:hAnsi="Tahoma" w:cs="Tahoma"/>
        </w:rPr>
      </w:pPr>
      <w:r w:rsidRPr="00D96DD6">
        <w:rPr>
          <w:rFonts w:ascii="Tahoma" w:hAnsi="Tahoma" w:cs="Tahoma"/>
        </w:rPr>
        <w:t>Expect parents to help prepare their children to meet the school’s expectations and behave in ways acceptable to the school community</w:t>
      </w:r>
    </w:p>
    <w:p w:rsidR="001E64A8" w:rsidRPr="00D96DD6" w:rsidRDefault="001E64A8" w:rsidP="00194307">
      <w:pPr>
        <w:pStyle w:val="NoSpacing"/>
        <w:numPr>
          <w:ilvl w:val="0"/>
          <w:numId w:val="13"/>
        </w:numPr>
        <w:rPr>
          <w:rFonts w:ascii="Tahoma" w:hAnsi="Tahoma" w:cs="Tahoma"/>
        </w:rPr>
      </w:pPr>
      <w:r w:rsidRPr="00D96DD6">
        <w:rPr>
          <w:rFonts w:ascii="Tahoma" w:hAnsi="Tahoma" w:cs="Tahoma"/>
        </w:rPr>
        <w:t>Implement agreed sanctions when pupil’s behave in unacceptable ways, including exclusion from school in extreme circumstances</w:t>
      </w:r>
    </w:p>
    <w:p w:rsidR="001E64A8" w:rsidRPr="00D96DD6" w:rsidRDefault="001E64A8" w:rsidP="001E64A8">
      <w:pPr>
        <w:pStyle w:val="NoSpacing"/>
        <w:rPr>
          <w:rFonts w:ascii="Tahoma" w:hAnsi="Tahoma" w:cs="Tahoma"/>
        </w:rPr>
      </w:pPr>
    </w:p>
    <w:p w:rsidR="001E64A8" w:rsidRPr="00D96DD6" w:rsidRDefault="001E64A8" w:rsidP="001E64A8">
      <w:pPr>
        <w:pStyle w:val="NoSpacing"/>
        <w:rPr>
          <w:rFonts w:ascii="Tahoma" w:hAnsi="Tahoma" w:cs="Tahoma"/>
          <w:b/>
        </w:rPr>
      </w:pPr>
      <w:r w:rsidRPr="00D96DD6">
        <w:rPr>
          <w:rFonts w:ascii="Tahoma" w:hAnsi="Tahoma" w:cs="Tahoma"/>
          <w:b/>
        </w:rPr>
        <w:t>Parents are entitled to:</w:t>
      </w:r>
    </w:p>
    <w:p w:rsidR="00690536" w:rsidRPr="00D96DD6" w:rsidRDefault="00690536" w:rsidP="00194307">
      <w:pPr>
        <w:pStyle w:val="NoSpacing"/>
        <w:numPr>
          <w:ilvl w:val="0"/>
          <w:numId w:val="14"/>
        </w:numPr>
        <w:rPr>
          <w:rFonts w:ascii="Tahoma" w:hAnsi="Tahoma" w:cs="Tahoma"/>
          <w:bCs/>
        </w:rPr>
      </w:pPr>
      <w:r w:rsidRPr="00D96DD6">
        <w:rPr>
          <w:rFonts w:ascii="Tahoma" w:hAnsi="Tahoma" w:cs="Tahoma"/>
          <w:bCs/>
        </w:rPr>
        <w:t>The expectation that the school will maintain a safe and secure school environment conducive to effective and stimulating learning</w:t>
      </w:r>
    </w:p>
    <w:p w:rsidR="00690536" w:rsidRPr="00D96DD6" w:rsidRDefault="00690536" w:rsidP="00194307">
      <w:pPr>
        <w:pStyle w:val="NoSpacing"/>
        <w:numPr>
          <w:ilvl w:val="0"/>
          <w:numId w:val="14"/>
        </w:numPr>
        <w:rPr>
          <w:rFonts w:ascii="Tahoma" w:hAnsi="Tahoma" w:cs="Tahoma"/>
          <w:bCs/>
        </w:rPr>
      </w:pPr>
      <w:r w:rsidRPr="00D96DD6">
        <w:rPr>
          <w:rFonts w:ascii="Tahoma" w:hAnsi="Tahoma" w:cs="Tahoma"/>
          <w:bCs/>
        </w:rPr>
        <w:t>The school’s highest expectation of their potential for achievement in all areas of school life</w:t>
      </w:r>
    </w:p>
    <w:p w:rsidR="00690536" w:rsidRPr="00D96DD6" w:rsidRDefault="00690536" w:rsidP="00194307">
      <w:pPr>
        <w:pStyle w:val="NoSpacing"/>
        <w:numPr>
          <w:ilvl w:val="0"/>
          <w:numId w:val="14"/>
        </w:numPr>
        <w:rPr>
          <w:rFonts w:ascii="Tahoma" w:hAnsi="Tahoma" w:cs="Tahoma"/>
        </w:rPr>
      </w:pPr>
      <w:r w:rsidRPr="00D96DD6">
        <w:rPr>
          <w:rFonts w:ascii="Tahoma" w:hAnsi="Tahoma" w:cs="Tahoma"/>
        </w:rPr>
        <w:t>Regular information from and consultation with the school about their child’s progress and behaviour</w:t>
      </w:r>
    </w:p>
    <w:p w:rsidR="00690536" w:rsidRPr="00D96DD6" w:rsidRDefault="00690536" w:rsidP="00194307">
      <w:pPr>
        <w:pStyle w:val="NoSpacing"/>
        <w:numPr>
          <w:ilvl w:val="0"/>
          <w:numId w:val="14"/>
        </w:numPr>
        <w:rPr>
          <w:rFonts w:ascii="Tahoma" w:hAnsi="Tahoma" w:cs="Tahoma"/>
        </w:rPr>
      </w:pPr>
      <w:r w:rsidRPr="00D96DD6">
        <w:rPr>
          <w:rFonts w:ascii="Tahoma" w:hAnsi="Tahoma" w:cs="Tahoma"/>
        </w:rPr>
        <w:t>A clear set of guidelines and expectation about pupil’s behaviour in school</w:t>
      </w:r>
    </w:p>
    <w:p w:rsidR="00690536" w:rsidRPr="00D96DD6" w:rsidRDefault="00690536" w:rsidP="00194307">
      <w:pPr>
        <w:pStyle w:val="NoSpacing"/>
        <w:numPr>
          <w:ilvl w:val="0"/>
          <w:numId w:val="14"/>
        </w:numPr>
        <w:rPr>
          <w:rFonts w:ascii="Tahoma" w:hAnsi="Tahoma" w:cs="Tahoma"/>
        </w:rPr>
      </w:pPr>
      <w:r w:rsidRPr="00D96DD6">
        <w:rPr>
          <w:rFonts w:ascii="Tahoma" w:hAnsi="Tahoma" w:cs="Tahoma"/>
        </w:rPr>
        <w:t>A clear set of guidelines and expectation about pupil’s behaviour within school</w:t>
      </w:r>
    </w:p>
    <w:p w:rsidR="00690536" w:rsidRPr="00D96DD6" w:rsidRDefault="00690536" w:rsidP="00194307">
      <w:pPr>
        <w:pStyle w:val="NoSpacing"/>
        <w:numPr>
          <w:ilvl w:val="0"/>
          <w:numId w:val="14"/>
        </w:numPr>
        <w:rPr>
          <w:rFonts w:ascii="Tahoma" w:hAnsi="Tahoma" w:cs="Tahoma"/>
        </w:rPr>
      </w:pPr>
      <w:r w:rsidRPr="00D96DD6">
        <w:rPr>
          <w:rFonts w:ascii="Tahoma" w:hAnsi="Tahoma" w:cs="Tahoma"/>
        </w:rPr>
        <w:t>Early notification from the school of any problem with their child’s behaviour</w:t>
      </w:r>
    </w:p>
    <w:p w:rsidR="00690536" w:rsidRPr="00D96DD6" w:rsidRDefault="00690536" w:rsidP="00194307">
      <w:pPr>
        <w:pStyle w:val="NoSpacing"/>
        <w:numPr>
          <w:ilvl w:val="0"/>
          <w:numId w:val="14"/>
        </w:numPr>
        <w:rPr>
          <w:rFonts w:ascii="Tahoma" w:hAnsi="Tahoma" w:cs="Tahoma"/>
        </w:rPr>
      </w:pPr>
      <w:r w:rsidRPr="00D96DD6">
        <w:rPr>
          <w:rFonts w:ascii="Tahoma" w:hAnsi="Tahoma" w:cs="Tahoma"/>
        </w:rPr>
        <w:t>Opportunities to help the school address their child’s behaviour problems</w:t>
      </w:r>
    </w:p>
    <w:p w:rsidR="00690536" w:rsidRPr="00D96DD6" w:rsidRDefault="00690536" w:rsidP="00690536">
      <w:pPr>
        <w:pStyle w:val="NoSpacing"/>
        <w:rPr>
          <w:rFonts w:ascii="Tahoma" w:hAnsi="Tahoma" w:cs="Tahoma"/>
        </w:rPr>
      </w:pPr>
    </w:p>
    <w:p w:rsidR="00690536" w:rsidRPr="00D96DD6" w:rsidRDefault="00690536" w:rsidP="00690536">
      <w:pPr>
        <w:pStyle w:val="NoSpacing"/>
        <w:rPr>
          <w:rFonts w:ascii="Tahoma" w:hAnsi="Tahoma" w:cs="Tahoma"/>
        </w:rPr>
      </w:pPr>
      <w:r w:rsidRPr="00D96DD6">
        <w:rPr>
          <w:rFonts w:ascii="Tahoma" w:hAnsi="Tahoma" w:cs="Tahoma"/>
        </w:rPr>
        <w:t>Elburton School defines the following</w:t>
      </w:r>
      <w:r w:rsidR="00194307" w:rsidRPr="00D96DD6">
        <w:rPr>
          <w:rFonts w:ascii="Tahoma" w:hAnsi="Tahoma" w:cs="Tahoma"/>
        </w:rPr>
        <w:t>, not exclusively,</w:t>
      </w:r>
      <w:r w:rsidRPr="00D96DD6">
        <w:rPr>
          <w:rFonts w:ascii="Tahoma" w:hAnsi="Tahoma" w:cs="Tahoma"/>
        </w:rPr>
        <w:t xml:space="preserve"> as examples of bad behaviour:</w:t>
      </w:r>
    </w:p>
    <w:p w:rsidR="00690536" w:rsidRPr="00D96DD6" w:rsidRDefault="00690536" w:rsidP="00690536">
      <w:pPr>
        <w:pStyle w:val="NoSpacing"/>
        <w:rPr>
          <w:rFonts w:ascii="Tahoma" w:hAnsi="Tahoma" w:cs="Tahoma"/>
        </w:rPr>
      </w:pPr>
    </w:p>
    <w:p w:rsidR="00E90709" w:rsidRPr="00D96DD6" w:rsidRDefault="00E90709" w:rsidP="00690536">
      <w:pPr>
        <w:pStyle w:val="NoSpacing"/>
        <w:rPr>
          <w:rFonts w:ascii="Tahoma" w:hAnsi="Tahoma" w:cs="Tahoma"/>
        </w:rPr>
      </w:pPr>
      <w:r w:rsidRPr="00D96DD6">
        <w:rPr>
          <w:rFonts w:ascii="Tahoma" w:hAnsi="Tahoma" w:cs="Tahoma"/>
        </w:rPr>
        <w:t>Swearing</w:t>
      </w:r>
      <w:r w:rsidRPr="00D96DD6">
        <w:rPr>
          <w:rFonts w:ascii="Tahoma" w:hAnsi="Tahoma" w:cs="Tahoma"/>
        </w:rPr>
        <w:tab/>
      </w:r>
      <w:r w:rsidRPr="00D96DD6">
        <w:rPr>
          <w:rFonts w:ascii="Tahoma" w:hAnsi="Tahoma" w:cs="Tahoma"/>
        </w:rPr>
        <w:tab/>
      </w:r>
      <w:r w:rsidR="00690536" w:rsidRPr="00D96DD6">
        <w:rPr>
          <w:rFonts w:ascii="Tahoma" w:hAnsi="Tahoma" w:cs="Tahoma"/>
        </w:rPr>
        <w:t>Damagin</w:t>
      </w:r>
      <w:r w:rsidRPr="00D96DD6">
        <w:rPr>
          <w:rFonts w:ascii="Tahoma" w:hAnsi="Tahoma" w:cs="Tahoma"/>
        </w:rPr>
        <w:t>g Property</w:t>
      </w:r>
      <w:r w:rsidRPr="00D96DD6">
        <w:rPr>
          <w:rFonts w:ascii="Tahoma" w:hAnsi="Tahoma" w:cs="Tahoma"/>
        </w:rPr>
        <w:tab/>
        <w:t>Violence</w:t>
      </w:r>
      <w:r w:rsidRPr="00D96DD6">
        <w:rPr>
          <w:rFonts w:ascii="Tahoma" w:hAnsi="Tahoma" w:cs="Tahoma"/>
        </w:rPr>
        <w:tab/>
      </w:r>
      <w:r w:rsidRPr="00D96DD6">
        <w:rPr>
          <w:rFonts w:ascii="Tahoma" w:hAnsi="Tahoma" w:cs="Tahoma"/>
        </w:rPr>
        <w:tab/>
        <w:t>Bullying</w:t>
      </w:r>
    </w:p>
    <w:p w:rsidR="00E90709" w:rsidRPr="00D96DD6" w:rsidRDefault="00690536" w:rsidP="00690536">
      <w:pPr>
        <w:pStyle w:val="NoSpacing"/>
        <w:rPr>
          <w:rFonts w:ascii="Tahoma" w:hAnsi="Tahoma" w:cs="Tahoma"/>
        </w:rPr>
      </w:pPr>
      <w:r w:rsidRPr="00D96DD6">
        <w:rPr>
          <w:rFonts w:ascii="Tahoma" w:hAnsi="Tahoma" w:cs="Tahoma"/>
        </w:rPr>
        <w:t>Stealing</w:t>
      </w:r>
      <w:r w:rsidRPr="00D96DD6">
        <w:rPr>
          <w:rFonts w:ascii="Tahoma" w:hAnsi="Tahoma" w:cs="Tahoma"/>
        </w:rPr>
        <w:tab/>
      </w:r>
      <w:r w:rsidR="00E90709" w:rsidRPr="00D96DD6">
        <w:rPr>
          <w:rFonts w:ascii="Tahoma" w:hAnsi="Tahoma" w:cs="Tahoma"/>
        </w:rPr>
        <w:tab/>
      </w:r>
      <w:r w:rsidRPr="00D96DD6">
        <w:rPr>
          <w:rFonts w:ascii="Tahoma" w:hAnsi="Tahoma" w:cs="Tahoma"/>
        </w:rPr>
        <w:t>Cheating</w:t>
      </w:r>
      <w:r w:rsidRPr="00D96DD6">
        <w:rPr>
          <w:rFonts w:ascii="Tahoma" w:hAnsi="Tahoma" w:cs="Tahoma"/>
        </w:rPr>
        <w:tab/>
      </w:r>
      <w:r w:rsidRPr="00D96DD6">
        <w:rPr>
          <w:rFonts w:ascii="Tahoma" w:hAnsi="Tahoma" w:cs="Tahoma"/>
        </w:rPr>
        <w:tab/>
      </w:r>
      <w:r w:rsidR="00E90709" w:rsidRPr="00D96DD6">
        <w:rPr>
          <w:rFonts w:ascii="Tahoma" w:hAnsi="Tahoma" w:cs="Tahoma"/>
        </w:rPr>
        <w:t>Verbal abuse</w:t>
      </w:r>
      <w:r w:rsidR="00E90709" w:rsidRPr="00D96DD6">
        <w:rPr>
          <w:rFonts w:ascii="Tahoma" w:hAnsi="Tahoma" w:cs="Tahoma"/>
        </w:rPr>
        <w:tab/>
      </w:r>
      <w:r w:rsidR="00E90709" w:rsidRPr="00D96DD6">
        <w:rPr>
          <w:rFonts w:ascii="Tahoma" w:hAnsi="Tahoma" w:cs="Tahoma"/>
        </w:rPr>
        <w:tab/>
        <w:t>Defiance</w:t>
      </w:r>
    </w:p>
    <w:p w:rsidR="00E90709" w:rsidRPr="00D96DD6" w:rsidRDefault="00690536" w:rsidP="00690536">
      <w:pPr>
        <w:pStyle w:val="NoSpacing"/>
        <w:rPr>
          <w:rFonts w:ascii="Tahoma" w:hAnsi="Tahoma" w:cs="Tahoma"/>
        </w:rPr>
      </w:pPr>
      <w:r w:rsidRPr="00D96DD6">
        <w:rPr>
          <w:rFonts w:ascii="Tahoma" w:hAnsi="Tahoma" w:cs="Tahoma"/>
        </w:rPr>
        <w:t>Aggression</w:t>
      </w:r>
      <w:r w:rsidR="00E90709" w:rsidRPr="00D96DD6">
        <w:rPr>
          <w:rFonts w:ascii="Tahoma" w:hAnsi="Tahoma" w:cs="Tahoma"/>
        </w:rPr>
        <w:tab/>
      </w:r>
      <w:r w:rsidR="00E90709" w:rsidRPr="00D96DD6">
        <w:rPr>
          <w:rFonts w:ascii="Tahoma" w:hAnsi="Tahoma" w:cs="Tahoma"/>
        </w:rPr>
        <w:tab/>
        <w:t>Disobedience</w:t>
      </w:r>
      <w:r w:rsidR="00E90709" w:rsidRPr="00D96DD6">
        <w:rPr>
          <w:rFonts w:ascii="Tahoma" w:hAnsi="Tahoma" w:cs="Tahoma"/>
        </w:rPr>
        <w:tab/>
      </w:r>
      <w:r w:rsidR="00E90709" w:rsidRPr="00D96DD6">
        <w:rPr>
          <w:rFonts w:ascii="Tahoma" w:hAnsi="Tahoma" w:cs="Tahoma"/>
        </w:rPr>
        <w:tab/>
      </w:r>
      <w:r w:rsidRPr="00D96DD6">
        <w:rPr>
          <w:rFonts w:ascii="Tahoma" w:hAnsi="Tahoma" w:cs="Tahoma"/>
        </w:rPr>
        <w:t xml:space="preserve">Spitefulness </w:t>
      </w:r>
      <w:r w:rsidRPr="00D96DD6">
        <w:rPr>
          <w:rFonts w:ascii="Tahoma" w:hAnsi="Tahoma" w:cs="Tahoma"/>
        </w:rPr>
        <w:tab/>
      </w:r>
      <w:r w:rsidR="00E90709" w:rsidRPr="00D96DD6">
        <w:rPr>
          <w:rFonts w:ascii="Tahoma" w:hAnsi="Tahoma" w:cs="Tahoma"/>
        </w:rPr>
        <w:tab/>
        <w:t xml:space="preserve">Vandalism </w:t>
      </w:r>
    </w:p>
    <w:p w:rsidR="00E90709" w:rsidRPr="00D96DD6" w:rsidRDefault="00690536" w:rsidP="00690536">
      <w:pPr>
        <w:pStyle w:val="NoSpacing"/>
        <w:rPr>
          <w:rFonts w:ascii="Tahoma" w:hAnsi="Tahoma" w:cs="Tahoma"/>
        </w:rPr>
      </w:pPr>
      <w:r w:rsidRPr="00D96DD6">
        <w:rPr>
          <w:rFonts w:ascii="Tahoma" w:hAnsi="Tahoma" w:cs="Tahoma"/>
        </w:rPr>
        <w:t>Anti-social behaviour</w:t>
      </w:r>
      <w:r w:rsidRPr="00D96DD6">
        <w:rPr>
          <w:rFonts w:ascii="Tahoma" w:hAnsi="Tahoma" w:cs="Tahoma"/>
        </w:rPr>
        <w:tab/>
        <w:t>Dishonesty</w:t>
      </w:r>
      <w:r w:rsidRPr="00D96DD6">
        <w:rPr>
          <w:rFonts w:ascii="Tahoma" w:hAnsi="Tahoma" w:cs="Tahoma"/>
        </w:rPr>
        <w:tab/>
      </w:r>
      <w:r w:rsidR="00E90709" w:rsidRPr="00D96DD6">
        <w:rPr>
          <w:rFonts w:ascii="Tahoma" w:hAnsi="Tahoma" w:cs="Tahoma"/>
        </w:rPr>
        <w:tab/>
        <w:t>Discrimination</w:t>
      </w:r>
      <w:r w:rsidR="00E90709" w:rsidRPr="00D96DD6">
        <w:rPr>
          <w:rFonts w:ascii="Tahoma" w:hAnsi="Tahoma" w:cs="Tahoma"/>
        </w:rPr>
        <w:tab/>
      </w:r>
      <w:r w:rsidR="00E90709" w:rsidRPr="00D96DD6">
        <w:rPr>
          <w:rFonts w:ascii="Tahoma" w:hAnsi="Tahoma" w:cs="Tahoma"/>
        </w:rPr>
        <w:tab/>
      </w:r>
      <w:r w:rsidRPr="00D96DD6">
        <w:rPr>
          <w:rFonts w:ascii="Tahoma" w:hAnsi="Tahoma" w:cs="Tahoma"/>
        </w:rPr>
        <w:t>Ignoring Instructions</w:t>
      </w:r>
    </w:p>
    <w:p w:rsidR="00690536" w:rsidRPr="00D96DD6" w:rsidRDefault="00690536" w:rsidP="00690536">
      <w:pPr>
        <w:pStyle w:val="NoSpacing"/>
        <w:rPr>
          <w:rFonts w:ascii="Tahoma" w:hAnsi="Tahoma" w:cs="Tahoma"/>
        </w:rPr>
      </w:pPr>
      <w:r w:rsidRPr="00D96DD6">
        <w:rPr>
          <w:rFonts w:ascii="Tahoma" w:hAnsi="Tahoma" w:cs="Tahoma"/>
        </w:rPr>
        <w:t>Hurting others</w:t>
      </w:r>
      <w:r w:rsidR="00E90709" w:rsidRPr="00D96DD6">
        <w:rPr>
          <w:rFonts w:ascii="Tahoma" w:hAnsi="Tahoma" w:cs="Tahoma"/>
        </w:rPr>
        <w:tab/>
      </w:r>
      <w:r w:rsidR="00E90709" w:rsidRPr="00D96DD6">
        <w:rPr>
          <w:rFonts w:ascii="Tahoma" w:hAnsi="Tahoma" w:cs="Tahoma"/>
        </w:rPr>
        <w:tab/>
      </w:r>
      <w:r w:rsidRPr="00D96DD6">
        <w:rPr>
          <w:rFonts w:ascii="Tahoma" w:hAnsi="Tahoma" w:cs="Tahoma"/>
        </w:rPr>
        <w:t>Dangerous behaviour</w:t>
      </w:r>
    </w:p>
    <w:p w:rsidR="00261A33" w:rsidRPr="00D96DD6" w:rsidRDefault="00261A33" w:rsidP="001E64A8">
      <w:pPr>
        <w:pStyle w:val="NoSpacing"/>
        <w:rPr>
          <w:rFonts w:ascii="Tahoma" w:hAnsi="Tahoma" w:cs="Tahoma"/>
          <w:b/>
        </w:rPr>
      </w:pPr>
    </w:p>
    <w:p w:rsidR="001E64A8" w:rsidRPr="00D96DD6" w:rsidRDefault="001E64A8" w:rsidP="00194307">
      <w:pPr>
        <w:pStyle w:val="NoSpacing"/>
        <w:rPr>
          <w:rFonts w:ascii="Tahoma" w:hAnsi="Tahoma" w:cs="Tahoma"/>
          <w:b/>
          <w:sz w:val="24"/>
          <w:szCs w:val="24"/>
        </w:rPr>
      </w:pPr>
      <w:r w:rsidRPr="00D96DD6">
        <w:rPr>
          <w:rFonts w:ascii="Tahoma" w:hAnsi="Tahoma" w:cs="Tahoma"/>
          <w:b/>
          <w:sz w:val="24"/>
          <w:szCs w:val="24"/>
        </w:rPr>
        <w:t>Elburton’s Golden Rules</w:t>
      </w:r>
    </w:p>
    <w:p w:rsidR="00E90709" w:rsidRPr="00D96DD6" w:rsidRDefault="00E90709" w:rsidP="00194307">
      <w:pPr>
        <w:pStyle w:val="NoSpacing"/>
        <w:rPr>
          <w:rFonts w:ascii="Tahoma" w:hAnsi="Tahoma" w:cs="Tahoma"/>
          <w:b/>
        </w:rPr>
      </w:pPr>
    </w:p>
    <w:p w:rsidR="001E64A8" w:rsidRPr="00D96DD6" w:rsidRDefault="00194307" w:rsidP="00194307">
      <w:pPr>
        <w:pStyle w:val="NoSpacing"/>
        <w:rPr>
          <w:rFonts w:ascii="Tahoma" w:hAnsi="Tahoma" w:cs="Tahoma"/>
          <w:b/>
        </w:rPr>
      </w:pPr>
      <w:r w:rsidRPr="00D96DD6">
        <w:rPr>
          <w:rFonts w:ascii="Tahoma" w:hAnsi="Tahoma" w:cs="Tahoma"/>
          <w:b/>
        </w:rPr>
        <w:t>“</w:t>
      </w:r>
      <w:r w:rsidR="001E64A8" w:rsidRPr="00D96DD6">
        <w:rPr>
          <w:rFonts w:ascii="Tahoma" w:hAnsi="Tahoma" w:cs="Tahoma"/>
          <w:b/>
        </w:rPr>
        <w:t>Own your own behaviour</w:t>
      </w:r>
      <w:r w:rsidRPr="00D96DD6">
        <w:rPr>
          <w:rFonts w:ascii="Tahoma" w:hAnsi="Tahoma" w:cs="Tahoma"/>
          <w:b/>
        </w:rPr>
        <w:t>”</w:t>
      </w:r>
    </w:p>
    <w:p w:rsidR="00690536" w:rsidRPr="00D96DD6" w:rsidRDefault="00690536" w:rsidP="00194307">
      <w:pPr>
        <w:pStyle w:val="NoSpacing"/>
        <w:rPr>
          <w:rFonts w:ascii="Tahoma" w:hAnsi="Tahoma" w:cs="Tahoma"/>
          <w:b/>
        </w:rPr>
      </w:pPr>
    </w:p>
    <w:p w:rsidR="001E64A8" w:rsidRPr="00D96DD6" w:rsidRDefault="001E64A8" w:rsidP="00FA4E46">
      <w:pPr>
        <w:pStyle w:val="NoSpacing"/>
        <w:numPr>
          <w:ilvl w:val="0"/>
          <w:numId w:val="24"/>
        </w:numPr>
        <w:rPr>
          <w:rFonts w:ascii="Tahoma" w:hAnsi="Tahoma" w:cs="Tahoma"/>
        </w:rPr>
      </w:pPr>
      <w:r w:rsidRPr="00D96DD6">
        <w:rPr>
          <w:rFonts w:ascii="Tahoma" w:hAnsi="Tahoma" w:cs="Tahoma"/>
        </w:rPr>
        <w:t>Show kindness to all</w:t>
      </w:r>
    </w:p>
    <w:p w:rsidR="001E64A8" w:rsidRPr="00D96DD6" w:rsidRDefault="001E64A8" w:rsidP="00FA4E46">
      <w:pPr>
        <w:pStyle w:val="NoSpacing"/>
        <w:numPr>
          <w:ilvl w:val="0"/>
          <w:numId w:val="24"/>
        </w:numPr>
        <w:rPr>
          <w:rFonts w:ascii="Tahoma" w:hAnsi="Tahoma" w:cs="Tahoma"/>
        </w:rPr>
      </w:pPr>
      <w:r w:rsidRPr="00D96DD6">
        <w:rPr>
          <w:rFonts w:ascii="Tahoma" w:hAnsi="Tahoma" w:cs="Tahoma"/>
        </w:rPr>
        <w:t>Be well mannered at all times</w:t>
      </w:r>
    </w:p>
    <w:p w:rsidR="001E64A8" w:rsidRPr="00D96DD6" w:rsidRDefault="001E64A8" w:rsidP="00FA4E46">
      <w:pPr>
        <w:pStyle w:val="NoSpacing"/>
        <w:numPr>
          <w:ilvl w:val="0"/>
          <w:numId w:val="24"/>
        </w:numPr>
        <w:rPr>
          <w:rFonts w:ascii="Tahoma" w:hAnsi="Tahoma" w:cs="Tahoma"/>
        </w:rPr>
      </w:pPr>
      <w:r w:rsidRPr="00D96DD6">
        <w:rPr>
          <w:rFonts w:ascii="Tahoma" w:hAnsi="Tahoma" w:cs="Tahoma"/>
        </w:rPr>
        <w:t>Always tell the truth</w:t>
      </w:r>
    </w:p>
    <w:p w:rsidR="001E64A8" w:rsidRPr="00D96DD6" w:rsidRDefault="001E64A8" w:rsidP="00FA4E46">
      <w:pPr>
        <w:pStyle w:val="NoSpacing"/>
        <w:numPr>
          <w:ilvl w:val="0"/>
          <w:numId w:val="24"/>
        </w:numPr>
        <w:rPr>
          <w:rFonts w:ascii="Tahoma" w:hAnsi="Tahoma" w:cs="Tahoma"/>
        </w:rPr>
      </w:pPr>
      <w:r w:rsidRPr="00D96DD6">
        <w:rPr>
          <w:rFonts w:ascii="Tahoma" w:hAnsi="Tahoma" w:cs="Tahoma"/>
        </w:rPr>
        <w:t>Try your best in all you do</w:t>
      </w:r>
    </w:p>
    <w:p w:rsidR="001E64A8" w:rsidRPr="00D96DD6" w:rsidRDefault="001E64A8" w:rsidP="00FA4E46">
      <w:pPr>
        <w:pStyle w:val="NoSpacing"/>
        <w:numPr>
          <w:ilvl w:val="0"/>
          <w:numId w:val="24"/>
        </w:numPr>
        <w:rPr>
          <w:rFonts w:ascii="Tahoma" w:hAnsi="Tahoma" w:cs="Tahoma"/>
        </w:rPr>
      </w:pPr>
      <w:r w:rsidRPr="00D96DD6">
        <w:rPr>
          <w:rFonts w:ascii="Tahoma" w:hAnsi="Tahoma" w:cs="Tahoma"/>
        </w:rPr>
        <w:t>Play and work calmly</w:t>
      </w:r>
    </w:p>
    <w:p w:rsidR="001E64A8" w:rsidRPr="00D96DD6" w:rsidRDefault="001E64A8" w:rsidP="00FA4E46">
      <w:pPr>
        <w:pStyle w:val="NoSpacing"/>
        <w:numPr>
          <w:ilvl w:val="0"/>
          <w:numId w:val="24"/>
        </w:numPr>
        <w:rPr>
          <w:rFonts w:ascii="Tahoma" w:hAnsi="Tahoma" w:cs="Tahoma"/>
        </w:rPr>
      </w:pPr>
      <w:r w:rsidRPr="00D96DD6">
        <w:rPr>
          <w:rFonts w:ascii="Tahoma" w:hAnsi="Tahoma" w:cs="Tahoma"/>
        </w:rPr>
        <w:t>Respect the school and all in it</w:t>
      </w:r>
    </w:p>
    <w:p w:rsidR="00194307" w:rsidRPr="00D96DD6" w:rsidRDefault="00194307" w:rsidP="005B4B59">
      <w:pPr>
        <w:pStyle w:val="NoSpacing"/>
        <w:rPr>
          <w:rFonts w:ascii="Tahoma" w:hAnsi="Tahoma" w:cs="Tahoma"/>
          <w:b/>
          <w:sz w:val="24"/>
          <w:szCs w:val="24"/>
        </w:rPr>
      </w:pPr>
    </w:p>
    <w:p w:rsidR="005B4B59" w:rsidRPr="00D96DD6" w:rsidRDefault="005B4B59" w:rsidP="005B4B59">
      <w:pPr>
        <w:pStyle w:val="NoSpacing"/>
        <w:rPr>
          <w:rFonts w:ascii="Tahoma" w:hAnsi="Tahoma" w:cs="Tahoma"/>
          <w:sz w:val="24"/>
          <w:szCs w:val="24"/>
        </w:rPr>
      </w:pPr>
      <w:r w:rsidRPr="00D96DD6">
        <w:rPr>
          <w:rFonts w:ascii="Tahoma" w:hAnsi="Tahoma" w:cs="Tahoma"/>
          <w:b/>
          <w:sz w:val="24"/>
          <w:szCs w:val="24"/>
        </w:rPr>
        <w:t>Breaking a Golden Rule</w:t>
      </w:r>
    </w:p>
    <w:p w:rsidR="00690536" w:rsidRPr="00D96DD6" w:rsidRDefault="00690536" w:rsidP="001E64A8">
      <w:pPr>
        <w:pStyle w:val="NoSpacing"/>
        <w:rPr>
          <w:rFonts w:ascii="Tahoma" w:hAnsi="Tahoma" w:cs="Tahoma"/>
        </w:rPr>
      </w:pPr>
    </w:p>
    <w:p w:rsidR="001E64A8" w:rsidRPr="00D96DD6" w:rsidRDefault="005B4B59" w:rsidP="001E64A8">
      <w:pPr>
        <w:pStyle w:val="NoSpacing"/>
        <w:rPr>
          <w:rFonts w:ascii="Tahoma" w:hAnsi="Tahoma" w:cs="Tahoma"/>
          <w:b/>
        </w:rPr>
      </w:pPr>
      <w:r w:rsidRPr="00D96DD6">
        <w:rPr>
          <w:rFonts w:ascii="Tahoma" w:hAnsi="Tahoma" w:cs="Tahoma"/>
          <w:b/>
        </w:rPr>
        <w:t>Talk it through</w:t>
      </w:r>
    </w:p>
    <w:p w:rsidR="005B4B59" w:rsidRPr="00D96DD6" w:rsidRDefault="005B4B59" w:rsidP="00FA4E46">
      <w:pPr>
        <w:pStyle w:val="NoSpacing"/>
        <w:numPr>
          <w:ilvl w:val="0"/>
          <w:numId w:val="18"/>
        </w:numPr>
        <w:rPr>
          <w:rFonts w:ascii="Tahoma" w:hAnsi="Tahoma" w:cs="Tahoma"/>
        </w:rPr>
      </w:pPr>
      <w:r w:rsidRPr="00D96DD6">
        <w:rPr>
          <w:rFonts w:ascii="Tahoma" w:hAnsi="Tahoma" w:cs="Tahoma"/>
        </w:rPr>
        <w:t>Keep calm</w:t>
      </w:r>
    </w:p>
    <w:p w:rsidR="005B4B59" w:rsidRPr="00D96DD6" w:rsidRDefault="005B4B59" w:rsidP="00FA4E46">
      <w:pPr>
        <w:pStyle w:val="NoSpacing"/>
        <w:numPr>
          <w:ilvl w:val="0"/>
          <w:numId w:val="18"/>
        </w:numPr>
        <w:rPr>
          <w:rFonts w:ascii="Tahoma" w:hAnsi="Tahoma" w:cs="Tahoma"/>
        </w:rPr>
      </w:pPr>
      <w:r w:rsidRPr="00D96DD6">
        <w:rPr>
          <w:rFonts w:ascii="Tahoma" w:hAnsi="Tahoma" w:cs="Tahoma"/>
        </w:rPr>
        <w:t>Listen to all sides</w:t>
      </w:r>
    </w:p>
    <w:p w:rsidR="005B4B59" w:rsidRPr="00D96DD6" w:rsidRDefault="005B4B59" w:rsidP="00FA4E46">
      <w:pPr>
        <w:pStyle w:val="NoSpacing"/>
        <w:numPr>
          <w:ilvl w:val="0"/>
          <w:numId w:val="18"/>
        </w:numPr>
        <w:rPr>
          <w:rFonts w:ascii="Tahoma" w:hAnsi="Tahoma" w:cs="Tahoma"/>
        </w:rPr>
      </w:pPr>
      <w:r w:rsidRPr="00D96DD6">
        <w:rPr>
          <w:rFonts w:ascii="Tahoma" w:hAnsi="Tahoma" w:cs="Tahoma"/>
        </w:rPr>
        <w:t>Do not prejudge</w:t>
      </w:r>
    </w:p>
    <w:p w:rsidR="005B4B59" w:rsidRPr="00D96DD6" w:rsidRDefault="005B4B59" w:rsidP="00FA4E46">
      <w:pPr>
        <w:pStyle w:val="NoSpacing"/>
        <w:numPr>
          <w:ilvl w:val="0"/>
          <w:numId w:val="18"/>
        </w:numPr>
        <w:rPr>
          <w:rFonts w:ascii="Tahoma" w:hAnsi="Tahoma" w:cs="Tahoma"/>
        </w:rPr>
      </w:pPr>
      <w:r w:rsidRPr="00D96DD6">
        <w:rPr>
          <w:rFonts w:ascii="Tahoma" w:hAnsi="Tahoma" w:cs="Tahoma"/>
        </w:rPr>
        <w:t>Be fair</w:t>
      </w:r>
    </w:p>
    <w:p w:rsidR="005B4B59" w:rsidRPr="00D96DD6" w:rsidRDefault="005B4B59" w:rsidP="00FA4E46">
      <w:pPr>
        <w:pStyle w:val="NoSpacing"/>
        <w:numPr>
          <w:ilvl w:val="0"/>
          <w:numId w:val="18"/>
        </w:numPr>
        <w:rPr>
          <w:rFonts w:ascii="Tahoma" w:hAnsi="Tahoma" w:cs="Tahoma"/>
        </w:rPr>
      </w:pPr>
      <w:r w:rsidRPr="00D96DD6">
        <w:rPr>
          <w:rFonts w:ascii="Tahoma" w:hAnsi="Tahoma" w:cs="Tahoma"/>
        </w:rPr>
        <w:t>Be consistent</w:t>
      </w:r>
    </w:p>
    <w:p w:rsidR="005B4B59" w:rsidRPr="00D96DD6" w:rsidRDefault="005B4B59" w:rsidP="00FA4E46">
      <w:pPr>
        <w:pStyle w:val="NoSpacing"/>
        <w:numPr>
          <w:ilvl w:val="0"/>
          <w:numId w:val="18"/>
        </w:numPr>
        <w:rPr>
          <w:rFonts w:ascii="Tahoma" w:hAnsi="Tahoma" w:cs="Tahoma"/>
        </w:rPr>
      </w:pPr>
      <w:r w:rsidRPr="00D96DD6">
        <w:rPr>
          <w:rFonts w:ascii="Tahoma" w:hAnsi="Tahoma" w:cs="Tahoma"/>
        </w:rPr>
        <w:t>Clarify the situation</w:t>
      </w:r>
    </w:p>
    <w:p w:rsidR="005B4B59" w:rsidRPr="00D96DD6" w:rsidRDefault="005B4B59" w:rsidP="00FA4E46">
      <w:pPr>
        <w:pStyle w:val="NoSpacing"/>
        <w:numPr>
          <w:ilvl w:val="0"/>
          <w:numId w:val="18"/>
        </w:numPr>
        <w:rPr>
          <w:rFonts w:ascii="Tahoma" w:hAnsi="Tahoma" w:cs="Tahoma"/>
        </w:rPr>
      </w:pPr>
      <w:r w:rsidRPr="00D96DD6">
        <w:rPr>
          <w:rFonts w:ascii="Tahoma" w:hAnsi="Tahoma" w:cs="Tahoma"/>
        </w:rPr>
        <w:t>Encourage resolution</w:t>
      </w:r>
    </w:p>
    <w:p w:rsidR="005B4B59" w:rsidRPr="00D96DD6" w:rsidRDefault="005B4B59" w:rsidP="00FA4E46">
      <w:pPr>
        <w:pStyle w:val="NoSpacing"/>
        <w:numPr>
          <w:ilvl w:val="0"/>
          <w:numId w:val="18"/>
        </w:numPr>
        <w:rPr>
          <w:rFonts w:ascii="Tahoma" w:hAnsi="Tahoma" w:cs="Tahoma"/>
        </w:rPr>
      </w:pPr>
      <w:r w:rsidRPr="00D96DD6">
        <w:rPr>
          <w:rFonts w:ascii="Tahoma" w:hAnsi="Tahoma" w:cs="Tahoma"/>
        </w:rPr>
        <w:t>Does the situation warrant referral to another stage?</w:t>
      </w:r>
    </w:p>
    <w:p w:rsidR="005B4B59" w:rsidRPr="00D96DD6" w:rsidRDefault="005B4B59" w:rsidP="001E64A8">
      <w:pPr>
        <w:pStyle w:val="NoSpacing"/>
        <w:rPr>
          <w:rFonts w:ascii="Tahoma" w:hAnsi="Tahoma" w:cs="Tahoma"/>
          <w:b/>
        </w:rPr>
      </w:pPr>
    </w:p>
    <w:p w:rsidR="005B4B59" w:rsidRPr="00D96DD6" w:rsidRDefault="005B4B59" w:rsidP="005B4B59">
      <w:pPr>
        <w:pStyle w:val="NoSpacing"/>
        <w:rPr>
          <w:rFonts w:ascii="Tahoma" w:hAnsi="Tahoma" w:cs="Tahoma"/>
          <w:b/>
        </w:rPr>
      </w:pPr>
      <w:r w:rsidRPr="00D96DD6">
        <w:rPr>
          <w:rFonts w:ascii="Tahoma" w:hAnsi="Tahoma" w:cs="Tahoma"/>
          <w:b/>
        </w:rPr>
        <w:t>Time out</w:t>
      </w:r>
    </w:p>
    <w:p w:rsidR="005B4B59" w:rsidRPr="00D96DD6" w:rsidRDefault="005B4B59" w:rsidP="00FA4E46">
      <w:pPr>
        <w:pStyle w:val="NoSpacing"/>
        <w:numPr>
          <w:ilvl w:val="0"/>
          <w:numId w:val="19"/>
        </w:numPr>
        <w:rPr>
          <w:rFonts w:ascii="Tahoma" w:hAnsi="Tahoma" w:cs="Tahoma"/>
        </w:rPr>
      </w:pPr>
      <w:r w:rsidRPr="00D96DD6">
        <w:rPr>
          <w:rFonts w:ascii="Tahoma" w:hAnsi="Tahoma" w:cs="Tahoma"/>
        </w:rPr>
        <w:t>Reflection</w:t>
      </w:r>
    </w:p>
    <w:p w:rsidR="005B4B59" w:rsidRPr="00D96DD6" w:rsidRDefault="005B4B59" w:rsidP="00FA4E46">
      <w:pPr>
        <w:pStyle w:val="NoSpacing"/>
        <w:numPr>
          <w:ilvl w:val="0"/>
          <w:numId w:val="19"/>
        </w:numPr>
        <w:rPr>
          <w:rFonts w:ascii="Tahoma" w:hAnsi="Tahoma" w:cs="Tahoma"/>
        </w:rPr>
      </w:pPr>
      <w:r w:rsidRPr="00D96DD6">
        <w:rPr>
          <w:rFonts w:ascii="Tahoma" w:hAnsi="Tahoma" w:cs="Tahoma"/>
        </w:rPr>
        <w:t>Withdrawal</w:t>
      </w:r>
    </w:p>
    <w:p w:rsidR="005B4B59" w:rsidRPr="00D96DD6" w:rsidRDefault="005B4B59" w:rsidP="00FA4E46">
      <w:pPr>
        <w:pStyle w:val="NoSpacing"/>
        <w:numPr>
          <w:ilvl w:val="0"/>
          <w:numId w:val="19"/>
        </w:numPr>
        <w:rPr>
          <w:rFonts w:ascii="Tahoma" w:hAnsi="Tahoma" w:cs="Tahoma"/>
        </w:rPr>
      </w:pPr>
      <w:r w:rsidRPr="00D96DD6">
        <w:rPr>
          <w:rFonts w:ascii="Tahoma" w:hAnsi="Tahoma" w:cs="Tahoma"/>
        </w:rPr>
        <w:t>Clarity of why time out</w:t>
      </w:r>
    </w:p>
    <w:p w:rsidR="005B4B59" w:rsidRPr="00D96DD6" w:rsidRDefault="005B4B59" w:rsidP="00FA4E46">
      <w:pPr>
        <w:pStyle w:val="NoSpacing"/>
        <w:numPr>
          <w:ilvl w:val="0"/>
          <w:numId w:val="19"/>
        </w:numPr>
        <w:rPr>
          <w:rFonts w:ascii="Tahoma" w:hAnsi="Tahoma" w:cs="Tahoma"/>
        </w:rPr>
      </w:pPr>
      <w:r w:rsidRPr="00D96DD6">
        <w:rPr>
          <w:rFonts w:ascii="Tahoma" w:hAnsi="Tahoma" w:cs="Tahoma"/>
        </w:rPr>
        <w:t>Resolution apology</w:t>
      </w:r>
    </w:p>
    <w:p w:rsidR="005B4B59" w:rsidRPr="00D96DD6" w:rsidRDefault="005B4B59" w:rsidP="00FA4E46">
      <w:pPr>
        <w:pStyle w:val="NoSpacing"/>
        <w:numPr>
          <w:ilvl w:val="0"/>
          <w:numId w:val="19"/>
        </w:numPr>
        <w:rPr>
          <w:rFonts w:ascii="Tahoma" w:hAnsi="Tahoma" w:cs="Tahoma"/>
        </w:rPr>
      </w:pPr>
      <w:r w:rsidRPr="00D96DD6">
        <w:rPr>
          <w:rFonts w:ascii="Tahoma" w:hAnsi="Tahoma" w:cs="Tahoma"/>
        </w:rPr>
        <w:t>Reassure fresh start</w:t>
      </w:r>
    </w:p>
    <w:p w:rsidR="005B4B59" w:rsidRPr="00D96DD6" w:rsidRDefault="005B4B59" w:rsidP="00FA4E46">
      <w:pPr>
        <w:pStyle w:val="NoSpacing"/>
        <w:numPr>
          <w:ilvl w:val="0"/>
          <w:numId w:val="19"/>
        </w:numPr>
        <w:rPr>
          <w:rFonts w:ascii="Tahoma" w:hAnsi="Tahoma" w:cs="Tahoma"/>
        </w:rPr>
      </w:pPr>
      <w:r w:rsidRPr="00D96DD6">
        <w:rPr>
          <w:rFonts w:ascii="Tahoma" w:hAnsi="Tahoma" w:cs="Tahoma"/>
        </w:rPr>
        <w:t>How to put right</w:t>
      </w:r>
    </w:p>
    <w:p w:rsidR="005B4B59" w:rsidRPr="00D96DD6" w:rsidRDefault="005B4B59" w:rsidP="00FA4E46">
      <w:pPr>
        <w:pStyle w:val="NoSpacing"/>
        <w:numPr>
          <w:ilvl w:val="0"/>
          <w:numId w:val="19"/>
        </w:numPr>
        <w:rPr>
          <w:rFonts w:ascii="Tahoma" w:hAnsi="Tahoma" w:cs="Tahoma"/>
        </w:rPr>
      </w:pPr>
      <w:r w:rsidRPr="00D96DD6">
        <w:rPr>
          <w:rFonts w:ascii="Tahoma" w:hAnsi="Tahoma" w:cs="Tahoma"/>
        </w:rPr>
        <w:t>Appropriate to time and situation</w:t>
      </w:r>
    </w:p>
    <w:p w:rsidR="005B4B59" w:rsidRPr="00D96DD6" w:rsidRDefault="005B4B59" w:rsidP="001E64A8">
      <w:pPr>
        <w:pStyle w:val="NoSpacing"/>
        <w:rPr>
          <w:rFonts w:ascii="Tahoma" w:hAnsi="Tahoma" w:cs="Tahoma"/>
          <w:b/>
        </w:rPr>
      </w:pPr>
    </w:p>
    <w:p w:rsidR="005B4B59" w:rsidRPr="00D96DD6" w:rsidRDefault="005B4B59" w:rsidP="001E64A8">
      <w:pPr>
        <w:pStyle w:val="NoSpacing"/>
        <w:rPr>
          <w:rFonts w:ascii="Tahoma" w:hAnsi="Tahoma" w:cs="Tahoma"/>
          <w:b/>
        </w:rPr>
      </w:pPr>
      <w:r w:rsidRPr="00D96DD6">
        <w:rPr>
          <w:rFonts w:ascii="Tahoma" w:hAnsi="Tahoma" w:cs="Tahoma"/>
          <w:b/>
        </w:rPr>
        <w:t>Removal of privileges</w:t>
      </w:r>
    </w:p>
    <w:p w:rsidR="005B4B59" w:rsidRPr="00D96DD6" w:rsidRDefault="005B4B59" w:rsidP="00FA4E46">
      <w:pPr>
        <w:pStyle w:val="NoSpacing"/>
        <w:numPr>
          <w:ilvl w:val="0"/>
          <w:numId w:val="20"/>
        </w:numPr>
        <w:rPr>
          <w:rFonts w:ascii="Tahoma" w:hAnsi="Tahoma" w:cs="Tahoma"/>
        </w:rPr>
      </w:pPr>
      <w:r w:rsidRPr="00D96DD6">
        <w:rPr>
          <w:rFonts w:ascii="Tahoma" w:hAnsi="Tahoma" w:cs="Tahoma"/>
        </w:rPr>
        <w:t>Reflection</w:t>
      </w:r>
    </w:p>
    <w:p w:rsidR="005B4B59" w:rsidRPr="00D96DD6" w:rsidRDefault="005B4B59" w:rsidP="00FA4E46">
      <w:pPr>
        <w:pStyle w:val="NoSpacing"/>
        <w:numPr>
          <w:ilvl w:val="0"/>
          <w:numId w:val="20"/>
        </w:numPr>
        <w:rPr>
          <w:rFonts w:ascii="Tahoma" w:hAnsi="Tahoma" w:cs="Tahoma"/>
        </w:rPr>
      </w:pPr>
      <w:r w:rsidRPr="00D96DD6">
        <w:rPr>
          <w:rFonts w:ascii="Tahoma" w:hAnsi="Tahoma" w:cs="Tahoma"/>
        </w:rPr>
        <w:t>Clarity of why loss of privileges</w:t>
      </w:r>
    </w:p>
    <w:p w:rsidR="005B4B59" w:rsidRPr="00D96DD6" w:rsidRDefault="005B4B59" w:rsidP="00FA4E46">
      <w:pPr>
        <w:pStyle w:val="NoSpacing"/>
        <w:numPr>
          <w:ilvl w:val="0"/>
          <w:numId w:val="20"/>
        </w:numPr>
        <w:rPr>
          <w:rFonts w:ascii="Tahoma" w:hAnsi="Tahoma" w:cs="Tahoma"/>
        </w:rPr>
      </w:pPr>
      <w:r w:rsidRPr="00D96DD6">
        <w:rPr>
          <w:rFonts w:ascii="Tahoma" w:hAnsi="Tahoma" w:cs="Tahoma"/>
        </w:rPr>
        <w:t>Resolution apology</w:t>
      </w:r>
    </w:p>
    <w:p w:rsidR="005B4B59" w:rsidRPr="00D96DD6" w:rsidRDefault="005B4B59" w:rsidP="00FA4E46">
      <w:pPr>
        <w:pStyle w:val="NoSpacing"/>
        <w:numPr>
          <w:ilvl w:val="0"/>
          <w:numId w:val="20"/>
        </w:numPr>
        <w:rPr>
          <w:rFonts w:ascii="Tahoma" w:hAnsi="Tahoma" w:cs="Tahoma"/>
        </w:rPr>
      </w:pPr>
      <w:r w:rsidRPr="00D96DD6">
        <w:rPr>
          <w:rFonts w:ascii="Tahoma" w:hAnsi="Tahoma" w:cs="Tahoma"/>
        </w:rPr>
        <w:t xml:space="preserve">How to put right </w:t>
      </w:r>
    </w:p>
    <w:p w:rsidR="005B4B59" w:rsidRPr="00D96DD6" w:rsidRDefault="005B4B59" w:rsidP="00FA4E46">
      <w:pPr>
        <w:pStyle w:val="NoSpacing"/>
        <w:numPr>
          <w:ilvl w:val="0"/>
          <w:numId w:val="20"/>
        </w:numPr>
        <w:rPr>
          <w:rFonts w:ascii="Tahoma" w:hAnsi="Tahoma" w:cs="Tahoma"/>
        </w:rPr>
      </w:pPr>
      <w:r w:rsidRPr="00D96DD6">
        <w:rPr>
          <w:rFonts w:ascii="Tahoma" w:hAnsi="Tahoma" w:cs="Tahoma"/>
        </w:rPr>
        <w:t>Appropriate to time and situation</w:t>
      </w:r>
    </w:p>
    <w:p w:rsidR="005B4B59" w:rsidRPr="00D96DD6" w:rsidRDefault="005B4B59" w:rsidP="005B4B59">
      <w:pPr>
        <w:pStyle w:val="NoSpacing"/>
        <w:rPr>
          <w:rFonts w:ascii="Tahoma" w:hAnsi="Tahoma" w:cs="Tahoma"/>
        </w:rPr>
      </w:pPr>
    </w:p>
    <w:p w:rsidR="005B4B59" w:rsidRPr="00D96DD6" w:rsidRDefault="005B4B59" w:rsidP="005B4B59">
      <w:pPr>
        <w:pStyle w:val="NoSpacing"/>
        <w:rPr>
          <w:rFonts w:ascii="Tahoma" w:hAnsi="Tahoma" w:cs="Tahoma"/>
        </w:rPr>
      </w:pPr>
      <w:r w:rsidRPr="00D96DD6">
        <w:rPr>
          <w:rFonts w:ascii="Tahoma" w:hAnsi="Tahoma" w:cs="Tahoma"/>
          <w:b/>
        </w:rPr>
        <w:t>Parental Involvement</w:t>
      </w:r>
    </w:p>
    <w:p w:rsidR="005B4B59" w:rsidRPr="00D96DD6" w:rsidRDefault="005B4B59" w:rsidP="005B4B59">
      <w:pPr>
        <w:pStyle w:val="NoSpacing"/>
        <w:ind w:left="1440" w:firstLine="720"/>
        <w:rPr>
          <w:rFonts w:ascii="Tahoma" w:hAnsi="Tahoma" w:cs="Tahoma"/>
          <w:b/>
        </w:rPr>
      </w:pPr>
      <w:r w:rsidRPr="00D96DD6">
        <w:rPr>
          <w:rFonts w:ascii="Tahoma" w:hAnsi="Tahoma" w:cs="Tahoma"/>
          <w:b/>
        </w:rPr>
        <w:t xml:space="preserve">Informal </w:t>
      </w:r>
    </w:p>
    <w:p w:rsidR="005B4B59" w:rsidRPr="00D96DD6" w:rsidRDefault="005B4B59" w:rsidP="00FA4E46">
      <w:pPr>
        <w:pStyle w:val="NoSpacing"/>
        <w:numPr>
          <w:ilvl w:val="0"/>
          <w:numId w:val="21"/>
        </w:numPr>
        <w:ind w:left="2410" w:firstLine="0"/>
        <w:rPr>
          <w:rFonts w:ascii="Tahoma" w:hAnsi="Tahoma" w:cs="Tahoma"/>
        </w:rPr>
      </w:pPr>
      <w:r w:rsidRPr="00D96DD6">
        <w:rPr>
          <w:rFonts w:ascii="Tahoma" w:hAnsi="Tahoma" w:cs="Tahoma"/>
        </w:rPr>
        <w:t xml:space="preserve">Contact and discuss situation </w:t>
      </w:r>
    </w:p>
    <w:p w:rsidR="005B4B59" w:rsidRPr="00D96DD6" w:rsidRDefault="005B4B59" w:rsidP="00FA4E46">
      <w:pPr>
        <w:pStyle w:val="NoSpacing"/>
        <w:numPr>
          <w:ilvl w:val="0"/>
          <w:numId w:val="21"/>
        </w:numPr>
        <w:ind w:left="2410" w:firstLine="0"/>
        <w:rPr>
          <w:rFonts w:ascii="Tahoma" w:hAnsi="Tahoma" w:cs="Tahoma"/>
        </w:rPr>
      </w:pPr>
      <w:r w:rsidRPr="00D96DD6">
        <w:rPr>
          <w:rFonts w:ascii="Tahoma" w:hAnsi="Tahoma" w:cs="Tahoma"/>
        </w:rPr>
        <w:t>Agree strategy</w:t>
      </w:r>
    </w:p>
    <w:p w:rsidR="005B4B59" w:rsidRPr="00D96DD6" w:rsidRDefault="005B4B59" w:rsidP="00FA4E46">
      <w:pPr>
        <w:pStyle w:val="NoSpacing"/>
        <w:numPr>
          <w:ilvl w:val="0"/>
          <w:numId w:val="21"/>
        </w:numPr>
        <w:ind w:left="2410" w:firstLine="0"/>
        <w:rPr>
          <w:rFonts w:ascii="Tahoma" w:hAnsi="Tahoma" w:cs="Tahoma"/>
        </w:rPr>
      </w:pPr>
      <w:r w:rsidRPr="00D96DD6">
        <w:rPr>
          <w:rFonts w:ascii="Tahoma" w:hAnsi="Tahoma" w:cs="Tahoma"/>
        </w:rPr>
        <w:t>Resolution could be contact book/regular follow up meetings</w:t>
      </w:r>
    </w:p>
    <w:p w:rsidR="005B4B59" w:rsidRPr="00D96DD6" w:rsidRDefault="005B4B59" w:rsidP="005B4B59">
      <w:pPr>
        <w:pStyle w:val="NoSpacing"/>
        <w:ind w:left="1440" w:firstLine="720"/>
        <w:rPr>
          <w:rFonts w:ascii="Tahoma" w:hAnsi="Tahoma" w:cs="Tahoma"/>
          <w:b/>
        </w:rPr>
      </w:pPr>
      <w:r w:rsidRPr="00D96DD6">
        <w:rPr>
          <w:rFonts w:ascii="Tahoma" w:hAnsi="Tahoma" w:cs="Tahoma"/>
          <w:b/>
        </w:rPr>
        <w:t>Formal</w:t>
      </w:r>
    </w:p>
    <w:p w:rsidR="005B4B59" w:rsidRPr="00D96DD6" w:rsidRDefault="005B4B59" w:rsidP="00FA4E46">
      <w:pPr>
        <w:pStyle w:val="NoSpacing"/>
        <w:numPr>
          <w:ilvl w:val="0"/>
          <w:numId w:val="22"/>
        </w:numPr>
        <w:ind w:left="2410" w:firstLine="0"/>
        <w:rPr>
          <w:rFonts w:ascii="Tahoma" w:hAnsi="Tahoma" w:cs="Tahoma"/>
        </w:rPr>
      </w:pPr>
      <w:r w:rsidRPr="00D96DD6">
        <w:rPr>
          <w:rFonts w:ascii="Tahoma" w:hAnsi="Tahoma" w:cs="Tahoma"/>
        </w:rPr>
        <w:t>Result of serious or repeated offence</w:t>
      </w:r>
    </w:p>
    <w:p w:rsidR="005B4B59" w:rsidRPr="00D96DD6" w:rsidRDefault="005B4B59" w:rsidP="00FA4E46">
      <w:pPr>
        <w:pStyle w:val="NoSpacing"/>
        <w:numPr>
          <w:ilvl w:val="0"/>
          <w:numId w:val="22"/>
        </w:numPr>
        <w:ind w:left="2410" w:firstLine="0"/>
        <w:rPr>
          <w:rFonts w:ascii="Tahoma" w:hAnsi="Tahoma" w:cs="Tahoma"/>
        </w:rPr>
      </w:pPr>
      <w:r w:rsidRPr="00D96DD6">
        <w:rPr>
          <w:rFonts w:ascii="Tahoma" w:hAnsi="Tahoma" w:cs="Tahoma"/>
        </w:rPr>
        <w:t xml:space="preserve">Contact and discuss situation </w:t>
      </w:r>
    </w:p>
    <w:p w:rsidR="005B4B59" w:rsidRPr="00D96DD6" w:rsidRDefault="005B4B59" w:rsidP="00FA4E46">
      <w:pPr>
        <w:pStyle w:val="NoSpacing"/>
        <w:numPr>
          <w:ilvl w:val="0"/>
          <w:numId w:val="22"/>
        </w:numPr>
        <w:ind w:left="2410" w:firstLine="0"/>
        <w:rPr>
          <w:rFonts w:ascii="Tahoma" w:hAnsi="Tahoma" w:cs="Tahoma"/>
        </w:rPr>
      </w:pPr>
      <w:r w:rsidRPr="00D96DD6">
        <w:rPr>
          <w:rFonts w:ascii="Tahoma" w:hAnsi="Tahoma" w:cs="Tahoma"/>
        </w:rPr>
        <w:t>Agree strategy</w:t>
      </w:r>
    </w:p>
    <w:p w:rsidR="005B4B59" w:rsidRPr="00D96DD6" w:rsidRDefault="005B4B59" w:rsidP="00FA4E46">
      <w:pPr>
        <w:pStyle w:val="NoSpacing"/>
        <w:numPr>
          <w:ilvl w:val="0"/>
          <w:numId w:val="22"/>
        </w:numPr>
        <w:ind w:left="2410" w:firstLine="0"/>
        <w:rPr>
          <w:rFonts w:ascii="Tahoma" w:hAnsi="Tahoma" w:cs="Tahoma"/>
        </w:rPr>
      </w:pPr>
      <w:r w:rsidRPr="00D96DD6">
        <w:rPr>
          <w:rFonts w:ascii="Tahoma" w:hAnsi="Tahoma" w:cs="Tahoma"/>
        </w:rPr>
        <w:t xml:space="preserve">Resolution could be </w:t>
      </w:r>
      <w:r w:rsidR="00194307" w:rsidRPr="00D96DD6">
        <w:rPr>
          <w:rFonts w:ascii="Tahoma" w:hAnsi="Tahoma" w:cs="Tahoma"/>
        </w:rPr>
        <w:t xml:space="preserve">contact book/regular follow up </w:t>
      </w:r>
      <w:r w:rsidRPr="00D96DD6">
        <w:rPr>
          <w:rFonts w:ascii="Tahoma" w:hAnsi="Tahoma" w:cs="Tahoma"/>
        </w:rPr>
        <w:t>meetings</w:t>
      </w:r>
    </w:p>
    <w:p w:rsidR="005B4B59" w:rsidRPr="00D96DD6" w:rsidRDefault="005B4B59" w:rsidP="00FA4E46">
      <w:pPr>
        <w:pStyle w:val="NoSpacing"/>
        <w:numPr>
          <w:ilvl w:val="0"/>
          <w:numId w:val="22"/>
        </w:numPr>
        <w:ind w:left="2410" w:firstLine="0"/>
        <w:rPr>
          <w:rFonts w:ascii="Tahoma" w:hAnsi="Tahoma" w:cs="Tahoma"/>
        </w:rPr>
      </w:pPr>
      <w:r w:rsidRPr="00D96DD6">
        <w:rPr>
          <w:rFonts w:ascii="Tahoma" w:hAnsi="Tahoma" w:cs="Tahoma"/>
        </w:rPr>
        <w:t>HT/DH or AH to be notified and possibly involved</w:t>
      </w:r>
    </w:p>
    <w:p w:rsidR="005B4B59" w:rsidRPr="00D96DD6" w:rsidRDefault="005B4B59" w:rsidP="00194307">
      <w:pPr>
        <w:pStyle w:val="NoSpacing"/>
        <w:rPr>
          <w:rFonts w:ascii="Tahoma" w:hAnsi="Tahoma" w:cs="Tahoma"/>
          <w:b/>
        </w:rPr>
      </w:pPr>
    </w:p>
    <w:p w:rsidR="005B4B59" w:rsidRPr="00D96DD6" w:rsidRDefault="005B4B59" w:rsidP="001E64A8">
      <w:pPr>
        <w:pStyle w:val="NoSpacing"/>
        <w:rPr>
          <w:rFonts w:ascii="Tahoma" w:hAnsi="Tahoma" w:cs="Tahoma"/>
          <w:b/>
        </w:rPr>
      </w:pPr>
      <w:r w:rsidRPr="00D96DD6">
        <w:rPr>
          <w:rFonts w:ascii="Tahoma" w:hAnsi="Tahoma" w:cs="Tahoma"/>
          <w:b/>
        </w:rPr>
        <w:t>Headteacher</w:t>
      </w:r>
    </w:p>
    <w:p w:rsidR="005B4B59" w:rsidRPr="00D96DD6" w:rsidRDefault="005B4B59" w:rsidP="00FA4E46">
      <w:pPr>
        <w:pStyle w:val="NoSpacing"/>
        <w:numPr>
          <w:ilvl w:val="0"/>
          <w:numId w:val="23"/>
        </w:numPr>
        <w:rPr>
          <w:rFonts w:ascii="Tahoma" w:hAnsi="Tahoma" w:cs="Tahoma"/>
          <w:b/>
        </w:rPr>
      </w:pPr>
      <w:r w:rsidRPr="00D96DD6">
        <w:rPr>
          <w:rFonts w:ascii="Tahoma" w:hAnsi="Tahoma" w:cs="Tahoma"/>
        </w:rPr>
        <w:t>Any of the above plus possibility of contracts, suspension or exclusion</w:t>
      </w:r>
    </w:p>
    <w:p w:rsidR="00342E67" w:rsidRPr="00D96DD6" w:rsidRDefault="00342E67" w:rsidP="001E64A8">
      <w:pPr>
        <w:pStyle w:val="NoSpacing"/>
        <w:rPr>
          <w:rFonts w:ascii="Tahoma" w:hAnsi="Tahoma" w:cs="Tahoma"/>
        </w:rPr>
      </w:pPr>
    </w:p>
    <w:p w:rsidR="00BC1427" w:rsidRPr="00D96DD6" w:rsidRDefault="00BC1427">
      <w:pPr>
        <w:rPr>
          <w:rFonts w:ascii="Tahoma" w:hAnsi="Tahoma" w:cs="Tahoma"/>
          <w:b/>
          <w:bCs/>
          <w:sz w:val="28"/>
          <w:szCs w:val="28"/>
        </w:rPr>
      </w:pPr>
      <w:r w:rsidRPr="00D96DD6">
        <w:rPr>
          <w:rFonts w:ascii="Tahoma" w:hAnsi="Tahoma" w:cs="Tahoma"/>
          <w:b/>
          <w:bCs/>
          <w:sz w:val="28"/>
          <w:szCs w:val="28"/>
        </w:rPr>
        <w:br w:type="page"/>
      </w:r>
    </w:p>
    <w:p w:rsidR="0043649B" w:rsidRDefault="00BC1427" w:rsidP="00BC1427">
      <w:pPr>
        <w:autoSpaceDE w:val="0"/>
        <w:autoSpaceDN w:val="0"/>
        <w:adjustRightInd w:val="0"/>
        <w:spacing w:after="0" w:line="240" w:lineRule="auto"/>
        <w:ind w:left="-851"/>
        <w:jc w:val="center"/>
        <w:rPr>
          <w:rFonts w:ascii="Tahoma" w:hAnsi="Tahoma" w:cs="Tahoma"/>
          <w:b/>
          <w:bCs/>
          <w:sz w:val="28"/>
          <w:szCs w:val="28"/>
        </w:rPr>
      </w:pPr>
      <w:r w:rsidRPr="00D96DD6">
        <w:rPr>
          <w:rFonts w:ascii="Tahoma" w:hAnsi="Tahoma" w:cs="Tahoma"/>
          <w:b/>
          <w:bCs/>
          <w:sz w:val="28"/>
          <w:szCs w:val="28"/>
        </w:rPr>
        <w:t xml:space="preserve">Elburton Primary School: </w:t>
      </w:r>
      <w:r w:rsidR="0043649B">
        <w:rPr>
          <w:rFonts w:ascii="Tahoma" w:hAnsi="Tahoma" w:cs="Tahoma"/>
          <w:b/>
          <w:bCs/>
          <w:sz w:val="28"/>
          <w:szCs w:val="28"/>
        </w:rPr>
        <w:t>Use of reasonable force –</w:t>
      </w:r>
    </w:p>
    <w:p w:rsidR="00BC1427" w:rsidRPr="00D96DD6" w:rsidRDefault="00BC1427" w:rsidP="00BC1427">
      <w:pPr>
        <w:autoSpaceDE w:val="0"/>
        <w:autoSpaceDN w:val="0"/>
        <w:adjustRightInd w:val="0"/>
        <w:spacing w:after="0" w:line="240" w:lineRule="auto"/>
        <w:ind w:left="-851"/>
        <w:jc w:val="center"/>
        <w:rPr>
          <w:rFonts w:ascii="Tahoma" w:hAnsi="Tahoma" w:cs="Tahoma"/>
          <w:b/>
          <w:bCs/>
          <w:sz w:val="28"/>
          <w:szCs w:val="28"/>
        </w:rPr>
      </w:pPr>
      <w:r w:rsidRPr="00D96DD6">
        <w:rPr>
          <w:rFonts w:ascii="Tahoma" w:hAnsi="Tahoma" w:cs="Tahoma"/>
          <w:b/>
          <w:bCs/>
          <w:sz w:val="28"/>
          <w:szCs w:val="28"/>
        </w:rPr>
        <w:t>Positive Handling Policy (Physical Restraint)</w:t>
      </w:r>
    </w:p>
    <w:p w:rsidR="00BC1427" w:rsidRPr="00D96DD6" w:rsidRDefault="00BC1427" w:rsidP="00BC1427">
      <w:pPr>
        <w:autoSpaceDE w:val="0"/>
        <w:autoSpaceDN w:val="0"/>
        <w:adjustRightInd w:val="0"/>
        <w:spacing w:after="0" w:line="240" w:lineRule="auto"/>
        <w:ind w:left="-851"/>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Introduction</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The policy has been developed in response to The Education and Inspections Act 2006 section 93, which reinforces and replaces previous guidance. It also takes cognisance of joint guidance issued by the DfES and Department of Health, and follows the guidance for ‘The Use of Reasonable For</w:t>
      </w:r>
      <w:r w:rsidR="0043649B">
        <w:rPr>
          <w:rFonts w:ascii="Tahoma" w:hAnsi="Tahoma" w:cs="Tahoma"/>
        </w:rPr>
        <w:t>ce</w:t>
      </w:r>
      <w:r w:rsidRPr="00D96DD6">
        <w:rPr>
          <w:rFonts w:ascii="Tahoma" w:hAnsi="Tahoma" w:cs="Tahoma"/>
        </w:rPr>
        <w:t>’.</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The policy should be read in conjunction with other school policies and guidance relating to interaction between adults and pupils.</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The policy has been prepared for the support of all teaching and support staff, who</w:t>
      </w:r>
      <w:r w:rsidR="00B36718" w:rsidRPr="00D96DD6">
        <w:rPr>
          <w:rFonts w:ascii="Tahoma" w:hAnsi="Tahoma" w:cs="Tahoma"/>
        </w:rPr>
        <w:t xml:space="preserve"> come</w:t>
      </w:r>
      <w:r w:rsidRPr="00D96DD6">
        <w:rPr>
          <w:rFonts w:ascii="Tahoma" w:hAnsi="Tahoma" w:cs="Tahoma"/>
        </w:rPr>
        <w:t xml:space="preserve"> into contact with pupils and for volunteers working within the school to explain the school's arrangements for care and control. Its contents are available to parents and pupils. </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A statement about the School’s Behaviour Policy is made to parents in the school website. This statement includes information on the use of reasonable force to control or restrain pupils.</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Objectives</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xml:space="preserve">Excellent personal and professional relationships between staff and pupils are vital to ensure good order in school. It is recognised that the majority of pupils in our school respond positively to the discipline and control practised by staff. This ensures the well-being and safety of all pupils and staff in school. It is also acknowledged that in exceptional circumstances, staff may need to take action in situations where the use of reasonable, proportionate and necessary force may be required. </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Elburton School acknowledges that physical techniques are only a small part of a whole setting approach to behaviour management.</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Every effort will be made to ensure that all staff in this school:</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pStyle w:val="ListParagraph"/>
        <w:numPr>
          <w:ilvl w:val="0"/>
          <w:numId w:val="61"/>
        </w:numPr>
        <w:autoSpaceDE w:val="0"/>
        <w:autoSpaceDN w:val="0"/>
        <w:adjustRightInd w:val="0"/>
        <w:spacing w:after="0" w:line="240" w:lineRule="auto"/>
        <w:ind w:left="0"/>
        <w:rPr>
          <w:rFonts w:ascii="Tahoma" w:hAnsi="Tahoma" w:cs="Tahoma"/>
        </w:rPr>
      </w:pPr>
      <w:r w:rsidRPr="00D96DD6">
        <w:rPr>
          <w:rFonts w:ascii="Tahoma" w:hAnsi="Tahoma" w:cs="Tahoma"/>
        </w:rPr>
        <w:t>Clearly understand this policy and their responsibilities in the context of their duty of care in taking appropriate measures where use of force is necessary and</w:t>
      </w:r>
    </w:p>
    <w:p w:rsidR="00BC1427" w:rsidRDefault="00BC1427" w:rsidP="005C7318">
      <w:pPr>
        <w:pStyle w:val="ListParagraph"/>
        <w:numPr>
          <w:ilvl w:val="0"/>
          <w:numId w:val="61"/>
        </w:numPr>
        <w:autoSpaceDE w:val="0"/>
        <w:autoSpaceDN w:val="0"/>
        <w:adjustRightInd w:val="0"/>
        <w:spacing w:after="0" w:line="240" w:lineRule="auto"/>
        <w:ind w:left="0"/>
        <w:rPr>
          <w:rFonts w:ascii="Tahoma" w:hAnsi="Tahoma" w:cs="Tahoma"/>
        </w:rPr>
      </w:pPr>
      <w:r w:rsidRPr="00D96DD6">
        <w:rPr>
          <w:rFonts w:ascii="Tahoma" w:hAnsi="Tahoma" w:cs="Tahoma"/>
        </w:rPr>
        <w:t>Are provided with appropriate training to deal with these difficult situations.</w:t>
      </w:r>
    </w:p>
    <w:p w:rsidR="0043649B" w:rsidRDefault="0043649B" w:rsidP="0043649B">
      <w:pPr>
        <w:autoSpaceDE w:val="0"/>
        <w:autoSpaceDN w:val="0"/>
        <w:adjustRightInd w:val="0"/>
        <w:spacing w:after="0" w:line="240" w:lineRule="auto"/>
        <w:rPr>
          <w:rFonts w:ascii="Tahoma" w:hAnsi="Tahoma" w:cs="Tahoma"/>
        </w:rPr>
      </w:pPr>
    </w:p>
    <w:p w:rsidR="0043649B" w:rsidRPr="0043649B" w:rsidRDefault="0043649B" w:rsidP="0043649B">
      <w:pPr>
        <w:autoSpaceDE w:val="0"/>
        <w:autoSpaceDN w:val="0"/>
        <w:adjustRightInd w:val="0"/>
        <w:spacing w:after="0" w:line="240" w:lineRule="auto"/>
        <w:rPr>
          <w:sz w:val="28"/>
          <w:szCs w:val="28"/>
        </w:rPr>
      </w:pPr>
      <w:r w:rsidRPr="0043649B">
        <w:rPr>
          <w:sz w:val="28"/>
          <w:szCs w:val="28"/>
        </w:rPr>
        <w:t xml:space="preserve">When can reasonable force be used? </w:t>
      </w:r>
    </w:p>
    <w:p w:rsidR="0043649B" w:rsidRDefault="0043649B" w:rsidP="0043649B">
      <w:pPr>
        <w:autoSpaceDE w:val="0"/>
        <w:autoSpaceDN w:val="0"/>
        <w:adjustRightInd w:val="0"/>
        <w:spacing w:after="0" w:line="240" w:lineRule="auto"/>
      </w:pPr>
      <w:r>
        <w:t xml:space="preserve">• Reasonable force can be used to prevent pupils from hurting themselves or others, from damaging property, or from causing disorder. </w:t>
      </w:r>
    </w:p>
    <w:p w:rsidR="0043649B" w:rsidRDefault="0043649B" w:rsidP="0043649B">
      <w:pPr>
        <w:autoSpaceDE w:val="0"/>
        <w:autoSpaceDN w:val="0"/>
        <w:adjustRightInd w:val="0"/>
        <w:spacing w:after="0" w:line="240" w:lineRule="auto"/>
      </w:pPr>
      <w:r>
        <w:t xml:space="preserve">• In a school, force is used for two main purposes – to control pupils or to restrain them. </w:t>
      </w:r>
    </w:p>
    <w:p w:rsidR="0043649B" w:rsidRDefault="0043649B" w:rsidP="0043649B">
      <w:pPr>
        <w:autoSpaceDE w:val="0"/>
        <w:autoSpaceDN w:val="0"/>
        <w:adjustRightInd w:val="0"/>
        <w:spacing w:after="0" w:line="240" w:lineRule="auto"/>
      </w:pPr>
      <w:r>
        <w:t xml:space="preserve">• The decision on whether or not to physically intervene is down to the professional judgement of the staff member concerned and should always depend on the individual circumstances. </w:t>
      </w:r>
    </w:p>
    <w:p w:rsidR="0043649B" w:rsidRPr="0043649B" w:rsidRDefault="0043649B" w:rsidP="0043649B">
      <w:pPr>
        <w:autoSpaceDE w:val="0"/>
        <w:autoSpaceDN w:val="0"/>
        <w:adjustRightInd w:val="0"/>
        <w:spacing w:after="0" w:line="240" w:lineRule="auto"/>
      </w:pPr>
      <w:r>
        <w:t xml:space="preserve"> • The following list is not exhaustive but provides some examples of situations where reasonable force can and cannot be used.</w:t>
      </w:r>
    </w:p>
    <w:p w:rsidR="0043649B" w:rsidRPr="00D96DD6" w:rsidRDefault="0043649B" w:rsidP="0043649B">
      <w:pPr>
        <w:autoSpaceDE w:val="0"/>
        <w:autoSpaceDN w:val="0"/>
        <w:adjustRightInd w:val="0"/>
        <w:spacing w:after="0" w:line="240" w:lineRule="auto"/>
        <w:rPr>
          <w:rFonts w:ascii="Tahoma" w:hAnsi="Tahoma" w:cs="Tahoma"/>
        </w:rPr>
      </w:pPr>
    </w:p>
    <w:p w:rsidR="0043649B" w:rsidRPr="00D96DD6" w:rsidRDefault="0043649B" w:rsidP="0043649B">
      <w:pPr>
        <w:autoSpaceDE w:val="0"/>
        <w:autoSpaceDN w:val="0"/>
        <w:adjustRightInd w:val="0"/>
        <w:spacing w:after="0" w:line="240" w:lineRule="auto"/>
        <w:rPr>
          <w:rFonts w:ascii="Tahoma" w:hAnsi="Tahoma" w:cs="Tahoma"/>
        </w:rPr>
      </w:pPr>
      <w:r>
        <w:rPr>
          <w:rFonts w:ascii="Tahoma" w:hAnsi="Tahoma" w:cs="Tahoma"/>
        </w:rPr>
        <w:t>DFES guidelines say Schools can use reasonable force to:</w:t>
      </w:r>
    </w:p>
    <w:p w:rsidR="0043649B" w:rsidRPr="00D96DD6" w:rsidRDefault="0043649B" w:rsidP="0043649B">
      <w:pPr>
        <w:autoSpaceDE w:val="0"/>
        <w:autoSpaceDN w:val="0"/>
        <w:adjustRightInd w:val="0"/>
        <w:spacing w:after="0" w:line="240" w:lineRule="auto"/>
        <w:rPr>
          <w:rFonts w:ascii="Tahoma" w:hAnsi="Tahoma" w:cs="Tahoma"/>
        </w:rPr>
      </w:pPr>
    </w:p>
    <w:p w:rsidR="0043649B" w:rsidRDefault="0043649B" w:rsidP="0043649B">
      <w:pPr>
        <w:autoSpaceDE w:val="0"/>
        <w:autoSpaceDN w:val="0"/>
        <w:adjustRightInd w:val="0"/>
        <w:spacing w:after="0" w:line="240" w:lineRule="auto"/>
      </w:pPr>
      <w:r>
        <w:t>• remove disruptive children from the classroom where they have refused to follow an instruction to do so;</w:t>
      </w:r>
    </w:p>
    <w:p w:rsidR="0043649B" w:rsidRDefault="0043649B" w:rsidP="0043649B">
      <w:pPr>
        <w:autoSpaceDE w:val="0"/>
        <w:autoSpaceDN w:val="0"/>
        <w:adjustRightInd w:val="0"/>
        <w:spacing w:after="0" w:line="240" w:lineRule="auto"/>
      </w:pPr>
      <w:r>
        <w:t xml:space="preserve"> • prevent a pupil behaving in a way that disrupts a school event or a school trip or visit; </w:t>
      </w:r>
    </w:p>
    <w:p w:rsidR="0043649B" w:rsidRDefault="0043649B" w:rsidP="0043649B">
      <w:pPr>
        <w:autoSpaceDE w:val="0"/>
        <w:autoSpaceDN w:val="0"/>
        <w:adjustRightInd w:val="0"/>
        <w:spacing w:after="0" w:line="240" w:lineRule="auto"/>
      </w:pPr>
      <w:r>
        <w:t xml:space="preserve">• prevent a pupil leaving the classroom where allowing the pupil to leave would risk their safety or lead to behaviour that disrupts the behaviour of others; </w:t>
      </w:r>
    </w:p>
    <w:p w:rsidR="0043649B" w:rsidRDefault="0043649B" w:rsidP="0043649B">
      <w:pPr>
        <w:autoSpaceDE w:val="0"/>
        <w:autoSpaceDN w:val="0"/>
        <w:adjustRightInd w:val="0"/>
        <w:spacing w:after="0" w:line="240" w:lineRule="auto"/>
      </w:pPr>
      <w:r>
        <w:t>• prevent a pupil from attacking a member of staff or another pupil, or to stop a fight in the playground; and</w:t>
      </w:r>
    </w:p>
    <w:p w:rsidR="0043649B" w:rsidRDefault="0043649B" w:rsidP="0043649B">
      <w:pPr>
        <w:autoSpaceDE w:val="0"/>
        <w:autoSpaceDN w:val="0"/>
        <w:adjustRightInd w:val="0"/>
        <w:spacing w:after="0" w:line="240" w:lineRule="auto"/>
      </w:pPr>
      <w:r>
        <w:t xml:space="preserve"> • restrain a pupil at risk of harming themselves through physical outbursts.</w:t>
      </w:r>
    </w:p>
    <w:p w:rsidR="0043649B" w:rsidRPr="00D96DD6" w:rsidRDefault="0043649B" w:rsidP="0043649B">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As teaching and non-teaching staff work ‘in loco parentis’ and have a ‘Duty of Care’ towards their pupils, they could be liable for a claim of negligence if they fail to follow the guidance within this policy.</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The application of any form of physical control inevitably carries an attached risk of unintended harm and this places staff and the school at risk of potential litigation. It can only be justified according to the circumstances described in this policy. Staff, therefore, have a responsibility to follow this policy and to seek alternative strategies wherever possible in order to prevent the need for physical intervention. Staff must be aware that they are responsible for:</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assessing risks related to individual circumstances which may arise in the course of their day-to-day duties and</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making judgements about when the use of force is necessary and the degree of force which may be regarded as necessary to manage a situation.</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Staff need to be aware that they are required to justify their decisions in writing through the recording and reporting procedures outlined later in this document.</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Underpinning Values</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Everyone attending or working in this school has a right to:</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recognition of their unique identity;</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be treated with respect and dignity;</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learn and work in a safe environment;</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be protected from harm, violence, assault and acts of verbal abuse.</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Pupils attending this school and their parents have a right to:</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individual consideration of pupil needs by the staff who have responsibility for their care and protection;</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expect staff to undertake their duties and responsibilities in accordance with the school's policies;</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be informed about school rules, relevant policies and the expected conduct of all pupils and staff working in school;</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expect IEPs to be designed to achieve outcomes that reflect the best interests of the child whose behaviour is of immediate concern and others affected by the behaviour requiring intervention;</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be informed about the school's complaints procedure.</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The school will ensure that pupils understand the need for and respond to clearly defined limits, which govern behaviour in the school.</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Use of Physical Handling</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No legal definition of reasonable force exists however for the purpose of this policy and the implementation of it in Elburton School:</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rPr>
        <w:t xml:space="preserve">• Positive Handling uses the </w:t>
      </w:r>
      <w:r w:rsidRPr="00D96DD6">
        <w:rPr>
          <w:rFonts w:ascii="Tahoma" w:hAnsi="Tahoma" w:cs="Tahoma"/>
          <w:b/>
          <w:bCs/>
        </w:rPr>
        <w:t xml:space="preserve">minimum </w:t>
      </w:r>
      <w:r w:rsidRPr="00D96DD6">
        <w:rPr>
          <w:rFonts w:ascii="Tahoma" w:hAnsi="Tahoma" w:cs="Tahoma"/>
        </w:rPr>
        <w:t xml:space="preserve">degree of force necessary for the </w:t>
      </w:r>
      <w:r w:rsidRPr="00D96DD6">
        <w:rPr>
          <w:rFonts w:ascii="Tahoma" w:hAnsi="Tahoma" w:cs="Tahoma"/>
          <w:b/>
          <w:bCs/>
        </w:rPr>
        <w:t xml:space="preserve">shortest period of time </w:t>
      </w:r>
      <w:r w:rsidRPr="00D96DD6">
        <w:rPr>
          <w:rFonts w:ascii="Tahoma" w:hAnsi="Tahoma" w:cs="Tahoma"/>
        </w:rPr>
        <w:t>to prevent a pupil harming himself, herself, others or property.</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xml:space="preserve">• The scale and nature of any physical intervention must be </w:t>
      </w:r>
      <w:r w:rsidRPr="00D96DD6">
        <w:rPr>
          <w:rFonts w:ascii="Tahoma" w:hAnsi="Tahoma" w:cs="Tahoma"/>
          <w:b/>
          <w:bCs/>
        </w:rPr>
        <w:t xml:space="preserve">proportionate </w:t>
      </w:r>
      <w:r w:rsidRPr="00D96DD6">
        <w:rPr>
          <w:rFonts w:ascii="Tahoma" w:hAnsi="Tahoma" w:cs="Tahoma"/>
        </w:rPr>
        <w:t>to both the behaviour of the individual to be controlled, and the nature of the harm they might cause.</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Staff would be expected to follow the pupil's IEP / Risk Assessment</w:t>
      </w:r>
      <w:r w:rsidR="00B36718" w:rsidRPr="00D96DD6">
        <w:rPr>
          <w:rFonts w:ascii="Tahoma" w:hAnsi="Tahoma" w:cs="Tahoma"/>
        </w:rPr>
        <w:t>, where applicable,</w:t>
      </w:r>
      <w:r w:rsidRPr="00D96DD6">
        <w:rPr>
          <w:rFonts w:ascii="Tahoma" w:hAnsi="Tahoma" w:cs="Tahoma"/>
        </w:rPr>
        <w:t xml:space="preserve"> in the first instance to manage an incident/challenging behaviour</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If this was unsuccessful and the situation continues to escalate staff would then be expected to seek the help of other members of staff.</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Only if all of the above have been tried and are unsuccessful should staff even consider any other form of restraint. The overriding consideration should still be the reasonableness and proportionality of the force used.</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All the techniques used take account of a young person’s:</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age</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gender</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level of physical, emotional and intellectual development</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special needs</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social context</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They also provide a gradual, graded system of response.</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xml:space="preserve">Where behavioural records and/or risk assessment identifies a need for a planned approach, </w:t>
      </w:r>
      <w:r w:rsidR="00B36718" w:rsidRPr="00D96DD6">
        <w:rPr>
          <w:rFonts w:ascii="Tahoma" w:hAnsi="Tahoma" w:cs="Tahoma"/>
        </w:rPr>
        <w:t>appropriate action plans</w:t>
      </w:r>
      <w:r w:rsidRPr="00D96DD6">
        <w:rPr>
          <w:rFonts w:ascii="Tahoma" w:hAnsi="Tahoma" w:cs="Tahoma"/>
        </w:rPr>
        <w:t xml:space="preserve"> are written for individual children and where possible, these will be designed through multi agency collaboration and, with parental consent, shared with other agencies/services supporting the child to facilitate consistency of approach so far as is possible.</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Minimising the Need to Use Force</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xml:space="preserve">At Elburton School we constantly strive to create a calm environment that minimises the risk of incidents arising that might require the use of force. In addition to this, pupils who present with persistent challenging behaviour may be assigned a named adult who will work in partnership with the Intervention Co-ordinator, Family Support Worker and class </w:t>
      </w:r>
      <w:r w:rsidR="00B36718" w:rsidRPr="00D96DD6">
        <w:rPr>
          <w:rFonts w:ascii="Tahoma" w:hAnsi="Tahoma" w:cs="Tahoma"/>
        </w:rPr>
        <w:t xml:space="preserve">teacher, in supporting any appropriate action plans </w:t>
      </w:r>
      <w:r w:rsidRPr="00D96DD6">
        <w:rPr>
          <w:rFonts w:ascii="Tahoma" w:hAnsi="Tahoma" w:cs="Tahoma"/>
        </w:rPr>
        <w:t>and associated behaviour targets.</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Pupils who have issues relating to sensory dysfunction or other conditions that may result in increased anxiety levels, and therefore an increase in the likelihood of challenging behaviour, may have individualised support or programmes to help them to manage this.</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The school through the curriculum and behaviour management pupils learn about feelings and managing conflict is appropriate to their level of development. The ethos further promotes independence, choice and inclusion; pupils are given maximum opportunity for personal growth and emotional wellbeing.</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Reasonable force will only be used when the risks involved in doing so, are outweighed by the risks involved in not using force.</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Prevention of unsafe behaviour will be enabled through:</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The deployment of appropriate staffing numbers;</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The deployment of appropriately trained and competent staff;</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Avoiding situations and triggers known to provoke challenging behaviour;</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Creating opportunities for choice and achievement;</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Exploring pupils’ preferences relating to the way/s in which they are managed</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Staff employ ‘defusion’ techniques to avert escalation of behaviour into violence or aggression</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Definitions of Positive Handling.</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Positive Handling describes a broad spectrum of risk reduction strategies. Positive handling is a holistic approach involving policy, guidance, management of the environment, and deployment of staff. It also involves personal behaviour, diversion, diffusion, and de-escalation. Risk assessment identifies positive prevention strategies and how a pupil may need to be supported in a crisis.</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1. Physical Contact</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Situations in which proper physical contact occur between staff and pupils, e.g., in the care of pupils and in order to support their access to a broad and balanced curriculum. It would seem reasonable that young children do require opportunities for close contact, as long as this is within public view, sensitively carried out and age/person-appropriate.</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2. Physical Intervention</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This may be used to divert a pupil from a destructive or disruptive action, for example guiding or leading a pupil by the arm or shoulder where the pupil is compliant.</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This technique cannot be emphasised enough and in the hands of a skilful practitioner, many pupils can be deflected from a potentially volatile situation into a less confrontational situation i.e. it may be possible to “defuse” a situation by a timely intervention.</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3. Physical Control / Restraint / Restrictive Physical Intervention</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This will involve the use of reasonable force when there is an immediate risk to pupils, staff or property. All such incidents must be recorded. If anyone is injured an accident/incident report must also be completed. Records of incidents must be given to the Headteacher as soon as possible, and by the end of the school day at the latest.</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The level of compliance from the pupil determines whether or not the interaction is an intervention or a control/restraint/RPI. Restraint is defined as the positive application of force by staff, in order to overcome rigorous resistance, completely directing, deciding and controlling a person’s free movement.</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Types of Incident</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The incidents described in The Education and Inspections Act 2006 The Use of</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Reasonable Force to Control and Restrain Pupils fall into three broad categories: -</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Where action is necessary in self-defence or because there is an imminent risk of injury.</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Where there is a developing risk of injury, or significant damage to property.</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Where a pupil is behaving in a way that is compromising good order or discipline.</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Examples of situations which fall within one of the first two categories, are:</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pStyle w:val="ListParagraph"/>
        <w:numPr>
          <w:ilvl w:val="0"/>
          <w:numId w:val="62"/>
        </w:numPr>
        <w:autoSpaceDE w:val="0"/>
        <w:autoSpaceDN w:val="0"/>
        <w:adjustRightInd w:val="0"/>
        <w:spacing w:after="0" w:line="240" w:lineRule="auto"/>
        <w:ind w:left="0"/>
        <w:rPr>
          <w:rFonts w:ascii="Tahoma" w:hAnsi="Tahoma" w:cs="Tahoma"/>
        </w:rPr>
      </w:pPr>
      <w:r w:rsidRPr="00D96DD6">
        <w:rPr>
          <w:rFonts w:ascii="Tahoma" w:hAnsi="Tahoma" w:cs="Tahoma"/>
        </w:rPr>
        <w:t>A pupil attacks a member of staff, or another pupil;</w:t>
      </w:r>
    </w:p>
    <w:p w:rsidR="00BC1427" w:rsidRPr="00D96DD6" w:rsidRDefault="00BC1427" w:rsidP="005C7318">
      <w:pPr>
        <w:pStyle w:val="ListParagraph"/>
        <w:numPr>
          <w:ilvl w:val="0"/>
          <w:numId w:val="62"/>
        </w:numPr>
        <w:autoSpaceDE w:val="0"/>
        <w:autoSpaceDN w:val="0"/>
        <w:adjustRightInd w:val="0"/>
        <w:spacing w:after="0" w:line="240" w:lineRule="auto"/>
        <w:ind w:left="0"/>
        <w:rPr>
          <w:rFonts w:ascii="Tahoma" w:hAnsi="Tahoma" w:cs="Tahoma"/>
        </w:rPr>
      </w:pPr>
      <w:r w:rsidRPr="00D96DD6">
        <w:rPr>
          <w:rFonts w:ascii="Tahoma" w:hAnsi="Tahoma" w:cs="Tahoma"/>
        </w:rPr>
        <w:t>Pupils are fighting;</w:t>
      </w:r>
    </w:p>
    <w:p w:rsidR="00BC1427" w:rsidRPr="00D96DD6" w:rsidRDefault="00BC1427" w:rsidP="005C7318">
      <w:pPr>
        <w:pStyle w:val="ListParagraph"/>
        <w:numPr>
          <w:ilvl w:val="0"/>
          <w:numId w:val="62"/>
        </w:numPr>
        <w:autoSpaceDE w:val="0"/>
        <w:autoSpaceDN w:val="0"/>
        <w:adjustRightInd w:val="0"/>
        <w:spacing w:after="0" w:line="240" w:lineRule="auto"/>
        <w:ind w:left="0"/>
        <w:rPr>
          <w:rFonts w:ascii="Tahoma" w:hAnsi="Tahoma" w:cs="Tahoma"/>
        </w:rPr>
      </w:pPr>
      <w:r w:rsidRPr="00D96DD6">
        <w:rPr>
          <w:rFonts w:ascii="Tahoma" w:hAnsi="Tahoma" w:cs="Tahoma"/>
        </w:rPr>
        <w:t>A pupil is engaged in, or is on the verge of committing, deliberate damage or vandalism to property;</w:t>
      </w:r>
    </w:p>
    <w:p w:rsidR="00BC1427" w:rsidRPr="00D96DD6" w:rsidRDefault="00BC1427" w:rsidP="005C7318">
      <w:pPr>
        <w:pStyle w:val="ListParagraph"/>
        <w:numPr>
          <w:ilvl w:val="0"/>
          <w:numId w:val="62"/>
        </w:numPr>
        <w:autoSpaceDE w:val="0"/>
        <w:autoSpaceDN w:val="0"/>
        <w:adjustRightInd w:val="0"/>
        <w:spacing w:after="0" w:line="240" w:lineRule="auto"/>
        <w:ind w:left="0"/>
        <w:rPr>
          <w:rFonts w:ascii="Tahoma" w:hAnsi="Tahoma" w:cs="Tahoma"/>
        </w:rPr>
      </w:pPr>
      <w:r w:rsidRPr="00D96DD6">
        <w:rPr>
          <w:rFonts w:ascii="Tahoma" w:hAnsi="Tahoma" w:cs="Tahoma"/>
        </w:rPr>
        <w:t>A pupil is causing, or at risk of causing, injury or damage by accident, by rough play, or by misuse of dangerous materials or objects;</w:t>
      </w:r>
    </w:p>
    <w:p w:rsidR="00BC1427" w:rsidRPr="00D96DD6" w:rsidRDefault="00BC1427" w:rsidP="005C7318">
      <w:pPr>
        <w:pStyle w:val="ListParagraph"/>
        <w:numPr>
          <w:ilvl w:val="0"/>
          <w:numId w:val="62"/>
        </w:numPr>
        <w:autoSpaceDE w:val="0"/>
        <w:autoSpaceDN w:val="0"/>
        <w:adjustRightInd w:val="0"/>
        <w:spacing w:after="0" w:line="240" w:lineRule="auto"/>
        <w:ind w:left="0"/>
        <w:rPr>
          <w:rFonts w:ascii="Tahoma" w:hAnsi="Tahoma" w:cs="Tahoma"/>
        </w:rPr>
      </w:pPr>
      <w:r w:rsidRPr="00D96DD6">
        <w:rPr>
          <w:rFonts w:ascii="Tahoma" w:hAnsi="Tahoma" w:cs="Tahoma"/>
        </w:rPr>
        <w:t>A pupil is running in a corridor or on a stairway in a way which he or she might have or cause an accident likely to injure him or herself or others;</w:t>
      </w:r>
    </w:p>
    <w:p w:rsidR="00BC1427" w:rsidRPr="00D96DD6" w:rsidRDefault="00BC1427" w:rsidP="005C7318">
      <w:pPr>
        <w:pStyle w:val="ListParagraph"/>
        <w:numPr>
          <w:ilvl w:val="0"/>
          <w:numId w:val="62"/>
        </w:numPr>
        <w:autoSpaceDE w:val="0"/>
        <w:autoSpaceDN w:val="0"/>
        <w:adjustRightInd w:val="0"/>
        <w:spacing w:after="0" w:line="240" w:lineRule="auto"/>
        <w:ind w:left="0"/>
        <w:rPr>
          <w:rFonts w:ascii="Tahoma" w:hAnsi="Tahoma" w:cs="Tahoma"/>
        </w:rPr>
      </w:pPr>
      <w:r w:rsidRPr="00D96DD6">
        <w:rPr>
          <w:rFonts w:ascii="Tahoma" w:hAnsi="Tahoma" w:cs="Tahoma"/>
        </w:rPr>
        <w:t>A pupil absconds from a class or tries to leave school (NB this will only apply if a pupil could be at risk if not kept in the classroom or at school).</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Examples of situations which fall into the third category are:</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pStyle w:val="ListParagraph"/>
        <w:numPr>
          <w:ilvl w:val="0"/>
          <w:numId w:val="63"/>
        </w:numPr>
        <w:autoSpaceDE w:val="0"/>
        <w:autoSpaceDN w:val="0"/>
        <w:adjustRightInd w:val="0"/>
        <w:spacing w:after="0" w:line="240" w:lineRule="auto"/>
        <w:ind w:left="0"/>
        <w:rPr>
          <w:rFonts w:ascii="Tahoma" w:hAnsi="Tahoma" w:cs="Tahoma"/>
        </w:rPr>
      </w:pPr>
      <w:r w:rsidRPr="00D96DD6">
        <w:rPr>
          <w:rFonts w:ascii="Tahoma" w:hAnsi="Tahoma" w:cs="Tahoma"/>
        </w:rPr>
        <w:t>A pupil persistently refuses to obey an order to leave a classroom;</w:t>
      </w:r>
    </w:p>
    <w:p w:rsidR="00BC1427" w:rsidRPr="00D96DD6" w:rsidRDefault="00BC1427" w:rsidP="005C7318">
      <w:pPr>
        <w:pStyle w:val="ListParagraph"/>
        <w:numPr>
          <w:ilvl w:val="0"/>
          <w:numId w:val="63"/>
        </w:numPr>
        <w:autoSpaceDE w:val="0"/>
        <w:autoSpaceDN w:val="0"/>
        <w:adjustRightInd w:val="0"/>
        <w:spacing w:after="0" w:line="240" w:lineRule="auto"/>
        <w:ind w:left="0"/>
        <w:rPr>
          <w:rFonts w:ascii="Tahoma" w:hAnsi="Tahoma" w:cs="Tahoma"/>
        </w:rPr>
      </w:pPr>
      <w:r w:rsidRPr="00D96DD6">
        <w:rPr>
          <w:rFonts w:ascii="Tahoma" w:hAnsi="Tahoma" w:cs="Tahoma"/>
        </w:rPr>
        <w:t>A pupil is behaving in a way that is seriously disrupting a lesson.</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The Violent Crime Reduction Act 2006 effective from September 2007, gives schools powers to screen or search pupils for weapons. At Elburton School it is extremely unlikely that pupils would conceal weapons and therefore staff have not received training in weapons disarmament. Staff will not be requested to undertake searches.</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As the power to search should only be used where it is judged to be safe, if the school decides that a search may be necessary then the police would be called.</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Strategies: Time</w:t>
      </w:r>
      <w:r w:rsidR="005877B5">
        <w:rPr>
          <w:rFonts w:ascii="Tahoma" w:hAnsi="Tahoma" w:cs="Tahoma"/>
          <w:b/>
          <w:bCs/>
        </w:rPr>
        <w:t>-Out / Withdrawal /</w:t>
      </w:r>
      <w:r w:rsidRPr="00D96DD6">
        <w:rPr>
          <w:rFonts w:ascii="Tahoma" w:hAnsi="Tahoma" w:cs="Tahoma"/>
          <w:b/>
          <w:bCs/>
        </w:rPr>
        <w:t>Emergency Physical</w:t>
      </w: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Interventions / Recovery</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b/>
        </w:rPr>
      </w:pPr>
      <w:r w:rsidRPr="00D96DD6">
        <w:rPr>
          <w:rFonts w:ascii="Tahoma" w:hAnsi="Tahoma" w:cs="Tahoma"/>
          <w:b/>
        </w:rPr>
        <w:t xml:space="preserve">Time out </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This involves restricting the child’s access to positive reinforcements in a room or area which they may freely leave. It is a specific behaviour management technique and does not necessarily mean time spent out of the class/group, but rather refers to a withdrawal of attention and/or things they find rewarding. It could be as simple as turning away from a child who is attention-seeking, or positioning a child away from the class/group. This withdrawal of attention could also be achieved by sending a pupil to another class/group or a quiet area.</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Withdrawal which involves removing the child from a situation that causes anxiety or distress to a location where they can be continuously observed and supported until they are ready to resume their usual activities. This can mean removing a child from the class/group, to allow them time to calm down or to prevent a situation from escalating. They may need time away from staff and pupils (either on their own or in another class/group) in order to break the cycle/pattern of their behaviour or to reduce their level of anxiety/distress. The arrangement of “quiet time” can be negotiated between the child and staff involved.</w:t>
      </w:r>
    </w:p>
    <w:p w:rsidR="00BC1427" w:rsidRPr="00D96DD6" w:rsidRDefault="00BC1427" w:rsidP="005C7318">
      <w:pPr>
        <w:autoSpaceDE w:val="0"/>
        <w:autoSpaceDN w:val="0"/>
        <w:adjustRightInd w:val="0"/>
        <w:spacing w:after="0" w:line="240" w:lineRule="auto"/>
        <w:rPr>
          <w:rFonts w:ascii="Tahoma" w:hAnsi="Tahoma" w:cs="Tahoma"/>
          <w:b/>
        </w:rPr>
      </w:pP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b/>
        </w:rPr>
      </w:pPr>
      <w:r w:rsidRPr="00D96DD6">
        <w:rPr>
          <w:rFonts w:ascii="Tahoma" w:hAnsi="Tahoma" w:cs="Tahoma"/>
          <w:b/>
        </w:rPr>
        <w:t>Emergency Physical Intervention</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xml:space="preserve">May be necessary if a situation arises that was not foreseen or is uncharacteristic of the pupil. </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Members of staff retain their duty of care to pupils and any response, even in an emergency, must be proportionate to the circumstances. Staff should use the minimum force necessary to prevent injury and maintain safety, consistent with the training that they have received.</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xml:space="preserve"> Following any such incident, a risk assessment will be devised (or the existing one updated) to support effective responses to any such situations which may arise in the future.</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Wherever possible assistance will be sought from another member of staff.</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b/>
        </w:rPr>
        <w:t>Positive Handling</w:t>
      </w:r>
      <w:r w:rsidRPr="00D96DD6">
        <w:rPr>
          <w:rFonts w:ascii="Tahoma" w:hAnsi="Tahoma" w:cs="Tahoma"/>
        </w:rPr>
        <w:t xml:space="preserve"> </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At Elburton School positive handling (defined as the full range of strategies used to manage behaviour including where necessary physical intervention) is seen as a proactive response to meet individual pupil needs and any such measures will be most effective in the context of the overall ethos of the school, the way that staff exercise their responsibilities and the range of behaviour management strategies used.</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b/>
        </w:rPr>
      </w:pPr>
      <w:r w:rsidRPr="00D96DD6">
        <w:rPr>
          <w:rFonts w:ascii="Tahoma" w:hAnsi="Tahoma" w:cs="Tahoma"/>
          <w:b/>
        </w:rPr>
        <w:t>Recovery</w:t>
      </w:r>
    </w:p>
    <w:p w:rsidR="00BC1427" w:rsidRPr="00D96DD6" w:rsidRDefault="00BC1427" w:rsidP="005C7318">
      <w:pPr>
        <w:autoSpaceDE w:val="0"/>
        <w:autoSpaceDN w:val="0"/>
        <w:adjustRightInd w:val="0"/>
        <w:spacing w:after="0" w:line="240" w:lineRule="auto"/>
        <w:rPr>
          <w:rFonts w:ascii="Tahoma" w:hAnsi="Tahoma" w:cs="Tahoma"/>
          <w:b/>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Pupils who may be distressed by events can be offered the following support:</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Quiet time taking part in a calming activity</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Quiet time away from the incident/trigger</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Resuming their usual routine/previous activity as soon as possible, especially for pupils with special needs</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Time with a member of staff to debrief the incident</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Injury to the Child</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Whilst the physical techniques are intended to reduce risk, there is always risk when two or more people engage to use force to protect, release or restrain. We will always seek to avoid injury to the child, but it is possible that bruising or scratching may occur accidentally, and these are not to be seen necessarily as a failure of professional technique, but a regrettable and infrequent side effect of ensuring that the child remains safe. Any such injury will be reported to the Headteacher and parents/carer.</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Almost all staff are trained in First Aid. Any may be called upon to implement First Aid or seek further guidance in the event of an injury or physical distress arising as a result of a physical intervention.</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Staff: Authorised Staff / Health and Safety / Training / Support</w:t>
      </w: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Authorised Staff</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All teachers, staff and the Headteacher are authorised to have control or charge of pupils automatically, they have the statutory power to use reasonable force within the context of The Education and Inspections Act 2006 and the subsequent guidance ‘The Use of Reasonable Force to Control and Restrain Pupils’.</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Supply staff must ensure that they are familiar with this school's policy.</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Authorisation is not given to volunteers, students on placement, visitors or parents as they will not have control of pupils who may present with challenging behaviour, but will be supervised at all times.</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Health and Safety of Staff</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Under the Health and Safety at Work Act, employees have a responsibility to report any circumstances which give rise to an increased risk to their Health and Safety.</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Staff who have, or acquire, permanently or temporarily, any medical condition that may impact on their ability to carry out pupils’ plans have a duty to report these to the Headteacher immediately, as there may be an impact on their own safety and that of colleagues and/or pupils. This information will be shared with other members of staff.</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Following the above guidelines, the risk of harm towards staff is reduced but it is possible for some injury to be received. All such occurrences should be treated and subsequently recorded, on an Accident Form.</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Staff Training</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It is the responsibility of the Headteacher to ensure all staff understand the methods outlined in this policy. Annual updates and reviews will be undertaken. Any new member of staff will be asked to demonstrate their understanding of the policy as part of their induction training.</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Keeping all staff up to date is important as they are expected to be able to actively support each other, and pupils, if an incident occurs and a child needs physical intervention to keep themselves and/or others safe.</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xml:space="preserve">The school will ensure that key staff have </w:t>
      </w:r>
      <w:r w:rsidRPr="00D96DD6">
        <w:rPr>
          <w:rFonts w:ascii="Tahoma" w:hAnsi="Tahoma" w:cs="Tahoma"/>
          <w:color w:val="000000"/>
        </w:rPr>
        <w:t xml:space="preserve">access to a CPI (Management of Actual and Potential </w:t>
      </w:r>
      <w:r w:rsidRPr="00D96DD6">
        <w:rPr>
          <w:rFonts w:ascii="Tahoma" w:hAnsi="Tahoma" w:cs="Tahoma"/>
          <w:color w:val="000000"/>
        </w:rPr>
        <w:br/>
        <w:t>Aggression) course</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However, if staff are unable to support physically they are expected to support with de-escalation.</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color w:val="FF0000"/>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Staff Support Following Incidents</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Any member of staff or pupil at the school involved in or witnessing a serious incident involving the use of physical hold, may require additional support following the incident. Staff should ensure that they are fully recovered from an incident before resuming their duties and colleagues are encouraged to seek and offer support where it is deemed necessary.</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xml:space="preserve">At Elburton School we have a debrief procedure which should be utilised if staff need to debrief after an incident. Where staff have been involved in an incident involving reasonable force, they should have access to support; this will be made available/supported through the Headteacher . </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b/>
          <w:bCs/>
          <w:sz w:val="24"/>
          <w:szCs w:val="24"/>
        </w:rPr>
      </w:pPr>
      <w:r w:rsidRPr="00D96DD6">
        <w:rPr>
          <w:rFonts w:ascii="Tahoma" w:hAnsi="Tahoma" w:cs="Tahoma"/>
          <w:b/>
          <w:bCs/>
          <w:sz w:val="24"/>
          <w:szCs w:val="24"/>
        </w:rPr>
        <w:t>Recording and Monitoring Incidents</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b/>
        </w:rPr>
      </w:pPr>
      <w:r w:rsidRPr="00D96DD6">
        <w:rPr>
          <w:rFonts w:ascii="Tahoma" w:hAnsi="Tahoma" w:cs="Tahoma"/>
          <w:b/>
        </w:rPr>
        <w:t>Recording</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Where physical control or restraint has been used, a record of the incident will be kept. This record should be kept in the Safeguarding file located in the Headteacher’s office.</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Appropriate documentation will be completed as soon as possible after the incident, prior to staff going off duty and be signed by all staff involved and the Headteacher.</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After the review of the incident, a copy of the details will be placed on the pupil's file as part of their educational record.</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See proformas at end of policy</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b/>
        </w:rPr>
      </w:pPr>
      <w:r w:rsidRPr="00D96DD6">
        <w:rPr>
          <w:rFonts w:ascii="Tahoma" w:hAnsi="Tahoma" w:cs="Tahoma"/>
          <w:b/>
        </w:rPr>
        <w:t>Monitoring</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Monitoring of incidents will help to ensure that staff are following the correct procedures and will alert the Headteacher to the needs of any pupil(s) whose behaviour may require the use of reasonable force.</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Monitoring of incidents will take place on a regular basis (at least termly) and the results used to inform planning to meet individual pupil and school needs. The Headteacher will present an annual summary of incidents that have involved the use of force to the Governing Body.</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The Headteacher will ensure that each incident is reviewed and investigated further as required. If further action is required in relation to a member of staff or a pupil, this will be pursued through the appropriate procedure:</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xml:space="preserve">• Review of </w:t>
      </w:r>
      <w:r w:rsidR="00B36718" w:rsidRPr="00D96DD6">
        <w:rPr>
          <w:rFonts w:ascii="Tahoma" w:hAnsi="Tahoma" w:cs="Tahoma"/>
        </w:rPr>
        <w:t>Action Plan</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Visits Out of School</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xml:space="preserve">Our equal opportunities policy states that all pupils should be included in all curriculum activities. </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However, Health and Safety remains a priority and staff should carry out risk assessments for pupils that may be a possible danger prior to each visit into the community. Due consideration should be given to the following:</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Is the pupil able to cope with the demands of the proposed visit?</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Are there sufficient, suitably trained staff - particularly if there should be an incident?</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How will you contact school to get extra help if necessary and how will you get back?</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b/>
          <w:bCs/>
        </w:rPr>
      </w:pPr>
      <w:r w:rsidRPr="00D96DD6">
        <w:rPr>
          <w:rFonts w:ascii="Tahoma" w:hAnsi="Tahoma" w:cs="Tahoma"/>
          <w:b/>
          <w:bCs/>
        </w:rPr>
        <w:t>Whistle Blowing</w:t>
      </w:r>
    </w:p>
    <w:p w:rsidR="00BC1427" w:rsidRPr="00D96DD6" w:rsidRDefault="00BC1427" w:rsidP="005C7318">
      <w:pPr>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xml:space="preserve">It is acknowledged that under some circumstances, physical intervention can be misapplied. Staff are reminded that part of their duty of care to pupils includes the requirement to report any such matters which cause them concern in relation to pupil management and welfare. Any such concerns should be raised with the Headteacher, or with the Chair of Governors, in order to allow concerns to be addressed and practice improved. </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The following documents will be taken into consideration:</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Child Protection Procedure (this may involve investigations by Police and/or Social Services)</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Staff or Pupil Disciplinary Procedure</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School Behaviour Policy</w:t>
      </w: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 Exclusions Procedure; in the case of violence or assault against a member of staff this may be considered</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The member of staff will be kept informed of any action taken.</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In the case of any action concerning a member of staff, he/she will be advised to seek advice from his/her professional association/union.</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tabs>
          <w:tab w:val="left" w:pos="1380"/>
        </w:tabs>
        <w:autoSpaceDE w:val="0"/>
        <w:autoSpaceDN w:val="0"/>
        <w:adjustRightInd w:val="0"/>
        <w:spacing w:after="0" w:line="240" w:lineRule="auto"/>
        <w:rPr>
          <w:rFonts w:ascii="Tahoma" w:hAnsi="Tahoma" w:cs="Tahoma"/>
          <w:b/>
          <w:bCs/>
        </w:rPr>
      </w:pPr>
      <w:r w:rsidRPr="00D96DD6">
        <w:rPr>
          <w:rFonts w:ascii="Tahoma" w:hAnsi="Tahoma" w:cs="Tahoma"/>
          <w:b/>
          <w:bCs/>
        </w:rPr>
        <w:t>Complaints</w:t>
      </w:r>
      <w:r w:rsidRPr="00D96DD6">
        <w:rPr>
          <w:rFonts w:ascii="Tahoma" w:hAnsi="Tahoma" w:cs="Tahoma"/>
          <w:b/>
          <w:bCs/>
        </w:rPr>
        <w:tab/>
      </w:r>
    </w:p>
    <w:p w:rsidR="00BC1427" w:rsidRPr="00D96DD6" w:rsidRDefault="00BC1427" w:rsidP="005C7318">
      <w:pPr>
        <w:tabs>
          <w:tab w:val="left" w:pos="1380"/>
        </w:tabs>
        <w:autoSpaceDE w:val="0"/>
        <w:autoSpaceDN w:val="0"/>
        <w:adjustRightInd w:val="0"/>
        <w:spacing w:after="0" w:line="240" w:lineRule="auto"/>
        <w:rPr>
          <w:rFonts w:ascii="Tahoma" w:hAnsi="Tahoma" w:cs="Tahoma"/>
          <w:b/>
          <w:bCs/>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The availability of a clear policy about reasonable force and early involvement of parents should reduce the likelihood of complaints but may not eliminate them.</w:t>
      </w:r>
    </w:p>
    <w:p w:rsidR="00BC1427" w:rsidRPr="00D96DD6" w:rsidRDefault="00BC1427" w:rsidP="005C7318">
      <w:pPr>
        <w:autoSpaceDE w:val="0"/>
        <w:autoSpaceDN w:val="0"/>
        <w:adjustRightInd w:val="0"/>
        <w:spacing w:after="0" w:line="240" w:lineRule="auto"/>
        <w:rPr>
          <w:rFonts w:ascii="Tahoma" w:hAnsi="Tahoma" w:cs="Tahoma"/>
        </w:rPr>
      </w:pPr>
    </w:p>
    <w:p w:rsidR="00BC1427" w:rsidRPr="00D96DD6" w:rsidRDefault="00BC1427" w:rsidP="005C7318">
      <w:pPr>
        <w:autoSpaceDE w:val="0"/>
        <w:autoSpaceDN w:val="0"/>
        <w:adjustRightInd w:val="0"/>
        <w:spacing w:after="0" w:line="240" w:lineRule="auto"/>
        <w:rPr>
          <w:rFonts w:ascii="Tahoma" w:hAnsi="Tahoma" w:cs="Tahoma"/>
        </w:rPr>
      </w:pPr>
      <w:r w:rsidRPr="00D96DD6">
        <w:rPr>
          <w:rFonts w:ascii="Tahoma" w:hAnsi="Tahoma" w:cs="Tahoma"/>
        </w:rPr>
        <w:t>Where the nature of any complaint made by a pupil, parent or other person in relation to the use of physical hold within the school indicates that an allegation of mishandling by a member staff is warranted, the school’s complaints policy will be followed.</w:t>
      </w:r>
    </w:p>
    <w:p w:rsidR="00BC1427" w:rsidRPr="00D96DD6" w:rsidRDefault="00BC1427" w:rsidP="00BC1427">
      <w:pPr>
        <w:autoSpaceDE w:val="0"/>
        <w:autoSpaceDN w:val="0"/>
        <w:adjustRightInd w:val="0"/>
        <w:spacing w:after="0" w:line="240" w:lineRule="auto"/>
        <w:ind w:left="-851"/>
        <w:rPr>
          <w:rFonts w:ascii="Tahoma" w:hAnsi="Tahoma" w:cs="Tahoma"/>
        </w:rPr>
      </w:pPr>
    </w:p>
    <w:p w:rsidR="00BC1427" w:rsidRPr="00D96DD6" w:rsidRDefault="00BC1427" w:rsidP="00BC1427">
      <w:pPr>
        <w:rPr>
          <w:rFonts w:ascii="Tahoma" w:eastAsia="Arial" w:hAnsi="Tahoma" w:cs="Tahoma"/>
          <w:b/>
          <w:w w:val="96"/>
          <w:sz w:val="28"/>
          <w:szCs w:val="28"/>
        </w:rPr>
      </w:pPr>
      <w:r w:rsidRPr="00D96DD6">
        <w:rPr>
          <w:rFonts w:ascii="Tahoma" w:eastAsia="Arial" w:hAnsi="Tahoma" w:cs="Tahoma"/>
          <w:b/>
          <w:w w:val="96"/>
          <w:sz w:val="28"/>
          <w:szCs w:val="28"/>
        </w:rPr>
        <w:br w:type="page"/>
      </w:r>
    </w:p>
    <w:p w:rsidR="00BC1427" w:rsidRPr="00D96DD6" w:rsidRDefault="00BC1427" w:rsidP="005C7318">
      <w:pPr>
        <w:spacing w:before="28" w:line="520" w:lineRule="exact"/>
        <w:ind w:left="-567" w:right="-1"/>
        <w:jc w:val="center"/>
        <w:rPr>
          <w:rFonts w:ascii="Tahoma" w:eastAsia="Arial" w:hAnsi="Tahoma" w:cs="Tahoma"/>
          <w:b/>
          <w:sz w:val="28"/>
          <w:szCs w:val="28"/>
        </w:rPr>
      </w:pPr>
      <w:r w:rsidRPr="00D96DD6">
        <w:rPr>
          <w:rFonts w:ascii="Tahoma" w:eastAsia="Arial" w:hAnsi="Tahoma" w:cs="Tahoma"/>
          <w:b/>
          <w:w w:val="96"/>
          <w:sz w:val="28"/>
          <w:szCs w:val="28"/>
        </w:rPr>
        <w:t>Appendix 1: P</w:t>
      </w:r>
      <w:r w:rsidRPr="00D96DD6">
        <w:rPr>
          <w:rFonts w:ascii="Tahoma" w:eastAsia="Arial" w:hAnsi="Tahoma" w:cs="Tahoma"/>
          <w:b/>
          <w:spacing w:val="-8"/>
          <w:w w:val="96"/>
          <w:sz w:val="28"/>
          <w:szCs w:val="28"/>
        </w:rPr>
        <w:t>r</w:t>
      </w:r>
      <w:r w:rsidRPr="00D96DD6">
        <w:rPr>
          <w:rFonts w:ascii="Tahoma" w:eastAsia="Arial" w:hAnsi="Tahoma" w:cs="Tahoma"/>
          <w:b/>
          <w:w w:val="96"/>
          <w:sz w:val="28"/>
          <w:szCs w:val="28"/>
        </w:rPr>
        <w:t>oforma</w:t>
      </w:r>
      <w:r w:rsidRPr="00D96DD6">
        <w:rPr>
          <w:rFonts w:ascii="Tahoma" w:eastAsia="Arial" w:hAnsi="Tahoma" w:cs="Tahoma"/>
          <w:b/>
          <w:spacing w:val="21"/>
          <w:w w:val="96"/>
          <w:sz w:val="28"/>
          <w:szCs w:val="28"/>
        </w:rPr>
        <w:t xml:space="preserve"> </w:t>
      </w:r>
      <w:r w:rsidRPr="00D96DD6">
        <w:rPr>
          <w:rFonts w:ascii="Tahoma" w:eastAsia="Arial" w:hAnsi="Tahoma" w:cs="Tahoma"/>
          <w:b/>
          <w:sz w:val="28"/>
          <w:szCs w:val="28"/>
        </w:rPr>
        <w:t>for</w:t>
      </w:r>
      <w:r w:rsidRPr="00D96DD6">
        <w:rPr>
          <w:rFonts w:ascii="Tahoma" w:eastAsia="Arial" w:hAnsi="Tahoma" w:cs="Tahoma"/>
          <w:b/>
          <w:spacing w:val="-8"/>
          <w:sz w:val="28"/>
          <w:szCs w:val="28"/>
        </w:rPr>
        <w:t xml:space="preserve"> </w:t>
      </w:r>
      <w:r w:rsidRPr="00D96DD6">
        <w:rPr>
          <w:rFonts w:ascii="Tahoma" w:eastAsia="Arial" w:hAnsi="Tahoma" w:cs="Tahoma"/>
          <w:b/>
          <w:w w:val="95"/>
          <w:sz w:val="28"/>
          <w:szCs w:val="28"/>
        </w:rPr>
        <w:t>assessing</w:t>
      </w:r>
      <w:r w:rsidRPr="00D96DD6">
        <w:rPr>
          <w:rFonts w:ascii="Tahoma" w:eastAsia="Arial" w:hAnsi="Tahoma" w:cs="Tahoma"/>
          <w:b/>
          <w:spacing w:val="18"/>
          <w:w w:val="95"/>
          <w:sz w:val="28"/>
          <w:szCs w:val="28"/>
        </w:rPr>
        <w:t xml:space="preserve"> </w:t>
      </w:r>
      <w:r w:rsidRPr="00D96DD6">
        <w:rPr>
          <w:rFonts w:ascii="Tahoma" w:eastAsia="Arial" w:hAnsi="Tahoma" w:cs="Tahoma"/>
          <w:b/>
          <w:sz w:val="28"/>
          <w:szCs w:val="28"/>
        </w:rPr>
        <w:t>and</w:t>
      </w:r>
      <w:r w:rsidRPr="00D96DD6">
        <w:rPr>
          <w:rFonts w:ascii="Tahoma" w:eastAsia="Arial" w:hAnsi="Tahoma" w:cs="Tahoma"/>
          <w:b/>
          <w:spacing w:val="-9"/>
          <w:sz w:val="28"/>
          <w:szCs w:val="28"/>
        </w:rPr>
        <w:t xml:space="preserve"> </w:t>
      </w:r>
      <w:r w:rsidRPr="00D96DD6">
        <w:rPr>
          <w:rFonts w:ascii="Tahoma" w:eastAsia="Arial" w:hAnsi="Tahoma" w:cs="Tahoma"/>
          <w:b/>
          <w:w w:val="96"/>
          <w:sz w:val="28"/>
          <w:szCs w:val="28"/>
        </w:rPr>
        <w:t>managing</w:t>
      </w:r>
      <w:r w:rsidRPr="00D96DD6">
        <w:rPr>
          <w:rFonts w:ascii="Tahoma" w:eastAsia="Arial" w:hAnsi="Tahoma" w:cs="Tahoma"/>
          <w:b/>
          <w:spacing w:val="17"/>
          <w:w w:val="96"/>
          <w:sz w:val="28"/>
          <w:szCs w:val="28"/>
        </w:rPr>
        <w:t xml:space="preserve"> </w:t>
      </w:r>
      <w:r w:rsidRPr="00D96DD6">
        <w:rPr>
          <w:rFonts w:ascii="Tahoma" w:eastAsia="Arial" w:hAnsi="Tahoma" w:cs="Tahoma"/>
          <w:b/>
          <w:sz w:val="28"/>
          <w:szCs w:val="28"/>
        </w:rPr>
        <w:t>fo</w:t>
      </w:r>
      <w:r w:rsidRPr="00D96DD6">
        <w:rPr>
          <w:rFonts w:ascii="Tahoma" w:eastAsia="Arial" w:hAnsi="Tahoma" w:cs="Tahoma"/>
          <w:b/>
          <w:spacing w:val="-8"/>
          <w:sz w:val="28"/>
          <w:szCs w:val="28"/>
        </w:rPr>
        <w:t>r</w:t>
      </w:r>
      <w:r w:rsidRPr="00D96DD6">
        <w:rPr>
          <w:rFonts w:ascii="Tahoma" w:eastAsia="Arial" w:hAnsi="Tahoma" w:cs="Tahoma"/>
          <w:b/>
          <w:sz w:val="28"/>
          <w:szCs w:val="28"/>
        </w:rPr>
        <w:t>eseeable risks</w:t>
      </w:r>
      <w:r w:rsidRPr="00D96DD6">
        <w:rPr>
          <w:rFonts w:ascii="Tahoma" w:eastAsia="Arial" w:hAnsi="Tahoma" w:cs="Tahoma"/>
          <w:b/>
          <w:spacing w:val="-31"/>
          <w:sz w:val="28"/>
          <w:szCs w:val="28"/>
        </w:rPr>
        <w:t xml:space="preserve"> </w:t>
      </w:r>
      <w:r w:rsidRPr="00D96DD6">
        <w:rPr>
          <w:rFonts w:ascii="Tahoma" w:eastAsia="Arial" w:hAnsi="Tahoma" w:cs="Tahoma"/>
          <w:b/>
          <w:sz w:val="28"/>
          <w:szCs w:val="28"/>
        </w:rPr>
        <w:t>for</w:t>
      </w:r>
      <w:r w:rsidRPr="00D96DD6">
        <w:rPr>
          <w:rFonts w:ascii="Tahoma" w:eastAsia="Arial" w:hAnsi="Tahoma" w:cs="Tahoma"/>
          <w:b/>
          <w:spacing w:val="-8"/>
          <w:sz w:val="28"/>
          <w:szCs w:val="28"/>
        </w:rPr>
        <w:t xml:space="preserve"> </w:t>
      </w:r>
      <w:r w:rsidRPr="00D96DD6">
        <w:rPr>
          <w:rFonts w:ascii="Tahoma" w:eastAsia="Arial" w:hAnsi="Tahoma" w:cs="Tahoma"/>
          <w:b/>
          <w:w w:val="95"/>
          <w:sz w:val="28"/>
          <w:szCs w:val="28"/>
        </w:rPr>
        <w:t>child</w:t>
      </w:r>
      <w:r w:rsidRPr="00D96DD6">
        <w:rPr>
          <w:rFonts w:ascii="Tahoma" w:eastAsia="Arial" w:hAnsi="Tahoma" w:cs="Tahoma"/>
          <w:b/>
          <w:spacing w:val="-8"/>
          <w:w w:val="95"/>
          <w:sz w:val="28"/>
          <w:szCs w:val="28"/>
        </w:rPr>
        <w:t>r</w:t>
      </w:r>
      <w:r w:rsidRPr="00D96DD6">
        <w:rPr>
          <w:rFonts w:ascii="Tahoma" w:eastAsia="Arial" w:hAnsi="Tahoma" w:cs="Tahoma"/>
          <w:b/>
          <w:w w:val="95"/>
          <w:sz w:val="28"/>
          <w:szCs w:val="28"/>
        </w:rPr>
        <w:t>en</w:t>
      </w:r>
      <w:r w:rsidRPr="00D96DD6">
        <w:rPr>
          <w:rFonts w:ascii="Tahoma" w:eastAsia="Arial" w:hAnsi="Tahoma" w:cs="Tahoma"/>
          <w:b/>
          <w:spacing w:val="23"/>
          <w:w w:val="95"/>
          <w:sz w:val="28"/>
          <w:szCs w:val="28"/>
        </w:rPr>
        <w:t xml:space="preserve"> </w:t>
      </w:r>
      <w:r w:rsidRPr="00D96DD6">
        <w:rPr>
          <w:rFonts w:ascii="Tahoma" w:eastAsia="Arial" w:hAnsi="Tahoma" w:cs="Tahoma"/>
          <w:b/>
          <w:sz w:val="28"/>
          <w:szCs w:val="28"/>
        </w:rPr>
        <w:t>who</w:t>
      </w:r>
      <w:r w:rsidRPr="00D96DD6">
        <w:rPr>
          <w:rFonts w:ascii="Tahoma" w:eastAsia="Arial" w:hAnsi="Tahoma" w:cs="Tahoma"/>
          <w:b/>
          <w:spacing w:val="12"/>
          <w:sz w:val="28"/>
          <w:szCs w:val="28"/>
        </w:rPr>
        <w:t xml:space="preserve"> </w:t>
      </w:r>
      <w:r w:rsidRPr="00D96DD6">
        <w:rPr>
          <w:rFonts w:ascii="Tahoma" w:eastAsia="Arial" w:hAnsi="Tahoma" w:cs="Tahoma"/>
          <w:b/>
          <w:sz w:val="28"/>
          <w:szCs w:val="28"/>
        </w:rPr>
        <w:t>p</w:t>
      </w:r>
      <w:r w:rsidRPr="00D96DD6">
        <w:rPr>
          <w:rFonts w:ascii="Tahoma" w:eastAsia="Arial" w:hAnsi="Tahoma" w:cs="Tahoma"/>
          <w:b/>
          <w:spacing w:val="-8"/>
          <w:sz w:val="28"/>
          <w:szCs w:val="28"/>
        </w:rPr>
        <w:t>r</w:t>
      </w:r>
      <w:r w:rsidRPr="00D96DD6">
        <w:rPr>
          <w:rFonts w:ascii="Tahoma" w:eastAsia="Arial" w:hAnsi="Tahoma" w:cs="Tahoma"/>
          <w:b/>
          <w:sz w:val="28"/>
          <w:szCs w:val="28"/>
        </w:rPr>
        <w:t>esent</w:t>
      </w:r>
      <w:r w:rsidRPr="00D96DD6">
        <w:rPr>
          <w:rFonts w:ascii="Tahoma" w:eastAsia="Arial" w:hAnsi="Tahoma" w:cs="Tahoma"/>
          <w:b/>
          <w:spacing w:val="-29"/>
          <w:sz w:val="28"/>
          <w:szCs w:val="28"/>
        </w:rPr>
        <w:t xml:space="preserve"> </w:t>
      </w:r>
      <w:r w:rsidRPr="00D96DD6">
        <w:rPr>
          <w:rFonts w:ascii="Tahoma" w:eastAsia="Arial" w:hAnsi="Tahoma" w:cs="Tahoma"/>
          <w:b/>
          <w:sz w:val="28"/>
          <w:szCs w:val="28"/>
        </w:rPr>
        <w:t>challenging behaviours</w:t>
      </w:r>
    </w:p>
    <w:p w:rsidR="00BC1427" w:rsidRPr="00D96DD6" w:rsidRDefault="00BC1427" w:rsidP="005C7318">
      <w:pPr>
        <w:spacing w:before="31" w:line="500" w:lineRule="auto"/>
        <w:ind w:right="-1"/>
        <w:jc w:val="both"/>
        <w:rPr>
          <w:rFonts w:ascii="Tahoma" w:eastAsia="Arial" w:hAnsi="Tahoma" w:cs="Tahoma"/>
          <w:b/>
          <w:color w:val="292425"/>
        </w:rPr>
      </w:pPr>
      <w:r w:rsidRPr="00D96DD6">
        <w:rPr>
          <w:rFonts w:ascii="Tahoma" w:eastAsia="Arial" w:hAnsi="Tahoma" w:cs="Tahoma"/>
          <w:b/>
          <w:color w:val="292425"/>
        </w:rPr>
        <w:t>Name</w:t>
      </w:r>
      <w:r w:rsidRPr="00D96DD6">
        <w:rPr>
          <w:rFonts w:ascii="Tahoma" w:eastAsia="Arial" w:hAnsi="Tahoma" w:cs="Tahoma"/>
          <w:b/>
          <w:color w:val="292425"/>
          <w:spacing w:val="15"/>
        </w:rPr>
        <w:t xml:space="preserve"> </w:t>
      </w:r>
      <w:r w:rsidRPr="00D96DD6">
        <w:rPr>
          <w:rFonts w:ascii="Tahoma" w:eastAsia="Arial" w:hAnsi="Tahoma" w:cs="Tahoma"/>
          <w:b/>
          <w:color w:val="292425"/>
        </w:rPr>
        <w:t>of</w:t>
      </w:r>
      <w:r w:rsidRPr="00D96DD6">
        <w:rPr>
          <w:rFonts w:ascii="Tahoma" w:eastAsia="Arial" w:hAnsi="Tahoma" w:cs="Tahoma"/>
          <w:b/>
          <w:color w:val="292425"/>
          <w:spacing w:val="2"/>
        </w:rPr>
        <w:t xml:space="preserve"> </w:t>
      </w:r>
      <w:r w:rsidRPr="00D96DD6">
        <w:rPr>
          <w:rFonts w:ascii="Tahoma" w:eastAsia="Arial" w:hAnsi="Tahoma" w:cs="Tahoma"/>
          <w:b/>
          <w:color w:val="292425"/>
        </w:rPr>
        <w:t xml:space="preserve">child </w:t>
      </w:r>
      <w:r w:rsidRPr="00D96DD6">
        <w:rPr>
          <w:rFonts w:ascii="Tahoma" w:eastAsia="Arial" w:hAnsi="Tahoma" w:cs="Tahoma"/>
          <w:b/>
          <w:color w:val="292425"/>
        </w:rPr>
        <w:tab/>
      </w:r>
      <w:r w:rsidRPr="00D96DD6">
        <w:rPr>
          <w:rFonts w:ascii="Tahoma" w:eastAsia="Arial" w:hAnsi="Tahoma" w:cs="Tahoma"/>
          <w:b/>
          <w:color w:val="292425"/>
        </w:rPr>
        <w:tab/>
      </w:r>
      <w:r w:rsidRPr="00D96DD6">
        <w:rPr>
          <w:rFonts w:ascii="Tahoma" w:eastAsia="Arial" w:hAnsi="Tahoma" w:cs="Tahoma"/>
          <w:b/>
          <w:color w:val="292425"/>
        </w:rPr>
        <w:tab/>
      </w:r>
      <w:r w:rsidRPr="00D96DD6">
        <w:rPr>
          <w:rFonts w:ascii="Tahoma" w:eastAsia="Arial" w:hAnsi="Tahoma" w:cs="Tahoma"/>
          <w:b/>
          <w:color w:val="292425"/>
          <w:spacing w:val="46"/>
        </w:rPr>
        <w:t xml:space="preserve"> </w:t>
      </w:r>
      <w:r w:rsidRPr="00D96DD6">
        <w:rPr>
          <w:rFonts w:ascii="Tahoma" w:eastAsia="Arial" w:hAnsi="Tahoma" w:cs="Tahoma"/>
          <w:b/>
          <w:color w:val="292425"/>
          <w:spacing w:val="46"/>
        </w:rPr>
        <w:tab/>
      </w:r>
      <w:r w:rsidRPr="00D96DD6">
        <w:rPr>
          <w:rFonts w:ascii="Tahoma" w:eastAsia="Arial" w:hAnsi="Tahoma" w:cs="Tahoma"/>
          <w:b/>
          <w:color w:val="292425"/>
        </w:rPr>
        <w:t>Class</w:t>
      </w:r>
      <w:r w:rsidRPr="00D96DD6">
        <w:rPr>
          <w:rFonts w:ascii="Tahoma" w:eastAsia="Arial" w:hAnsi="Tahoma" w:cs="Tahoma"/>
          <w:b/>
          <w:color w:val="292425"/>
        </w:rPr>
        <w:tab/>
      </w:r>
      <w:r w:rsidRPr="00D96DD6">
        <w:rPr>
          <w:rFonts w:ascii="Tahoma" w:eastAsia="Arial" w:hAnsi="Tahoma" w:cs="Tahoma"/>
          <w:b/>
          <w:color w:val="292425"/>
        </w:rPr>
        <w:tab/>
        <w:t xml:space="preserve"> </w:t>
      </w:r>
      <w:r w:rsidRPr="00D96DD6">
        <w:rPr>
          <w:rFonts w:ascii="Tahoma" w:eastAsia="Arial" w:hAnsi="Tahoma" w:cs="Tahoma"/>
          <w:b/>
          <w:color w:val="292425"/>
        </w:rPr>
        <w:tab/>
        <w:t>Name</w:t>
      </w:r>
      <w:r w:rsidRPr="00D96DD6">
        <w:rPr>
          <w:rFonts w:ascii="Tahoma" w:eastAsia="Arial" w:hAnsi="Tahoma" w:cs="Tahoma"/>
          <w:b/>
          <w:color w:val="292425"/>
          <w:spacing w:val="20"/>
        </w:rPr>
        <w:t xml:space="preserve"> </w:t>
      </w:r>
      <w:r w:rsidRPr="00D96DD6">
        <w:rPr>
          <w:rFonts w:ascii="Tahoma" w:eastAsia="Arial" w:hAnsi="Tahoma" w:cs="Tahoma"/>
          <w:b/>
          <w:color w:val="292425"/>
        </w:rPr>
        <w:t>of</w:t>
      </w:r>
      <w:r w:rsidRPr="00D96DD6">
        <w:rPr>
          <w:rFonts w:ascii="Tahoma" w:eastAsia="Arial" w:hAnsi="Tahoma" w:cs="Tahoma"/>
          <w:b/>
          <w:color w:val="292425"/>
          <w:spacing w:val="7"/>
        </w:rPr>
        <w:t xml:space="preserve"> </w:t>
      </w:r>
      <w:r w:rsidRPr="00D96DD6">
        <w:rPr>
          <w:rFonts w:ascii="Tahoma" w:eastAsia="Arial" w:hAnsi="Tahoma" w:cs="Tahoma"/>
          <w:b/>
          <w:color w:val="292425"/>
        </w:rPr>
        <w:t xml:space="preserve">teacher </w:t>
      </w:r>
      <w:r w:rsidRPr="00D96DD6">
        <w:rPr>
          <w:rFonts w:ascii="Tahoma" w:eastAsia="Arial" w:hAnsi="Tahoma" w:cs="Tahoma"/>
          <w:b/>
          <w:color w:val="292425"/>
          <w:spacing w:val="35"/>
        </w:rPr>
        <w:t xml:space="preserve"> </w:t>
      </w:r>
    </w:p>
    <w:tbl>
      <w:tblPr>
        <w:tblW w:w="10288" w:type="dxa"/>
        <w:tblInd w:w="5" w:type="dxa"/>
        <w:tblLayout w:type="fixed"/>
        <w:tblCellMar>
          <w:left w:w="0" w:type="dxa"/>
          <w:right w:w="0" w:type="dxa"/>
        </w:tblCellMar>
        <w:tblLook w:val="01E0" w:firstRow="1" w:lastRow="1" w:firstColumn="1" w:lastColumn="1" w:noHBand="0" w:noVBand="0"/>
      </w:tblPr>
      <w:tblGrid>
        <w:gridCol w:w="3686"/>
        <w:gridCol w:w="6602"/>
      </w:tblGrid>
      <w:tr w:rsidR="00BC1427" w:rsidRPr="00D96DD6" w:rsidTr="005C7318">
        <w:trPr>
          <w:trHeight w:hRule="exact" w:val="423"/>
        </w:trPr>
        <w:tc>
          <w:tcPr>
            <w:tcW w:w="10288" w:type="dxa"/>
            <w:gridSpan w:val="2"/>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ind w:left="110"/>
              <w:jc w:val="center"/>
              <w:rPr>
                <w:rFonts w:ascii="Tahoma" w:eastAsia="Arial" w:hAnsi="Tahoma" w:cs="Tahoma"/>
                <w:sz w:val="24"/>
                <w:szCs w:val="24"/>
              </w:rPr>
            </w:pPr>
            <w:r w:rsidRPr="00D96DD6">
              <w:rPr>
                <w:rFonts w:ascii="Tahoma" w:eastAsia="Arial" w:hAnsi="Tahoma" w:cs="Tahoma"/>
                <w:b/>
                <w:color w:val="292425"/>
                <w:sz w:val="24"/>
                <w:szCs w:val="24"/>
              </w:rPr>
              <w:t>Identification</w:t>
            </w:r>
            <w:r w:rsidRPr="00D96DD6">
              <w:rPr>
                <w:rFonts w:ascii="Tahoma" w:eastAsia="Arial" w:hAnsi="Tahoma" w:cs="Tahoma"/>
                <w:b/>
                <w:color w:val="292425"/>
                <w:spacing w:val="7"/>
                <w:sz w:val="24"/>
                <w:szCs w:val="24"/>
              </w:rPr>
              <w:t xml:space="preserve"> </w:t>
            </w:r>
            <w:r w:rsidRPr="00D96DD6">
              <w:rPr>
                <w:rFonts w:ascii="Tahoma" w:eastAsia="Arial" w:hAnsi="Tahoma" w:cs="Tahoma"/>
                <w:b/>
                <w:color w:val="292425"/>
                <w:sz w:val="24"/>
                <w:szCs w:val="24"/>
              </w:rPr>
              <w:t>of</w:t>
            </w:r>
            <w:r w:rsidRPr="00D96DD6">
              <w:rPr>
                <w:rFonts w:ascii="Tahoma" w:eastAsia="Arial" w:hAnsi="Tahoma" w:cs="Tahoma"/>
                <w:b/>
                <w:color w:val="292425"/>
                <w:spacing w:val="7"/>
                <w:sz w:val="24"/>
                <w:szCs w:val="24"/>
              </w:rPr>
              <w:t xml:space="preserve"> </w:t>
            </w:r>
            <w:r w:rsidRPr="00D96DD6">
              <w:rPr>
                <w:rFonts w:ascii="Tahoma" w:eastAsia="Arial" w:hAnsi="Tahoma" w:cs="Tahoma"/>
                <w:b/>
                <w:color w:val="292425"/>
                <w:sz w:val="24"/>
                <w:szCs w:val="24"/>
              </w:rPr>
              <w:t>Risk</w:t>
            </w:r>
          </w:p>
        </w:tc>
      </w:tr>
      <w:tr w:rsidR="00BC1427" w:rsidRPr="00D96DD6" w:rsidTr="005C7318">
        <w:trPr>
          <w:trHeight w:val="1040"/>
        </w:trPr>
        <w:tc>
          <w:tcPr>
            <w:tcW w:w="3686"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spacing w:before="89"/>
              <w:ind w:left="110"/>
              <w:rPr>
                <w:rFonts w:ascii="Tahoma" w:eastAsia="Arial" w:hAnsi="Tahoma" w:cs="Tahoma"/>
                <w:sz w:val="20"/>
                <w:szCs w:val="20"/>
              </w:rPr>
            </w:pPr>
            <w:r w:rsidRPr="00D96DD6">
              <w:rPr>
                <w:rFonts w:ascii="Tahoma" w:eastAsia="Arial" w:hAnsi="Tahoma" w:cs="Tahoma"/>
                <w:color w:val="292425"/>
                <w:w w:val="96"/>
                <w:sz w:val="20"/>
                <w:szCs w:val="20"/>
              </w:rPr>
              <w:t>Describe</w:t>
            </w:r>
            <w:r w:rsidRPr="00D96DD6">
              <w:rPr>
                <w:rFonts w:ascii="Tahoma" w:eastAsia="Arial" w:hAnsi="Tahoma" w:cs="Tahoma"/>
                <w:color w:val="292425"/>
                <w:spacing w:val="10"/>
                <w:w w:val="96"/>
                <w:sz w:val="20"/>
                <w:szCs w:val="20"/>
              </w:rPr>
              <w:t xml:space="preserve"> </w:t>
            </w:r>
            <w:r w:rsidRPr="00D96DD6">
              <w:rPr>
                <w:rFonts w:ascii="Tahoma" w:eastAsia="Arial" w:hAnsi="Tahoma" w:cs="Tahoma"/>
                <w:color w:val="292425"/>
                <w:sz w:val="20"/>
                <w:szCs w:val="20"/>
              </w:rPr>
              <w:t>the</w:t>
            </w:r>
            <w:r w:rsidRPr="00D96DD6">
              <w:rPr>
                <w:rFonts w:ascii="Tahoma" w:eastAsia="Arial" w:hAnsi="Tahoma" w:cs="Tahoma"/>
                <w:color w:val="292425"/>
                <w:spacing w:val="-3"/>
                <w:sz w:val="20"/>
                <w:szCs w:val="20"/>
              </w:rPr>
              <w:t xml:space="preserve"> </w:t>
            </w:r>
            <w:r w:rsidRPr="00D96DD6">
              <w:rPr>
                <w:rFonts w:ascii="Tahoma" w:eastAsia="Arial" w:hAnsi="Tahoma" w:cs="Tahoma"/>
                <w:color w:val="292425"/>
                <w:w w:val="94"/>
                <w:sz w:val="20"/>
                <w:szCs w:val="20"/>
              </w:rPr>
              <w:t>fo</w:t>
            </w:r>
            <w:r w:rsidRPr="00D96DD6">
              <w:rPr>
                <w:rFonts w:ascii="Tahoma" w:eastAsia="Arial" w:hAnsi="Tahoma" w:cs="Tahoma"/>
                <w:color w:val="292425"/>
                <w:spacing w:val="-4"/>
                <w:w w:val="94"/>
                <w:sz w:val="20"/>
                <w:szCs w:val="20"/>
              </w:rPr>
              <w:t>r</w:t>
            </w:r>
            <w:r w:rsidRPr="00D96DD6">
              <w:rPr>
                <w:rFonts w:ascii="Tahoma" w:eastAsia="Arial" w:hAnsi="Tahoma" w:cs="Tahoma"/>
                <w:color w:val="292425"/>
                <w:w w:val="94"/>
                <w:sz w:val="20"/>
                <w:szCs w:val="20"/>
              </w:rPr>
              <w:t>eseeable</w:t>
            </w:r>
            <w:r w:rsidRPr="00D96DD6">
              <w:rPr>
                <w:rFonts w:ascii="Tahoma" w:eastAsia="Arial" w:hAnsi="Tahoma" w:cs="Tahoma"/>
                <w:color w:val="292425"/>
                <w:spacing w:val="16"/>
                <w:w w:val="94"/>
                <w:sz w:val="20"/>
                <w:szCs w:val="20"/>
              </w:rPr>
              <w:t xml:space="preserve"> </w:t>
            </w:r>
            <w:r w:rsidRPr="00D96DD6">
              <w:rPr>
                <w:rFonts w:ascii="Tahoma" w:eastAsia="Arial" w:hAnsi="Tahoma" w:cs="Tahoma"/>
                <w:color w:val="292425"/>
                <w:sz w:val="20"/>
                <w:szCs w:val="20"/>
              </w:rPr>
              <w:t>risk</w:t>
            </w:r>
          </w:p>
        </w:tc>
        <w:tc>
          <w:tcPr>
            <w:tcW w:w="6602"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p w:rsidR="00BC1427" w:rsidRPr="00D96DD6" w:rsidRDefault="00BC1427" w:rsidP="00C74CA7">
            <w:pPr>
              <w:rPr>
                <w:rFonts w:ascii="Tahoma" w:hAnsi="Tahoma" w:cs="Tahoma"/>
                <w:sz w:val="20"/>
                <w:szCs w:val="20"/>
              </w:rPr>
            </w:pPr>
          </w:p>
        </w:tc>
      </w:tr>
      <w:tr w:rsidR="00BC1427" w:rsidRPr="00D96DD6" w:rsidTr="005C7318">
        <w:trPr>
          <w:trHeight w:val="1040"/>
        </w:trPr>
        <w:tc>
          <w:tcPr>
            <w:tcW w:w="3686"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spacing w:before="85"/>
              <w:ind w:left="110"/>
              <w:rPr>
                <w:rFonts w:ascii="Tahoma" w:eastAsia="Arial" w:hAnsi="Tahoma" w:cs="Tahoma"/>
                <w:color w:val="292425"/>
                <w:sz w:val="20"/>
                <w:szCs w:val="20"/>
              </w:rPr>
            </w:pPr>
            <w:r w:rsidRPr="00D96DD6">
              <w:rPr>
                <w:rFonts w:ascii="Tahoma" w:eastAsia="Arial" w:hAnsi="Tahoma" w:cs="Tahoma"/>
                <w:color w:val="292425"/>
                <w:sz w:val="20"/>
                <w:szCs w:val="20"/>
              </w:rPr>
              <w:t>Is</w:t>
            </w:r>
            <w:r w:rsidRPr="00D96DD6">
              <w:rPr>
                <w:rFonts w:ascii="Tahoma" w:eastAsia="Arial" w:hAnsi="Tahoma" w:cs="Tahoma"/>
                <w:color w:val="292425"/>
                <w:spacing w:val="-12"/>
                <w:sz w:val="20"/>
                <w:szCs w:val="20"/>
              </w:rPr>
              <w:t xml:space="preserve"> </w:t>
            </w:r>
            <w:r w:rsidRPr="00D96DD6">
              <w:rPr>
                <w:rFonts w:ascii="Tahoma" w:eastAsia="Arial" w:hAnsi="Tahoma" w:cs="Tahoma"/>
                <w:color w:val="292425"/>
                <w:sz w:val="20"/>
                <w:szCs w:val="20"/>
              </w:rPr>
              <w:t>the</w:t>
            </w:r>
            <w:r w:rsidRPr="00D96DD6">
              <w:rPr>
                <w:rFonts w:ascii="Tahoma" w:eastAsia="Arial" w:hAnsi="Tahoma" w:cs="Tahoma"/>
                <w:color w:val="292425"/>
                <w:spacing w:val="-3"/>
                <w:sz w:val="20"/>
                <w:szCs w:val="20"/>
              </w:rPr>
              <w:t xml:space="preserve"> </w:t>
            </w:r>
            <w:r w:rsidRPr="00D96DD6">
              <w:rPr>
                <w:rFonts w:ascii="Tahoma" w:eastAsia="Arial" w:hAnsi="Tahoma" w:cs="Tahoma"/>
                <w:color w:val="292425"/>
                <w:sz w:val="20"/>
                <w:szCs w:val="20"/>
              </w:rPr>
              <w:t>risk</w:t>
            </w:r>
            <w:r w:rsidRPr="00D96DD6">
              <w:rPr>
                <w:rFonts w:ascii="Tahoma" w:eastAsia="Arial" w:hAnsi="Tahoma" w:cs="Tahoma"/>
                <w:color w:val="292425"/>
                <w:spacing w:val="-12"/>
                <w:sz w:val="20"/>
                <w:szCs w:val="20"/>
              </w:rPr>
              <w:t xml:space="preserve"> </w:t>
            </w:r>
            <w:r w:rsidRPr="00D96DD6">
              <w:rPr>
                <w:rFonts w:ascii="Tahoma" w:eastAsia="Arial" w:hAnsi="Tahoma" w:cs="Tahoma"/>
                <w:color w:val="292425"/>
                <w:sz w:val="20"/>
                <w:szCs w:val="20"/>
              </w:rPr>
              <w:t>potential</w:t>
            </w:r>
            <w:r w:rsidRPr="00D96DD6">
              <w:rPr>
                <w:rFonts w:ascii="Tahoma" w:eastAsia="Arial" w:hAnsi="Tahoma" w:cs="Tahoma"/>
                <w:color w:val="292425"/>
                <w:spacing w:val="-20"/>
                <w:sz w:val="20"/>
                <w:szCs w:val="20"/>
              </w:rPr>
              <w:t xml:space="preserve"> </w:t>
            </w:r>
            <w:r w:rsidRPr="00D96DD6">
              <w:rPr>
                <w:rFonts w:ascii="Tahoma" w:eastAsia="Arial" w:hAnsi="Tahoma" w:cs="Tahoma"/>
                <w:color w:val="292425"/>
                <w:sz w:val="20"/>
                <w:szCs w:val="20"/>
              </w:rPr>
              <w:t>or</w:t>
            </w:r>
            <w:r w:rsidRPr="00D96DD6">
              <w:rPr>
                <w:rFonts w:ascii="Tahoma" w:eastAsia="Arial" w:hAnsi="Tahoma" w:cs="Tahoma"/>
                <w:color w:val="292425"/>
                <w:spacing w:val="1"/>
                <w:sz w:val="20"/>
                <w:szCs w:val="20"/>
              </w:rPr>
              <w:t xml:space="preserve"> </w:t>
            </w:r>
            <w:r w:rsidRPr="00D96DD6">
              <w:rPr>
                <w:rFonts w:ascii="Tahoma" w:eastAsia="Arial" w:hAnsi="Tahoma" w:cs="Tahoma"/>
                <w:color w:val="292425"/>
                <w:sz w:val="20"/>
                <w:szCs w:val="20"/>
              </w:rPr>
              <w:t>actual?</w:t>
            </w:r>
          </w:p>
          <w:p w:rsidR="00BC1427" w:rsidRPr="00D96DD6" w:rsidRDefault="00BC1427" w:rsidP="00C74CA7">
            <w:pPr>
              <w:spacing w:before="85"/>
              <w:rPr>
                <w:rFonts w:ascii="Tahoma" w:eastAsia="Arial" w:hAnsi="Tahoma" w:cs="Tahoma"/>
                <w:sz w:val="20"/>
                <w:szCs w:val="20"/>
              </w:rPr>
            </w:pPr>
          </w:p>
        </w:tc>
        <w:tc>
          <w:tcPr>
            <w:tcW w:w="6602"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r>
      <w:tr w:rsidR="00BC1427" w:rsidRPr="00D96DD6" w:rsidTr="005C7318">
        <w:trPr>
          <w:trHeight w:val="1040"/>
        </w:trPr>
        <w:tc>
          <w:tcPr>
            <w:tcW w:w="3686"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spacing w:before="80"/>
              <w:ind w:left="110"/>
              <w:rPr>
                <w:rFonts w:ascii="Tahoma" w:eastAsia="Arial" w:hAnsi="Tahoma" w:cs="Tahoma"/>
                <w:sz w:val="20"/>
                <w:szCs w:val="20"/>
              </w:rPr>
            </w:pPr>
            <w:r w:rsidRPr="00D96DD6">
              <w:rPr>
                <w:rFonts w:ascii="Tahoma" w:eastAsia="Arial" w:hAnsi="Tahoma" w:cs="Tahoma"/>
                <w:color w:val="292425"/>
                <w:sz w:val="20"/>
                <w:szCs w:val="20"/>
              </w:rPr>
              <w:t>List</w:t>
            </w:r>
            <w:r w:rsidRPr="00D96DD6">
              <w:rPr>
                <w:rFonts w:ascii="Tahoma" w:eastAsia="Arial" w:hAnsi="Tahoma" w:cs="Tahoma"/>
                <w:color w:val="292425"/>
                <w:spacing w:val="-8"/>
                <w:sz w:val="20"/>
                <w:szCs w:val="20"/>
              </w:rPr>
              <w:t xml:space="preserve"> </w:t>
            </w:r>
            <w:r w:rsidRPr="00D96DD6">
              <w:rPr>
                <w:rFonts w:ascii="Tahoma" w:eastAsia="Arial" w:hAnsi="Tahoma" w:cs="Tahoma"/>
                <w:color w:val="292425"/>
                <w:sz w:val="20"/>
                <w:szCs w:val="20"/>
              </w:rPr>
              <w:t>who</w:t>
            </w:r>
            <w:r w:rsidRPr="00D96DD6">
              <w:rPr>
                <w:rFonts w:ascii="Tahoma" w:eastAsia="Arial" w:hAnsi="Tahoma" w:cs="Tahoma"/>
                <w:color w:val="292425"/>
                <w:spacing w:val="7"/>
                <w:sz w:val="20"/>
                <w:szCs w:val="20"/>
              </w:rPr>
              <w:t xml:space="preserve"> </w:t>
            </w:r>
            <w:r w:rsidRPr="00D96DD6">
              <w:rPr>
                <w:rFonts w:ascii="Tahoma" w:eastAsia="Arial" w:hAnsi="Tahoma" w:cs="Tahoma"/>
                <w:color w:val="292425"/>
                <w:sz w:val="20"/>
                <w:szCs w:val="20"/>
              </w:rPr>
              <w:t>is</w:t>
            </w:r>
            <w:r w:rsidRPr="00D96DD6">
              <w:rPr>
                <w:rFonts w:ascii="Tahoma" w:eastAsia="Arial" w:hAnsi="Tahoma" w:cs="Tahoma"/>
                <w:color w:val="292425"/>
                <w:spacing w:val="-7"/>
                <w:sz w:val="20"/>
                <w:szCs w:val="20"/>
              </w:rPr>
              <w:t xml:space="preserve"> </w:t>
            </w:r>
            <w:r w:rsidRPr="00D96DD6">
              <w:rPr>
                <w:rFonts w:ascii="Tahoma" w:eastAsia="Arial" w:hAnsi="Tahoma" w:cs="Tahoma"/>
                <w:color w:val="292425"/>
                <w:sz w:val="20"/>
                <w:szCs w:val="20"/>
              </w:rPr>
              <w:t>a</w:t>
            </w:r>
            <w:r w:rsidRPr="00D96DD6">
              <w:rPr>
                <w:rFonts w:ascii="Tahoma" w:eastAsia="Arial" w:hAnsi="Tahoma" w:cs="Tahoma"/>
                <w:color w:val="292425"/>
                <w:spacing w:val="-4"/>
                <w:sz w:val="20"/>
                <w:szCs w:val="20"/>
              </w:rPr>
              <w:t>f</w:t>
            </w:r>
            <w:r w:rsidRPr="00D96DD6">
              <w:rPr>
                <w:rFonts w:ascii="Tahoma" w:eastAsia="Arial" w:hAnsi="Tahoma" w:cs="Tahoma"/>
                <w:color w:val="292425"/>
                <w:sz w:val="20"/>
                <w:szCs w:val="20"/>
              </w:rPr>
              <w:t>fected</w:t>
            </w:r>
            <w:r w:rsidRPr="00D96DD6">
              <w:rPr>
                <w:rFonts w:ascii="Tahoma" w:eastAsia="Arial" w:hAnsi="Tahoma" w:cs="Tahoma"/>
                <w:color w:val="292425"/>
                <w:spacing w:val="-20"/>
                <w:sz w:val="20"/>
                <w:szCs w:val="20"/>
              </w:rPr>
              <w:t xml:space="preserve"> </w:t>
            </w:r>
            <w:r w:rsidRPr="00D96DD6">
              <w:rPr>
                <w:rFonts w:ascii="Tahoma" w:eastAsia="Arial" w:hAnsi="Tahoma" w:cs="Tahoma"/>
                <w:color w:val="292425"/>
                <w:sz w:val="20"/>
                <w:szCs w:val="20"/>
              </w:rPr>
              <w:t>by</w:t>
            </w:r>
            <w:r w:rsidRPr="00D96DD6">
              <w:rPr>
                <w:rFonts w:ascii="Tahoma" w:eastAsia="Arial" w:hAnsi="Tahoma" w:cs="Tahoma"/>
                <w:color w:val="292425"/>
                <w:spacing w:val="2"/>
                <w:sz w:val="20"/>
                <w:szCs w:val="20"/>
              </w:rPr>
              <w:t xml:space="preserve"> </w:t>
            </w:r>
            <w:r w:rsidRPr="00D96DD6">
              <w:rPr>
                <w:rFonts w:ascii="Tahoma" w:eastAsia="Arial" w:hAnsi="Tahoma" w:cs="Tahoma"/>
                <w:color w:val="292425"/>
                <w:sz w:val="20"/>
                <w:szCs w:val="20"/>
              </w:rPr>
              <w:t>the</w:t>
            </w:r>
            <w:r w:rsidRPr="00D96DD6">
              <w:rPr>
                <w:rFonts w:ascii="Tahoma" w:eastAsia="Arial" w:hAnsi="Tahoma" w:cs="Tahoma"/>
                <w:color w:val="292425"/>
                <w:spacing w:val="-3"/>
                <w:sz w:val="20"/>
                <w:szCs w:val="20"/>
              </w:rPr>
              <w:t xml:space="preserve"> </w:t>
            </w:r>
            <w:r w:rsidRPr="00D96DD6">
              <w:rPr>
                <w:rFonts w:ascii="Tahoma" w:eastAsia="Arial" w:hAnsi="Tahoma" w:cs="Tahoma"/>
                <w:color w:val="292425"/>
                <w:sz w:val="20"/>
                <w:szCs w:val="20"/>
              </w:rPr>
              <w:t>risk.</w:t>
            </w:r>
          </w:p>
        </w:tc>
        <w:tc>
          <w:tcPr>
            <w:tcW w:w="6602"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r>
      <w:tr w:rsidR="00BC1427" w:rsidRPr="00D96DD6" w:rsidTr="005C7318">
        <w:trPr>
          <w:trHeight w:hRule="exact" w:val="481"/>
        </w:trPr>
        <w:tc>
          <w:tcPr>
            <w:tcW w:w="10288" w:type="dxa"/>
            <w:gridSpan w:val="2"/>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ind w:left="110"/>
              <w:jc w:val="center"/>
              <w:rPr>
                <w:rFonts w:ascii="Tahoma" w:eastAsia="Arial" w:hAnsi="Tahoma" w:cs="Tahoma"/>
                <w:sz w:val="24"/>
                <w:szCs w:val="24"/>
              </w:rPr>
            </w:pPr>
            <w:r w:rsidRPr="00D96DD6">
              <w:rPr>
                <w:rFonts w:ascii="Tahoma" w:eastAsia="Arial" w:hAnsi="Tahoma" w:cs="Tahoma"/>
                <w:b/>
                <w:color w:val="292425"/>
                <w:sz w:val="24"/>
                <w:szCs w:val="24"/>
              </w:rPr>
              <w:t>Assessment</w:t>
            </w:r>
            <w:r w:rsidRPr="00D96DD6">
              <w:rPr>
                <w:rFonts w:ascii="Tahoma" w:eastAsia="Arial" w:hAnsi="Tahoma" w:cs="Tahoma"/>
                <w:b/>
                <w:color w:val="292425"/>
                <w:spacing w:val="-7"/>
                <w:sz w:val="24"/>
                <w:szCs w:val="24"/>
              </w:rPr>
              <w:t xml:space="preserve"> </w:t>
            </w:r>
            <w:r w:rsidRPr="00D96DD6">
              <w:rPr>
                <w:rFonts w:ascii="Tahoma" w:eastAsia="Arial" w:hAnsi="Tahoma" w:cs="Tahoma"/>
                <w:b/>
                <w:color w:val="292425"/>
                <w:sz w:val="24"/>
                <w:szCs w:val="24"/>
              </w:rPr>
              <w:t>of</w:t>
            </w:r>
            <w:r w:rsidRPr="00D96DD6">
              <w:rPr>
                <w:rFonts w:ascii="Tahoma" w:eastAsia="Arial" w:hAnsi="Tahoma" w:cs="Tahoma"/>
                <w:b/>
                <w:color w:val="292425"/>
                <w:spacing w:val="7"/>
                <w:sz w:val="24"/>
                <w:szCs w:val="24"/>
              </w:rPr>
              <w:t xml:space="preserve"> </w:t>
            </w:r>
            <w:r w:rsidRPr="00D96DD6">
              <w:rPr>
                <w:rFonts w:ascii="Tahoma" w:eastAsia="Arial" w:hAnsi="Tahoma" w:cs="Tahoma"/>
                <w:b/>
                <w:color w:val="292425"/>
                <w:sz w:val="24"/>
                <w:szCs w:val="24"/>
              </w:rPr>
              <w:t>Risk</w:t>
            </w:r>
          </w:p>
        </w:tc>
      </w:tr>
      <w:tr w:rsidR="00BC1427" w:rsidRPr="00D96DD6" w:rsidTr="005C7318">
        <w:trPr>
          <w:trHeight w:val="1306"/>
        </w:trPr>
        <w:tc>
          <w:tcPr>
            <w:tcW w:w="3686"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spacing w:before="2" w:line="120" w:lineRule="exact"/>
              <w:rPr>
                <w:rFonts w:ascii="Tahoma" w:hAnsi="Tahoma" w:cs="Tahoma"/>
                <w:sz w:val="20"/>
                <w:szCs w:val="20"/>
              </w:rPr>
            </w:pPr>
          </w:p>
          <w:p w:rsidR="00BC1427" w:rsidRPr="00D96DD6" w:rsidRDefault="00BC1427" w:rsidP="00C74CA7">
            <w:pPr>
              <w:spacing w:line="250" w:lineRule="auto"/>
              <w:ind w:left="110" w:right="411"/>
              <w:rPr>
                <w:rFonts w:ascii="Tahoma" w:eastAsia="Arial" w:hAnsi="Tahoma" w:cs="Tahoma"/>
                <w:sz w:val="20"/>
                <w:szCs w:val="20"/>
              </w:rPr>
            </w:pPr>
            <w:r w:rsidRPr="00D96DD6">
              <w:rPr>
                <w:rFonts w:ascii="Tahoma" w:eastAsia="Arial" w:hAnsi="Tahoma" w:cs="Tahoma"/>
                <w:color w:val="292425"/>
                <w:sz w:val="20"/>
                <w:szCs w:val="20"/>
              </w:rPr>
              <w:t>In</w:t>
            </w:r>
            <w:r w:rsidRPr="00D96DD6">
              <w:rPr>
                <w:rFonts w:ascii="Tahoma" w:eastAsia="Arial" w:hAnsi="Tahoma" w:cs="Tahoma"/>
                <w:color w:val="292425"/>
                <w:spacing w:val="-11"/>
                <w:sz w:val="20"/>
                <w:szCs w:val="20"/>
              </w:rPr>
              <w:t xml:space="preserve"> </w:t>
            </w:r>
            <w:r w:rsidRPr="00D96DD6">
              <w:rPr>
                <w:rFonts w:ascii="Tahoma" w:eastAsia="Arial" w:hAnsi="Tahoma" w:cs="Tahoma"/>
                <w:color w:val="292425"/>
                <w:sz w:val="20"/>
                <w:szCs w:val="20"/>
              </w:rPr>
              <w:t>which</w:t>
            </w:r>
            <w:r w:rsidRPr="00D96DD6">
              <w:rPr>
                <w:rFonts w:ascii="Tahoma" w:eastAsia="Arial" w:hAnsi="Tahoma" w:cs="Tahoma"/>
                <w:color w:val="292425"/>
                <w:spacing w:val="-5"/>
                <w:sz w:val="20"/>
                <w:szCs w:val="20"/>
              </w:rPr>
              <w:t xml:space="preserve"> </w:t>
            </w:r>
            <w:r w:rsidRPr="00D96DD6">
              <w:rPr>
                <w:rFonts w:ascii="Tahoma" w:eastAsia="Arial" w:hAnsi="Tahoma" w:cs="Tahoma"/>
                <w:color w:val="292425"/>
                <w:w w:val="96"/>
                <w:sz w:val="20"/>
                <w:szCs w:val="20"/>
              </w:rPr>
              <w:t>situations</w:t>
            </w:r>
            <w:r w:rsidRPr="00D96DD6">
              <w:rPr>
                <w:rFonts w:ascii="Tahoma" w:eastAsia="Arial" w:hAnsi="Tahoma" w:cs="Tahoma"/>
                <w:color w:val="292425"/>
                <w:spacing w:val="10"/>
                <w:w w:val="96"/>
                <w:sz w:val="20"/>
                <w:szCs w:val="20"/>
              </w:rPr>
              <w:t xml:space="preserve"> </w:t>
            </w:r>
            <w:r w:rsidRPr="00D96DD6">
              <w:rPr>
                <w:rFonts w:ascii="Tahoma" w:eastAsia="Arial" w:hAnsi="Tahoma" w:cs="Tahoma"/>
                <w:color w:val="292425"/>
                <w:sz w:val="20"/>
                <w:szCs w:val="20"/>
              </w:rPr>
              <w:t>does</w:t>
            </w:r>
            <w:r w:rsidRPr="00D96DD6">
              <w:rPr>
                <w:rFonts w:ascii="Tahoma" w:eastAsia="Arial" w:hAnsi="Tahoma" w:cs="Tahoma"/>
                <w:color w:val="292425"/>
                <w:spacing w:val="-3"/>
                <w:sz w:val="20"/>
                <w:szCs w:val="20"/>
              </w:rPr>
              <w:t xml:space="preserve"> </w:t>
            </w:r>
            <w:r w:rsidRPr="00D96DD6">
              <w:rPr>
                <w:rFonts w:ascii="Tahoma" w:eastAsia="Arial" w:hAnsi="Tahoma" w:cs="Tahoma"/>
                <w:color w:val="292425"/>
                <w:sz w:val="20"/>
                <w:szCs w:val="20"/>
              </w:rPr>
              <w:t>the risk</w:t>
            </w:r>
            <w:r w:rsidRPr="00D96DD6">
              <w:rPr>
                <w:rFonts w:ascii="Tahoma" w:eastAsia="Arial" w:hAnsi="Tahoma" w:cs="Tahoma"/>
                <w:color w:val="292425"/>
                <w:spacing w:val="-12"/>
                <w:sz w:val="20"/>
                <w:szCs w:val="20"/>
              </w:rPr>
              <w:t xml:space="preserve"> </w:t>
            </w:r>
            <w:r w:rsidRPr="00D96DD6">
              <w:rPr>
                <w:rFonts w:ascii="Tahoma" w:eastAsia="Arial" w:hAnsi="Tahoma" w:cs="Tahoma"/>
                <w:color w:val="292425"/>
                <w:w w:val="93"/>
                <w:sz w:val="20"/>
                <w:szCs w:val="20"/>
              </w:rPr>
              <w:t>usually</w:t>
            </w:r>
            <w:r w:rsidRPr="00D96DD6">
              <w:rPr>
                <w:rFonts w:ascii="Tahoma" w:eastAsia="Arial" w:hAnsi="Tahoma" w:cs="Tahoma"/>
                <w:color w:val="292425"/>
                <w:spacing w:val="12"/>
                <w:w w:val="93"/>
                <w:sz w:val="20"/>
                <w:szCs w:val="20"/>
              </w:rPr>
              <w:t xml:space="preserve"> </w:t>
            </w:r>
            <w:r w:rsidRPr="00D96DD6">
              <w:rPr>
                <w:rFonts w:ascii="Tahoma" w:eastAsia="Arial" w:hAnsi="Tahoma" w:cs="Tahoma"/>
                <w:color w:val="292425"/>
                <w:sz w:val="20"/>
                <w:szCs w:val="20"/>
              </w:rPr>
              <w:t>occur?</w:t>
            </w:r>
          </w:p>
        </w:tc>
        <w:tc>
          <w:tcPr>
            <w:tcW w:w="6602"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r>
      <w:tr w:rsidR="00BC1427" w:rsidRPr="00D96DD6" w:rsidTr="005C7318">
        <w:trPr>
          <w:trHeight w:val="1306"/>
        </w:trPr>
        <w:tc>
          <w:tcPr>
            <w:tcW w:w="3686"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spacing w:before="1" w:line="100" w:lineRule="exact"/>
              <w:rPr>
                <w:rFonts w:ascii="Tahoma" w:hAnsi="Tahoma" w:cs="Tahoma"/>
                <w:sz w:val="20"/>
                <w:szCs w:val="20"/>
              </w:rPr>
            </w:pPr>
          </w:p>
          <w:p w:rsidR="00BC1427" w:rsidRPr="00D96DD6" w:rsidRDefault="00BC1427" w:rsidP="00C74CA7">
            <w:pPr>
              <w:spacing w:line="250" w:lineRule="auto"/>
              <w:ind w:left="110" w:right="544"/>
              <w:rPr>
                <w:rFonts w:ascii="Tahoma" w:eastAsia="Arial" w:hAnsi="Tahoma" w:cs="Tahoma"/>
                <w:sz w:val="20"/>
                <w:szCs w:val="20"/>
              </w:rPr>
            </w:pPr>
            <w:r w:rsidRPr="00D96DD6">
              <w:rPr>
                <w:rFonts w:ascii="Tahoma" w:eastAsia="Arial" w:hAnsi="Tahoma" w:cs="Tahoma"/>
                <w:color w:val="292425"/>
                <w:sz w:val="20"/>
                <w:szCs w:val="20"/>
              </w:rPr>
              <w:t>How</w:t>
            </w:r>
            <w:r w:rsidRPr="00D96DD6">
              <w:rPr>
                <w:rFonts w:ascii="Tahoma" w:eastAsia="Arial" w:hAnsi="Tahoma" w:cs="Tahoma"/>
                <w:color w:val="292425"/>
                <w:spacing w:val="7"/>
                <w:sz w:val="20"/>
                <w:szCs w:val="20"/>
              </w:rPr>
              <w:t xml:space="preserve"> </w:t>
            </w:r>
            <w:r w:rsidRPr="00D96DD6">
              <w:rPr>
                <w:rFonts w:ascii="Tahoma" w:eastAsia="Arial" w:hAnsi="Tahoma" w:cs="Tahoma"/>
                <w:color w:val="292425"/>
                <w:w w:val="91"/>
                <w:sz w:val="20"/>
                <w:szCs w:val="20"/>
              </w:rPr>
              <w:t>likely</w:t>
            </w:r>
            <w:r w:rsidRPr="00D96DD6">
              <w:rPr>
                <w:rFonts w:ascii="Tahoma" w:eastAsia="Arial" w:hAnsi="Tahoma" w:cs="Tahoma"/>
                <w:color w:val="292425"/>
                <w:spacing w:val="13"/>
                <w:w w:val="91"/>
                <w:sz w:val="20"/>
                <w:szCs w:val="20"/>
              </w:rPr>
              <w:t xml:space="preserve"> </w:t>
            </w:r>
            <w:r w:rsidRPr="00D96DD6">
              <w:rPr>
                <w:rFonts w:ascii="Tahoma" w:eastAsia="Arial" w:hAnsi="Tahoma" w:cs="Tahoma"/>
                <w:color w:val="292425"/>
                <w:sz w:val="20"/>
                <w:szCs w:val="20"/>
              </w:rPr>
              <w:t>it</w:t>
            </w:r>
            <w:r w:rsidRPr="00D96DD6">
              <w:rPr>
                <w:rFonts w:ascii="Tahoma" w:eastAsia="Arial" w:hAnsi="Tahoma" w:cs="Tahoma"/>
                <w:color w:val="292425"/>
                <w:spacing w:val="2"/>
                <w:sz w:val="20"/>
                <w:szCs w:val="20"/>
              </w:rPr>
              <w:t xml:space="preserve"> </w:t>
            </w:r>
            <w:r w:rsidRPr="00D96DD6">
              <w:rPr>
                <w:rFonts w:ascii="Tahoma" w:eastAsia="Arial" w:hAnsi="Tahoma" w:cs="Tahoma"/>
                <w:color w:val="292425"/>
                <w:sz w:val="20"/>
                <w:szCs w:val="20"/>
              </w:rPr>
              <w:t>is</w:t>
            </w:r>
            <w:r w:rsidRPr="00D96DD6">
              <w:rPr>
                <w:rFonts w:ascii="Tahoma" w:eastAsia="Arial" w:hAnsi="Tahoma" w:cs="Tahoma"/>
                <w:color w:val="292425"/>
                <w:spacing w:val="-7"/>
                <w:sz w:val="20"/>
                <w:szCs w:val="20"/>
              </w:rPr>
              <w:t xml:space="preserve"> </w:t>
            </w:r>
            <w:r w:rsidRPr="00D96DD6">
              <w:rPr>
                <w:rFonts w:ascii="Tahoma" w:eastAsia="Arial" w:hAnsi="Tahoma" w:cs="Tahoma"/>
                <w:color w:val="292425"/>
                <w:sz w:val="20"/>
                <w:szCs w:val="20"/>
              </w:rPr>
              <w:t>that</w:t>
            </w:r>
            <w:r w:rsidRPr="00D96DD6">
              <w:rPr>
                <w:rFonts w:ascii="Tahoma" w:eastAsia="Arial" w:hAnsi="Tahoma" w:cs="Tahoma"/>
                <w:color w:val="292425"/>
                <w:spacing w:val="-1"/>
                <w:sz w:val="20"/>
                <w:szCs w:val="20"/>
              </w:rPr>
              <w:t xml:space="preserve"> </w:t>
            </w:r>
            <w:r w:rsidRPr="00D96DD6">
              <w:rPr>
                <w:rFonts w:ascii="Tahoma" w:eastAsia="Arial" w:hAnsi="Tahoma" w:cs="Tahoma"/>
                <w:color w:val="292425"/>
                <w:sz w:val="20"/>
                <w:szCs w:val="20"/>
              </w:rPr>
              <w:t>the</w:t>
            </w:r>
            <w:r w:rsidRPr="00D96DD6">
              <w:rPr>
                <w:rFonts w:ascii="Tahoma" w:eastAsia="Arial" w:hAnsi="Tahoma" w:cs="Tahoma"/>
                <w:color w:val="292425"/>
                <w:spacing w:val="-3"/>
                <w:sz w:val="20"/>
                <w:szCs w:val="20"/>
              </w:rPr>
              <w:t xml:space="preserve"> </w:t>
            </w:r>
            <w:r w:rsidRPr="00D96DD6">
              <w:rPr>
                <w:rFonts w:ascii="Tahoma" w:eastAsia="Arial" w:hAnsi="Tahoma" w:cs="Tahoma"/>
                <w:color w:val="292425"/>
                <w:sz w:val="20"/>
                <w:szCs w:val="20"/>
              </w:rPr>
              <w:t>risk will</w:t>
            </w:r>
            <w:r w:rsidRPr="00D96DD6">
              <w:rPr>
                <w:rFonts w:ascii="Tahoma" w:eastAsia="Arial" w:hAnsi="Tahoma" w:cs="Tahoma"/>
                <w:color w:val="292425"/>
                <w:spacing w:val="-16"/>
                <w:sz w:val="20"/>
                <w:szCs w:val="20"/>
              </w:rPr>
              <w:t xml:space="preserve"> </w:t>
            </w:r>
            <w:r w:rsidRPr="00D96DD6">
              <w:rPr>
                <w:rFonts w:ascii="Tahoma" w:eastAsia="Arial" w:hAnsi="Tahoma" w:cs="Tahoma"/>
                <w:color w:val="292425"/>
                <w:sz w:val="20"/>
                <w:szCs w:val="20"/>
              </w:rPr>
              <w:t>arise?</w:t>
            </w:r>
          </w:p>
        </w:tc>
        <w:tc>
          <w:tcPr>
            <w:tcW w:w="6602"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r>
      <w:tr w:rsidR="00BC1427" w:rsidRPr="00D96DD6" w:rsidTr="005C7318">
        <w:trPr>
          <w:trHeight w:val="1306"/>
        </w:trPr>
        <w:tc>
          <w:tcPr>
            <w:tcW w:w="3686"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spacing w:before="1" w:line="100" w:lineRule="exact"/>
              <w:rPr>
                <w:rFonts w:ascii="Tahoma" w:hAnsi="Tahoma" w:cs="Tahoma"/>
                <w:sz w:val="20"/>
                <w:szCs w:val="20"/>
              </w:rPr>
            </w:pPr>
          </w:p>
          <w:p w:rsidR="00BC1427" w:rsidRPr="00D96DD6" w:rsidRDefault="00BC1427" w:rsidP="00C74CA7">
            <w:pPr>
              <w:spacing w:line="250" w:lineRule="auto"/>
              <w:ind w:left="110" w:right="313"/>
              <w:rPr>
                <w:rFonts w:ascii="Tahoma" w:eastAsia="Arial" w:hAnsi="Tahoma" w:cs="Tahoma"/>
                <w:sz w:val="20"/>
                <w:szCs w:val="20"/>
              </w:rPr>
            </w:pPr>
            <w:r w:rsidRPr="00D96DD6">
              <w:rPr>
                <w:rFonts w:ascii="Tahoma" w:eastAsia="Arial" w:hAnsi="Tahoma" w:cs="Tahoma"/>
                <w:color w:val="292425"/>
                <w:sz w:val="20"/>
                <w:szCs w:val="20"/>
              </w:rPr>
              <w:t>If</w:t>
            </w:r>
            <w:r w:rsidRPr="00D96DD6">
              <w:rPr>
                <w:rFonts w:ascii="Tahoma" w:eastAsia="Arial" w:hAnsi="Tahoma" w:cs="Tahoma"/>
                <w:color w:val="292425"/>
                <w:spacing w:val="-12"/>
                <w:sz w:val="20"/>
                <w:szCs w:val="20"/>
              </w:rPr>
              <w:t xml:space="preserve"> </w:t>
            </w:r>
            <w:r w:rsidRPr="00D96DD6">
              <w:rPr>
                <w:rFonts w:ascii="Tahoma" w:eastAsia="Arial" w:hAnsi="Tahoma" w:cs="Tahoma"/>
                <w:color w:val="292425"/>
                <w:sz w:val="20"/>
                <w:szCs w:val="20"/>
              </w:rPr>
              <w:t>the</w:t>
            </w:r>
            <w:r w:rsidRPr="00D96DD6">
              <w:rPr>
                <w:rFonts w:ascii="Tahoma" w:eastAsia="Arial" w:hAnsi="Tahoma" w:cs="Tahoma"/>
                <w:color w:val="292425"/>
                <w:spacing w:val="-3"/>
                <w:sz w:val="20"/>
                <w:szCs w:val="20"/>
              </w:rPr>
              <w:t xml:space="preserve"> </w:t>
            </w:r>
            <w:r w:rsidRPr="00D96DD6">
              <w:rPr>
                <w:rFonts w:ascii="Tahoma" w:eastAsia="Arial" w:hAnsi="Tahoma" w:cs="Tahoma"/>
                <w:color w:val="292425"/>
                <w:sz w:val="20"/>
                <w:szCs w:val="20"/>
              </w:rPr>
              <w:t>risk</w:t>
            </w:r>
            <w:r w:rsidRPr="00D96DD6">
              <w:rPr>
                <w:rFonts w:ascii="Tahoma" w:eastAsia="Arial" w:hAnsi="Tahoma" w:cs="Tahoma"/>
                <w:color w:val="292425"/>
                <w:spacing w:val="-12"/>
                <w:sz w:val="20"/>
                <w:szCs w:val="20"/>
              </w:rPr>
              <w:t xml:space="preserve"> </w:t>
            </w:r>
            <w:r w:rsidRPr="00D96DD6">
              <w:rPr>
                <w:rFonts w:ascii="Tahoma" w:eastAsia="Arial" w:hAnsi="Tahoma" w:cs="Tahoma"/>
                <w:color w:val="292425"/>
                <w:w w:val="94"/>
                <w:sz w:val="20"/>
                <w:szCs w:val="20"/>
              </w:rPr>
              <w:t>arises,</w:t>
            </w:r>
            <w:r w:rsidRPr="00D96DD6">
              <w:rPr>
                <w:rFonts w:ascii="Tahoma" w:eastAsia="Arial" w:hAnsi="Tahoma" w:cs="Tahoma"/>
                <w:color w:val="292425"/>
                <w:spacing w:val="11"/>
                <w:w w:val="94"/>
                <w:sz w:val="20"/>
                <w:szCs w:val="20"/>
              </w:rPr>
              <w:t xml:space="preserve"> </w:t>
            </w:r>
            <w:r w:rsidRPr="00D96DD6">
              <w:rPr>
                <w:rFonts w:ascii="Tahoma" w:eastAsia="Arial" w:hAnsi="Tahoma" w:cs="Tahoma"/>
                <w:color w:val="292425"/>
                <w:sz w:val="20"/>
                <w:szCs w:val="20"/>
              </w:rPr>
              <w:t>who</w:t>
            </w:r>
            <w:r w:rsidRPr="00D96DD6">
              <w:rPr>
                <w:rFonts w:ascii="Tahoma" w:eastAsia="Arial" w:hAnsi="Tahoma" w:cs="Tahoma"/>
                <w:color w:val="292425"/>
                <w:spacing w:val="7"/>
                <w:sz w:val="20"/>
                <w:szCs w:val="20"/>
              </w:rPr>
              <w:t xml:space="preserve"> </w:t>
            </w:r>
            <w:r w:rsidRPr="00D96DD6">
              <w:rPr>
                <w:rFonts w:ascii="Tahoma" w:eastAsia="Arial" w:hAnsi="Tahoma" w:cs="Tahoma"/>
                <w:color w:val="292425"/>
                <w:sz w:val="20"/>
                <w:szCs w:val="20"/>
              </w:rPr>
              <w:t>is</w:t>
            </w:r>
            <w:r w:rsidRPr="00D96DD6">
              <w:rPr>
                <w:rFonts w:ascii="Tahoma" w:eastAsia="Arial" w:hAnsi="Tahoma" w:cs="Tahoma"/>
                <w:color w:val="292425"/>
                <w:spacing w:val="-7"/>
                <w:sz w:val="20"/>
                <w:szCs w:val="20"/>
              </w:rPr>
              <w:t xml:space="preserve"> </w:t>
            </w:r>
            <w:r w:rsidRPr="00D96DD6">
              <w:rPr>
                <w:rFonts w:ascii="Tahoma" w:eastAsia="Arial" w:hAnsi="Tahoma" w:cs="Tahoma"/>
                <w:color w:val="292425"/>
                <w:sz w:val="20"/>
                <w:szCs w:val="20"/>
              </w:rPr>
              <w:t>likely to</w:t>
            </w:r>
            <w:r w:rsidRPr="00D96DD6">
              <w:rPr>
                <w:rFonts w:ascii="Tahoma" w:eastAsia="Arial" w:hAnsi="Tahoma" w:cs="Tahoma"/>
                <w:color w:val="292425"/>
                <w:spacing w:val="11"/>
                <w:sz w:val="20"/>
                <w:szCs w:val="20"/>
              </w:rPr>
              <w:t xml:space="preserve"> </w:t>
            </w:r>
            <w:r w:rsidRPr="00D96DD6">
              <w:rPr>
                <w:rFonts w:ascii="Tahoma" w:eastAsia="Arial" w:hAnsi="Tahoma" w:cs="Tahoma"/>
                <w:color w:val="292425"/>
                <w:sz w:val="20"/>
                <w:szCs w:val="20"/>
              </w:rPr>
              <w:t>be</w:t>
            </w:r>
            <w:r w:rsidRPr="00D96DD6">
              <w:rPr>
                <w:rFonts w:ascii="Tahoma" w:eastAsia="Arial" w:hAnsi="Tahoma" w:cs="Tahoma"/>
                <w:color w:val="292425"/>
                <w:spacing w:val="2"/>
                <w:sz w:val="20"/>
                <w:szCs w:val="20"/>
              </w:rPr>
              <w:t xml:space="preserve"> </w:t>
            </w:r>
            <w:r w:rsidRPr="00D96DD6">
              <w:rPr>
                <w:rFonts w:ascii="Tahoma" w:eastAsia="Arial" w:hAnsi="Tahoma" w:cs="Tahoma"/>
                <w:color w:val="292425"/>
                <w:w w:val="94"/>
                <w:sz w:val="20"/>
                <w:szCs w:val="20"/>
              </w:rPr>
              <w:t>inju</w:t>
            </w:r>
            <w:r w:rsidRPr="00D96DD6">
              <w:rPr>
                <w:rFonts w:ascii="Tahoma" w:eastAsia="Arial" w:hAnsi="Tahoma" w:cs="Tahoma"/>
                <w:color w:val="292425"/>
                <w:spacing w:val="-4"/>
                <w:w w:val="94"/>
                <w:sz w:val="20"/>
                <w:szCs w:val="20"/>
              </w:rPr>
              <w:t>r</w:t>
            </w:r>
            <w:r w:rsidRPr="00D96DD6">
              <w:rPr>
                <w:rFonts w:ascii="Tahoma" w:eastAsia="Arial" w:hAnsi="Tahoma" w:cs="Tahoma"/>
                <w:color w:val="292425"/>
                <w:w w:val="94"/>
                <w:sz w:val="20"/>
                <w:szCs w:val="20"/>
              </w:rPr>
              <w:t>ed</w:t>
            </w:r>
            <w:r w:rsidRPr="00D96DD6">
              <w:rPr>
                <w:rFonts w:ascii="Tahoma" w:eastAsia="Arial" w:hAnsi="Tahoma" w:cs="Tahoma"/>
                <w:color w:val="292425"/>
                <w:spacing w:val="17"/>
                <w:w w:val="94"/>
                <w:sz w:val="20"/>
                <w:szCs w:val="20"/>
              </w:rPr>
              <w:t xml:space="preserve"> </w:t>
            </w:r>
            <w:r w:rsidRPr="00D96DD6">
              <w:rPr>
                <w:rFonts w:ascii="Tahoma" w:eastAsia="Arial" w:hAnsi="Tahoma" w:cs="Tahoma"/>
                <w:color w:val="292425"/>
                <w:sz w:val="20"/>
                <w:szCs w:val="20"/>
              </w:rPr>
              <w:t>or</w:t>
            </w:r>
            <w:r w:rsidRPr="00D96DD6">
              <w:rPr>
                <w:rFonts w:ascii="Tahoma" w:eastAsia="Arial" w:hAnsi="Tahoma" w:cs="Tahoma"/>
                <w:color w:val="292425"/>
                <w:spacing w:val="1"/>
                <w:sz w:val="20"/>
                <w:szCs w:val="20"/>
              </w:rPr>
              <w:t xml:space="preserve"> </w:t>
            </w:r>
            <w:r w:rsidRPr="00D96DD6">
              <w:rPr>
                <w:rFonts w:ascii="Tahoma" w:eastAsia="Arial" w:hAnsi="Tahoma" w:cs="Tahoma"/>
                <w:color w:val="292425"/>
                <w:sz w:val="20"/>
                <w:szCs w:val="20"/>
              </w:rPr>
              <w:t>hurt?</w:t>
            </w:r>
          </w:p>
        </w:tc>
        <w:tc>
          <w:tcPr>
            <w:tcW w:w="6602"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r>
      <w:tr w:rsidR="00BC1427" w:rsidRPr="00D96DD6" w:rsidTr="005C7318">
        <w:trPr>
          <w:trHeight w:val="1306"/>
        </w:trPr>
        <w:tc>
          <w:tcPr>
            <w:tcW w:w="3686"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spacing w:before="90" w:line="250" w:lineRule="auto"/>
              <w:ind w:left="110" w:right="752"/>
              <w:rPr>
                <w:rFonts w:ascii="Tahoma" w:eastAsia="Arial" w:hAnsi="Tahoma" w:cs="Tahoma"/>
                <w:sz w:val="20"/>
                <w:szCs w:val="20"/>
              </w:rPr>
            </w:pPr>
            <w:r w:rsidRPr="00D96DD6">
              <w:rPr>
                <w:rFonts w:ascii="Tahoma" w:eastAsia="Arial" w:hAnsi="Tahoma" w:cs="Tahoma"/>
                <w:color w:val="292425"/>
                <w:sz w:val="20"/>
                <w:szCs w:val="20"/>
              </w:rPr>
              <w:t>What</w:t>
            </w:r>
            <w:r w:rsidRPr="00D96DD6">
              <w:rPr>
                <w:rFonts w:ascii="Tahoma" w:eastAsia="Arial" w:hAnsi="Tahoma" w:cs="Tahoma"/>
                <w:color w:val="292425"/>
                <w:spacing w:val="-15"/>
                <w:sz w:val="20"/>
                <w:szCs w:val="20"/>
              </w:rPr>
              <w:t xml:space="preserve"> </w:t>
            </w:r>
            <w:r w:rsidRPr="00D96DD6">
              <w:rPr>
                <w:rFonts w:ascii="Tahoma" w:eastAsia="Arial" w:hAnsi="Tahoma" w:cs="Tahoma"/>
                <w:color w:val="292425"/>
                <w:sz w:val="20"/>
                <w:szCs w:val="20"/>
              </w:rPr>
              <w:t>kinds</w:t>
            </w:r>
            <w:r w:rsidRPr="00D96DD6">
              <w:rPr>
                <w:rFonts w:ascii="Tahoma" w:eastAsia="Arial" w:hAnsi="Tahoma" w:cs="Tahoma"/>
                <w:color w:val="292425"/>
                <w:spacing w:val="-10"/>
                <w:sz w:val="20"/>
                <w:szCs w:val="20"/>
              </w:rPr>
              <w:t xml:space="preserve"> </w:t>
            </w:r>
            <w:r w:rsidRPr="00D96DD6">
              <w:rPr>
                <w:rFonts w:ascii="Tahoma" w:eastAsia="Arial" w:hAnsi="Tahoma" w:cs="Tahoma"/>
                <w:color w:val="292425"/>
                <w:sz w:val="20"/>
                <w:szCs w:val="20"/>
              </w:rPr>
              <w:t>of</w:t>
            </w:r>
            <w:r w:rsidRPr="00D96DD6">
              <w:rPr>
                <w:rFonts w:ascii="Tahoma" w:eastAsia="Arial" w:hAnsi="Tahoma" w:cs="Tahoma"/>
                <w:color w:val="292425"/>
                <w:spacing w:val="1"/>
                <w:sz w:val="20"/>
                <w:szCs w:val="20"/>
              </w:rPr>
              <w:t xml:space="preserve"> </w:t>
            </w:r>
            <w:r w:rsidRPr="00D96DD6">
              <w:rPr>
                <w:rFonts w:ascii="Tahoma" w:eastAsia="Arial" w:hAnsi="Tahoma" w:cs="Tahoma"/>
                <w:color w:val="292425"/>
                <w:w w:val="92"/>
                <w:sz w:val="20"/>
                <w:szCs w:val="20"/>
              </w:rPr>
              <w:t>injuries</w:t>
            </w:r>
            <w:r w:rsidRPr="00D96DD6">
              <w:rPr>
                <w:rFonts w:ascii="Tahoma" w:eastAsia="Arial" w:hAnsi="Tahoma" w:cs="Tahoma"/>
                <w:color w:val="292425"/>
                <w:spacing w:val="12"/>
                <w:w w:val="92"/>
                <w:sz w:val="20"/>
                <w:szCs w:val="20"/>
              </w:rPr>
              <w:t xml:space="preserve"> </w:t>
            </w:r>
            <w:r w:rsidRPr="00D96DD6">
              <w:rPr>
                <w:rFonts w:ascii="Tahoma" w:eastAsia="Arial" w:hAnsi="Tahoma" w:cs="Tahoma"/>
                <w:color w:val="292425"/>
                <w:sz w:val="20"/>
                <w:szCs w:val="20"/>
              </w:rPr>
              <w:t>or harm</w:t>
            </w:r>
            <w:r w:rsidRPr="00D96DD6">
              <w:rPr>
                <w:rFonts w:ascii="Tahoma" w:eastAsia="Arial" w:hAnsi="Tahoma" w:cs="Tahoma"/>
                <w:color w:val="292425"/>
                <w:spacing w:val="-15"/>
                <w:sz w:val="20"/>
                <w:szCs w:val="20"/>
              </w:rPr>
              <w:t xml:space="preserve"> </w:t>
            </w:r>
            <w:r w:rsidRPr="00D96DD6">
              <w:rPr>
                <w:rFonts w:ascii="Tahoma" w:eastAsia="Arial" w:hAnsi="Tahoma" w:cs="Tahoma"/>
                <w:color w:val="292425"/>
                <w:sz w:val="20"/>
                <w:szCs w:val="20"/>
              </w:rPr>
              <w:t>a</w:t>
            </w:r>
            <w:r w:rsidRPr="00D96DD6">
              <w:rPr>
                <w:rFonts w:ascii="Tahoma" w:eastAsia="Arial" w:hAnsi="Tahoma" w:cs="Tahoma"/>
                <w:color w:val="292425"/>
                <w:spacing w:val="-4"/>
                <w:sz w:val="20"/>
                <w:szCs w:val="20"/>
              </w:rPr>
              <w:t>r</w:t>
            </w:r>
            <w:r w:rsidRPr="00D96DD6">
              <w:rPr>
                <w:rFonts w:ascii="Tahoma" w:eastAsia="Arial" w:hAnsi="Tahoma" w:cs="Tahoma"/>
                <w:color w:val="292425"/>
                <w:sz w:val="20"/>
                <w:szCs w:val="20"/>
              </w:rPr>
              <w:t>e</w:t>
            </w:r>
            <w:r w:rsidRPr="00D96DD6">
              <w:rPr>
                <w:rFonts w:ascii="Tahoma" w:eastAsia="Arial" w:hAnsi="Tahoma" w:cs="Tahoma"/>
                <w:color w:val="292425"/>
                <w:spacing w:val="-17"/>
                <w:sz w:val="20"/>
                <w:szCs w:val="20"/>
              </w:rPr>
              <w:t xml:space="preserve"> </w:t>
            </w:r>
            <w:r w:rsidRPr="00D96DD6">
              <w:rPr>
                <w:rFonts w:ascii="Tahoma" w:eastAsia="Arial" w:hAnsi="Tahoma" w:cs="Tahoma"/>
                <w:color w:val="292425"/>
                <w:w w:val="91"/>
                <w:sz w:val="20"/>
                <w:szCs w:val="20"/>
              </w:rPr>
              <w:t>likely</w:t>
            </w:r>
            <w:r w:rsidRPr="00D96DD6">
              <w:rPr>
                <w:rFonts w:ascii="Tahoma" w:eastAsia="Arial" w:hAnsi="Tahoma" w:cs="Tahoma"/>
                <w:color w:val="292425"/>
                <w:spacing w:val="13"/>
                <w:w w:val="91"/>
                <w:sz w:val="20"/>
                <w:szCs w:val="20"/>
              </w:rPr>
              <w:t xml:space="preserve"> </w:t>
            </w:r>
            <w:r w:rsidRPr="00D96DD6">
              <w:rPr>
                <w:rFonts w:ascii="Tahoma" w:eastAsia="Arial" w:hAnsi="Tahoma" w:cs="Tahoma"/>
                <w:color w:val="292425"/>
                <w:sz w:val="20"/>
                <w:szCs w:val="20"/>
              </w:rPr>
              <w:t>to</w:t>
            </w:r>
            <w:r w:rsidRPr="00D96DD6">
              <w:rPr>
                <w:rFonts w:ascii="Tahoma" w:eastAsia="Arial" w:hAnsi="Tahoma" w:cs="Tahoma"/>
                <w:color w:val="292425"/>
                <w:spacing w:val="11"/>
                <w:sz w:val="20"/>
                <w:szCs w:val="20"/>
              </w:rPr>
              <w:t xml:space="preserve"> </w:t>
            </w:r>
            <w:r w:rsidRPr="00D96DD6">
              <w:rPr>
                <w:rFonts w:ascii="Tahoma" w:eastAsia="Arial" w:hAnsi="Tahoma" w:cs="Tahoma"/>
                <w:color w:val="292425"/>
                <w:sz w:val="20"/>
                <w:szCs w:val="20"/>
              </w:rPr>
              <w:t>occur?</w:t>
            </w:r>
          </w:p>
        </w:tc>
        <w:tc>
          <w:tcPr>
            <w:tcW w:w="6602"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r>
      <w:tr w:rsidR="00BC1427" w:rsidRPr="00D96DD6" w:rsidTr="005C7318">
        <w:trPr>
          <w:trHeight w:val="1306"/>
        </w:trPr>
        <w:tc>
          <w:tcPr>
            <w:tcW w:w="3686"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spacing w:before="80" w:line="250" w:lineRule="auto"/>
              <w:ind w:left="110" w:right="1220"/>
              <w:rPr>
                <w:rFonts w:ascii="Tahoma" w:eastAsia="Arial" w:hAnsi="Tahoma" w:cs="Tahoma"/>
                <w:sz w:val="20"/>
                <w:szCs w:val="20"/>
              </w:rPr>
            </w:pPr>
            <w:r w:rsidRPr="00D96DD6">
              <w:rPr>
                <w:rFonts w:ascii="Tahoma" w:eastAsia="Arial" w:hAnsi="Tahoma" w:cs="Tahoma"/>
                <w:color w:val="292425"/>
                <w:sz w:val="20"/>
                <w:szCs w:val="20"/>
              </w:rPr>
              <w:t>How</w:t>
            </w:r>
            <w:r w:rsidRPr="00D96DD6">
              <w:rPr>
                <w:rFonts w:ascii="Tahoma" w:eastAsia="Arial" w:hAnsi="Tahoma" w:cs="Tahoma"/>
                <w:color w:val="292425"/>
                <w:spacing w:val="7"/>
                <w:sz w:val="20"/>
                <w:szCs w:val="20"/>
              </w:rPr>
              <w:t xml:space="preserve"> </w:t>
            </w:r>
            <w:r w:rsidRPr="00D96DD6">
              <w:rPr>
                <w:rFonts w:ascii="Tahoma" w:eastAsia="Arial" w:hAnsi="Tahoma" w:cs="Tahoma"/>
                <w:color w:val="292425"/>
                <w:w w:val="95"/>
                <w:sz w:val="20"/>
                <w:szCs w:val="20"/>
              </w:rPr>
              <w:t>serious</w:t>
            </w:r>
            <w:r w:rsidRPr="00D96DD6">
              <w:rPr>
                <w:rFonts w:ascii="Tahoma" w:eastAsia="Arial" w:hAnsi="Tahoma" w:cs="Tahoma"/>
                <w:color w:val="292425"/>
                <w:spacing w:val="10"/>
                <w:w w:val="95"/>
                <w:sz w:val="20"/>
                <w:szCs w:val="20"/>
              </w:rPr>
              <w:t xml:space="preserve"> </w:t>
            </w:r>
            <w:r w:rsidRPr="00D96DD6">
              <w:rPr>
                <w:rFonts w:ascii="Tahoma" w:eastAsia="Arial" w:hAnsi="Tahoma" w:cs="Tahoma"/>
                <w:color w:val="292425"/>
                <w:sz w:val="20"/>
                <w:szCs w:val="20"/>
              </w:rPr>
              <w:t>a</w:t>
            </w:r>
            <w:r w:rsidRPr="00D96DD6">
              <w:rPr>
                <w:rFonts w:ascii="Tahoma" w:eastAsia="Arial" w:hAnsi="Tahoma" w:cs="Tahoma"/>
                <w:color w:val="292425"/>
                <w:spacing w:val="-4"/>
                <w:sz w:val="20"/>
                <w:szCs w:val="20"/>
              </w:rPr>
              <w:t>r</w:t>
            </w:r>
            <w:r w:rsidRPr="00D96DD6">
              <w:rPr>
                <w:rFonts w:ascii="Tahoma" w:eastAsia="Arial" w:hAnsi="Tahoma" w:cs="Tahoma"/>
                <w:color w:val="292425"/>
                <w:sz w:val="20"/>
                <w:szCs w:val="20"/>
              </w:rPr>
              <w:t>e</w:t>
            </w:r>
            <w:r w:rsidRPr="00D96DD6">
              <w:rPr>
                <w:rFonts w:ascii="Tahoma" w:eastAsia="Arial" w:hAnsi="Tahoma" w:cs="Tahoma"/>
                <w:color w:val="292425"/>
                <w:spacing w:val="-17"/>
                <w:sz w:val="20"/>
                <w:szCs w:val="20"/>
              </w:rPr>
              <w:t xml:space="preserve"> </w:t>
            </w:r>
            <w:r w:rsidRPr="00D96DD6">
              <w:rPr>
                <w:rFonts w:ascii="Tahoma" w:eastAsia="Arial" w:hAnsi="Tahoma" w:cs="Tahoma"/>
                <w:color w:val="292425"/>
                <w:sz w:val="20"/>
                <w:szCs w:val="20"/>
              </w:rPr>
              <w:t xml:space="preserve">the </w:t>
            </w:r>
            <w:r w:rsidRPr="00D96DD6">
              <w:rPr>
                <w:rFonts w:ascii="Tahoma" w:eastAsia="Arial" w:hAnsi="Tahoma" w:cs="Tahoma"/>
                <w:color w:val="292425"/>
                <w:w w:val="95"/>
                <w:sz w:val="20"/>
                <w:szCs w:val="20"/>
              </w:rPr>
              <w:t>adverse</w:t>
            </w:r>
            <w:r w:rsidRPr="00D96DD6">
              <w:rPr>
                <w:rFonts w:ascii="Tahoma" w:eastAsia="Arial" w:hAnsi="Tahoma" w:cs="Tahoma"/>
                <w:color w:val="292425"/>
                <w:spacing w:val="10"/>
                <w:w w:val="95"/>
                <w:sz w:val="20"/>
                <w:szCs w:val="20"/>
              </w:rPr>
              <w:t xml:space="preserve"> </w:t>
            </w:r>
            <w:r w:rsidRPr="00D96DD6">
              <w:rPr>
                <w:rFonts w:ascii="Tahoma" w:eastAsia="Arial" w:hAnsi="Tahoma" w:cs="Tahoma"/>
                <w:color w:val="292425"/>
                <w:sz w:val="20"/>
                <w:szCs w:val="20"/>
              </w:rPr>
              <w:t>outcomes?</w:t>
            </w:r>
          </w:p>
        </w:tc>
        <w:tc>
          <w:tcPr>
            <w:tcW w:w="6602"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r>
    </w:tbl>
    <w:p w:rsidR="00BC1427" w:rsidRPr="00D96DD6" w:rsidRDefault="00BC1427" w:rsidP="005C7318">
      <w:pPr>
        <w:spacing w:before="4" w:line="140" w:lineRule="exact"/>
        <w:ind w:left="284"/>
        <w:rPr>
          <w:rFonts w:ascii="Tahoma" w:hAnsi="Tahoma" w:cs="Tahoma"/>
          <w:sz w:val="15"/>
          <w:szCs w:val="15"/>
        </w:rPr>
      </w:pPr>
    </w:p>
    <w:p w:rsidR="00BC1427" w:rsidRPr="00D96DD6" w:rsidRDefault="00BC1427" w:rsidP="005C7318">
      <w:pPr>
        <w:spacing w:before="31"/>
        <w:ind w:left="284" w:right="118"/>
        <w:rPr>
          <w:rFonts w:ascii="Tahoma" w:eastAsia="Arial" w:hAnsi="Tahoma" w:cs="Tahoma"/>
          <w:color w:val="292425"/>
          <w:sz w:val="24"/>
          <w:szCs w:val="24"/>
        </w:rPr>
      </w:pPr>
      <w:r w:rsidRPr="00D96DD6">
        <w:rPr>
          <w:rFonts w:ascii="Tahoma" w:eastAsia="Arial" w:hAnsi="Tahoma" w:cs="Tahoma"/>
          <w:b/>
          <w:color w:val="292425"/>
          <w:sz w:val="24"/>
          <w:szCs w:val="24"/>
        </w:rPr>
        <w:t>Assessment</w:t>
      </w:r>
      <w:r w:rsidRPr="00D96DD6">
        <w:rPr>
          <w:rFonts w:ascii="Tahoma" w:eastAsia="Arial" w:hAnsi="Tahoma" w:cs="Tahoma"/>
          <w:b/>
          <w:color w:val="292425"/>
          <w:spacing w:val="-7"/>
          <w:sz w:val="24"/>
          <w:szCs w:val="24"/>
        </w:rPr>
        <w:t xml:space="preserve"> </w:t>
      </w:r>
      <w:r w:rsidRPr="00D96DD6">
        <w:rPr>
          <w:rFonts w:ascii="Tahoma" w:eastAsia="Arial" w:hAnsi="Tahoma" w:cs="Tahoma"/>
          <w:b/>
          <w:color w:val="292425"/>
          <w:sz w:val="24"/>
          <w:szCs w:val="24"/>
        </w:rPr>
        <w:t>completed</w:t>
      </w:r>
      <w:r w:rsidRPr="00D96DD6">
        <w:rPr>
          <w:rFonts w:ascii="Tahoma" w:eastAsia="Arial" w:hAnsi="Tahoma" w:cs="Tahoma"/>
          <w:b/>
          <w:color w:val="292425"/>
          <w:spacing w:val="19"/>
          <w:sz w:val="24"/>
          <w:szCs w:val="24"/>
        </w:rPr>
        <w:t xml:space="preserve"> </w:t>
      </w:r>
      <w:r w:rsidRPr="00D96DD6">
        <w:rPr>
          <w:rFonts w:ascii="Tahoma" w:eastAsia="Arial" w:hAnsi="Tahoma" w:cs="Tahoma"/>
          <w:b/>
          <w:color w:val="292425"/>
          <w:w w:val="93"/>
          <w:sz w:val="24"/>
          <w:szCs w:val="24"/>
        </w:rPr>
        <w:t>by</w:t>
      </w:r>
      <w:r w:rsidRPr="00D96DD6">
        <w:rPr>
          <w:rFonts w:ascii="Tahoma" w:eastAsia="Arial" w:hAnsi="Tahoma" w:cs="Tahoma"/>
          <w:color w:val="292425"/>
          <w:spacing w:val="5"/>
          <w:sz w:val="24"/>
          <w:szCs w:val="24"/>
        </w:rPr>
        <w:t xml:space="preserve"> </w:t>
      </w:r>
    </w:p>
    <w:p w:rsidR="00BC1427" w:rsidRPr="00D96DD6" w:rsidRDefault="00BC1427" w:rsidP="005C7318">
      <w:pPr>
        <w:spacing w:before="31"/>
        <w:ind w:left="284" w:right="118"/>
        <w:rPr>
          <w:rFonts w:ascii="Tahoma" w:eastAsia="Arial" w:hAnsi="Tahoma" w:cs="Tahoma"/>
          <w:color w:val="292425"/>
          <w:w w:val="95"/>
          <w:position w:val="-1"/>
          <w:sz w:val="24"/>
          <w:szCs w:val="24"/>
        </w:rPr>
      </w:pPr>
    </w:p>
    <w:p w:rsidR="002F3185" w:rsidRDefault="00BC1427" w:rsidP="005C7318">
      <w:pPr>
        <w:spacing w:before="31"/>
        <w:ind w:left="284" w:right="118"/>
        <w:rPr>
          <w:rFonts w:ascii="Tahoma" w:eastAsia="Arial" w:hAnsi="Tahoma" w:cs="Tahoma"/>
          <w:b/>
          <w:color w:val="292425"/>
          <w:spacing w:val="-18"/>
          <w:position w:val="-1"/>
          <w:sz w:val="24"/>
          <w:szCs w:val="24"/>
        </w:rPr>
      </w:pPr>
      <w:r w:rsidRPr="00D96DD6">
        <w:rPr>
          <w:rFonts w:ascii="Tahoma" w:eastAsia="Arial" w:hAnsi="Tahoma" w:cs="Tahoma"/>
          <w:b/>
          <w:color w:val="292425"/>
          <w:w w:val="95"/>
          <w:position w:val="-1"/>
          <w:sz w:val="24"/>
          <w:szCs w:val="24"/>
        </w:rPr>
        <w:t>Signatu</w:t>
      </w:r>
      <w:r w:rsidRPr="00D96DD6">
        <w:rPr>
          <w:rFonts w:ascii="Tahoma" w:eastAsia="Arial" w:hAnsi="Tahoma" w:cs="Tahoma"/>
          <w:b/>
          <w:color w:val="292425"/>
          <w:spacing w:val="-4"/>
          <w:w w:val="95"/>
          <w:position w:val="-1"/>
          <w:sz w:val="24"/>
          <w:szCs w:val="24"/>
        </w:rPr>
        <w:t>r</w:t>
      </w:r>
      <w:r w:rsidRPr="00D96DD6">
        <w:rPr>
          <w:rFonts w:ascii="Tahoma" w:eastAsia="Arial" w:hAnsi="Tahoma" w:cs="Tahoma"/>
          <w:b/>
          <w:color w:val="292425"/>
          <w:w w:val="95"/>
          <w:position w:val="-1"/>
          <w:sz w:val="24"/>
          <w:szCs w:val="24"/>
        </w:rPr>
        <w:t>e</w:t>
      </w:r>
      <w:r w:rsidRPr="00D96DD6">
        <w:rPr>
          <w:rFonts w:ascii="Tahoma" w:eastAsia="Arial" w:hAnsi="Tahoma" w:cs="Tahoma"/>
          <w:b/>
          <w:color w:val="292425"/>
          <w:spacing w:val="33"/>
          <w:position w:val="-1"/>
          <w:sz w:val="24"/>
          <w:szCs w:val="24"/>
        </w:rPr>
        <w:tab/>
      </w:r>
      <w:r w:rsidRPr="00D96DD6">
        <w:rPr>
          <w:rFonts w:ascii="Tahoma" w:eastAsia="Arial" w:hAnsi="Tahoma" w:cs="Tahoma"/>
          <w:b/>
          <w:color w:val="292425"/>
          <w:spacing w:val="33"/>
          <w:position w:val="-1"/>
          <w:sz w:val="24"/>
          <w:szCs w:val="24"/>
        </w:rPr>
        <w:tab/>
      </w:r>
      <w:r w:rsidRPr="00D96DD6">
        <w:rPr>
          <w:rFonts w:ascii="Tahoma" w:eastAsia="Arial" w:hAnsi="Tahoma" w:cs="Tahoma"/>
          <w:b/>
          <w:color w:val="292425"/>
          <w:spacing w:val="33"/>
          <w:position w:val="-1"/>
          <w:sz w:val="24"/>
          <w:szCs w:val="24"/>
        </w:rPr>
        <w:tab/>
      </w:r>
      <w:r w:rsidRPr="00D96DD6">
        <w:rPr>
          <w:rFonts w:ascii="Tahoma" w:eastAsia="Arial" w:hAnsi="Tahoma" w:cs="Tahoma"/>
          <w:b/>
          <w:color w:val="292425"/>
          <w:spacing w:val="33"/>
          <w:position w:val="-1"/>
          <w:sz w:val="24"/>
          <w:szCs w:val="24"/>
        </w:rPr>
        <w:tab/>
      </w:r>
      <w:r w:rsidRPr="00D96DD6">
        <w:rPr>
          <w:rFonts w:ascii="Tahoma" w:eastAsia="Arial" w:hAnsi="Tahoma" w:cs="Tahoma"/>
          <w:b/>
          <w:color w:val="292425"/>
          <w:spacing w:val="33"/>
          <w:position w:val="-1"/>
          <w:sz w:val="24"/>
          <w:szCs w:val="24"/>
        </w:rPr>
        <w:tab/>
      </w:r>
      <w:r w:rsidRPr="00D96DD6">
        <w:rPr>
          <w:rFonts w:ascii="Tahoma" w:eastAsia="Arial" w:hAnsi="Tahoma" w:cs="Tahoma"/>
          <w:b/>
          <w:color w:val="292425"/>
          <w:spacing w:val="33"/>
          <w:position w:val="-1"/>
          <w:sz w:val="24"/>
          <w:szCs w:val="24"/>
        </w:rPr>
        <w:tab/>
      </w:r>
      <w:r w:rsidRPr="00D96DD6">
        <w:rPr>
          <w:rFonts w:ascii="Tahoma" w:eastAsia="Arial" w:hAnsi="Tahoma" w:cs="Tahoma"/>
          <w:b/>
          <w:color w:val="292425"/>
          <w:spacing w:val="33"/>
          <w:position w:val="-1"/>
          <w:sz w:val="24"/>
          <w:szCs w:val="24"/>
        </w:rPr>
        <w:tab/>
      </w:r>
      <w:r w:rsidRPr="00D96DD6">
        <w:rPr>
          <w:rFonts w:ascii="Tahoma" w:eastAsia="Arial" w:hAnsi="Tahoma" w:cs="Tahoma"/>
          <w:b/>
          <w:color w:val="292425"/>
          <w:spacing w:val="33"/>
          <w:position w:val="-1"/>
          <w:sz w:val="24"/>
          <w:szCs w:val="24"/>
        </w:rPr>
        <w:tab/>
      </w:r>
      <w:r w:rsidRPr="00D96DD6">
        <w:rPr>
          <w:rFonts w:ascii="Tahoma" w:eastAsia="Arial" w:hAnsi="Tahoma" w:cs="Tahoma"/>
          <w:b/>
          <w:color w:val="292425"/>
          <w:spacing w:val="33"/>
          <w:position w:val="-1"/>
          <w:sz w:val="24"/>
          <w:szCs w:val="24"/>
        </w:rPr>
        <w:tab/>
      </w:r>
      <w:r w:rsidRPr="00D96DD6">
        <w:rPr>
          <w:rFonts w:ascii="Tahoma" w:eastAsia="Arial" w:hAnsi="Tahoma" w:cs="Tahoma"/>
          <w:b/>
          <w:color w:val="292425"/>
          <w:position w:val="-1"/>
          <w:sz w:val="24"/>
          <w:szCs w:val="24"/>
        </w:rPr>
        <w:t>Date</w:t>
      </w:r>
      <w:r w:rsidRPr="00D96DD6">
        <w:rPr>
          <w:rFonts w:ascii="Tahoma" w:eastAsia="Arial" w:hAnsi="Tahoma" w:cs="Tahoma"/>
          <w:b/>
          <w:color w:val="292425"/>
          <w:spacing w:val="-18"/>
          <w:position w:val="-1"/>
          <w:sz w:val="24"/>
          <w:szCs w:val="24"/>
        </w:rPr>
        <w:t xml:space="preserve"> </w:t>
      </w:r>
    </w:p>
    <w:tbl>
      <w:tblPr>
        <w:tblW w:w="10294" w:type="dxa"/>
        <w:tblInd w:w="5" w:type="dxa"/>
        <w:tblLayout w:type="fixed"/>
        <w:tblCellMar>
          <w:left w:w="0" w:type="dxa"/>
          <w:right w:w="0" w:type="dxa"/>
        </w:tblCellMar>
        <w:tblLook w:val="01E0" w:firstRow="1" w:lastRow="1" w:firstColumn="1" w:lastColumn="1" w:noHBand="0" w:noVBand="0"/>
      </w:tblPr>
      <w:tblGrid>
        <w:gridCol w:w="2645"/>
        <w:gridCol w:w="2549"/>
        <w:gridCol w:w="2550"/>
        <w:gridCol w:w="2550"/>
      </w:tblGrid>
      <w:tr w:rsidR="00BC1427" w:rsidRPr="00D96DD6" w:rsidTr="005C7318">
        <w:trPr>
          <w:trHeight w:hRule="exact" w:val="436"/>
        </w:trPr>
        <w:tc>
          <w:tcPr>
            <w:tcW w:w="10294" w:type="dxa"/>
            <w:gridSpan w:val="4"/>
            <w:tcBorders>
              <w:top w:val="single" w:sz="4" w:space="0" w:color="292425"/>
              <w:left w:val="single" w:sz="4" w:space="0" w:color="292425"/>
              <w:bottom w:val="single" w:sz="4" w:space="0" w:color="292425"/>
              <w:right w:val="single" w:sz="4" w:space="0" w:color="292425"/>
            </w:tcBorders>
          </w:tcPr>
          <w:p w:rsidR="00BC1427" w:rsidRPr="00D96DD6" w:rsidRDefault="00BC1427" w:rsidP="005C7318">
            <w:pPr>
              <w:ind w:left="142"/>
              <w:jc w:val="center"/>
              <w:rPr>
                <w:rFonts w:ascii="Tahoma" w:eastAsia="Arial" w:hAnsi="Tahoma" w:cs="Tahoma"/>
                <w:sz w:val="24"/>
                <w:szCs w:val="24"/>
              </w:rPr>
            </w:pPr>
            <w:r w:rsidRPr="00D96DD6">
              <w:rPr>
                <w:rFonts w:ascii="Tahoma" w:eastAsia="Arial" w:hAnsi="Tahoma" w:cs="Tahoma"/>
                <w:b/>
                <w:color w:val="292425"/>
                <w:sz w:val="24"/>
                <w:szCs w:val="24"/>
              </w:rPr>
              <w:t>Risk</w:t>
            </w:r>
            <w:r w:rsidRPr="00D96DD6">
              <w:rPr>
                <w:rFonts w:ascii="Tahoma" w:eastAsia="Arial" w:hAnsi="Tahoma" w:cs="Tahoma"/>
                <w:b/>
                <w:color w:val="292425"/>
                <w:spacing w:val="2"/>
                <w:sz w:val="24"/>
                <w:szCs w:val="24"/>
              </w:rPr>
              <w:t xml:space="preserve"> </w:t>
            </w:r>
            <w:r w:rsidRPr="00D96DD6">
              <w:rPr>
                <w:rFonts w:ascii="Tahoma" w:eastAsia="Arial" w:hAnsi="Tahoma" w:cs="Tahoma"/>
                <w:b/>
                <w:color w:val="292425"/>
                <w:sz w:val="24"/>
                <w:szCs w:val="24"/>
              </w:rPr>
              <w:t>Reduction</w:t>
            </w:r>
            <w:r w:rsidRPr="00D96DD6">
              <w:rPr>
                <w:rFonts w:ascii="Tahoma" w:eastAsia="Arial" w:hAnsi="Tahoma" w:cs="Tahoma"/>
                <w:b/>
                <w:color w:val="292425"/>
                <w:spacing w:val="7"/>
                <w:sz w:val="24"/>
                <w:szCs w:val="24"/>
              </w:rPr>
              <w:t xml:space="preserve"> </w:t>
            </w:r>
            <w:r w:rsidRPr="00D96DD6">
              <w:rPr>
                <w:rFonts w:ascii="Tahoma" w:eastAsia="Arial" w:hAnsi="Tahoma" w:cs="Tahoma"/>
                <w:b/>
                <w:color w:val="292425"/>
                <w:sz w:val="24"/>
                <w:szCs w:val="24"/>
              </w:rPr>
              <w:t>Options</w:t>
            </w:r>
          </w:p>
        </w:tc>
      </w:tr>
      <w:tr w:rsidR="00BC1427" w:rsidRPr="00D96DD6" w:rsidTr="005C7318">
        <w:trPr>
          <w:trHeight w:hRule="exact" w:val="419"/>
        </w:trPr>
        <w:tc>
          <w:tcPr>
            <w:tcW w:w="2645" w:type="dxa"/>
            <w:tcBorders>
              <w:top w:val="single" w:sz="4" w:space="0" w:color="292425"/>
              <w:left w:val="single" w:sz="4" w:space="0" w:color="292425"/>
              <w:right w:val="single" w:sz="4" w:space="0" w:color="292425"/>
            </w:tcBorders>
          </w:tcPr>
          <w:p w:rsidR="00BC1427" w:rsidRPr="00D96DD6" w:rsidRDefault="00BC1427" w:rsidP="005C7318">
            <w:pPr>
              <w:ind w:left="142"/>
              <w:rPr>
                <w:rFonts w:ascii="Tahoma" w:eastAsia="Arial" w:hAnsi="Tahoma" w:cs="Tahoma"/>
                <w:sz w:val="20"/>
                <w:szCs w:val="20"/>
              </w:rPr>
            </w:pPr>
            <w:r w:rsidRPr="00D96DD6">
              <w:rPr>
                <w:rFonts w:ascii="Tahoma" w:eastAsia="Arial" w:hAnsi="Tahoma" w:cs="Tahoma"/>
                <w:color w:val="292425"/>
                <w:sz w:val="20"/>
                <w:szCs w:val="20"/>
              </w:rPr>
              <w:t>Measu</w:t>
            </w:r>
            <w:r w:rsidRPr="00D96DD6">
              <w:rPr>
                <w:rFonts w:ascii="Tahoma" w:eastAsia="Arial" w:hAnsi="Tahoma" w:cs="Tahoma"/>
                <w:color w:val="292425"/>
                <w:spacing w:val="-4"/>
                <w:sz w:val="20"/>
                <w:szCs w:val="20"/>
              </w:rPr>
              <w:t>r</w:t>
            </w:r>
            <w:r w:rsidRPr="00D96DD6">
              <w:rPr>
                <w:rFonts w:ascii="Tahoma" w:eastAsia="Arial" w:hAnsi="Tahoma" w:cs="Tahoma"/>
                <w:color w:val="292425"/>
                <w:sz w:val="20"/>
                <w:szCs w:val="20"/>
              </w:rPr>
              <w:t>es</w:t>
            </w:r>
          </w:p>
        </w:tc>
        <w:tc>
          <w:tcPr>
            <w:tcW w:w="2549" w:type="dxa"/>
            <w:tcBorders>
              <w:top w:val="single" w:sz="4" w:space="0" w:color="292425"/>
              <w:left w:val="single" w:sz="4" w:space="0" w:color="292425"/>
              <w:right w:val="single" w:sz="4" w:space="0" w:color="292425"/>
            </w:tcBorders>
          </w:tcPr>
          <w:p w:rsidR="00BC1427" w:rsidRPr="00D96DD6" w:rsidRDefault="00BC1427" w:rsidP="005C7318">
            <w:pPr>
              <w:ind w:left="567"/>
              <w:rPr>
                <w:rFonts w:ascii="Tahoma" w:eastAsia="Arial" w:hAnsi="Tahoma" w:cs="Tahoma"/>
                <w:sz w:val="20"/>
                <w:szCs w:val="20"/>
              </w:rPr>
            </w:pPr>
            <w:r w:rsidRPr="00D96DD6">
              <w:rPr>
                <w:rFonts w:ascii="Tahoma" w:eastAsia="Arial" w:hAnsi="Tahoma" w:cs="Tahoma"/>
                <w:color w:val="292425"/>
                <w:sz w:val="20"/>
                <w:szCs w:val="20"/>
              </w:rPr>
              <w:t>Possible</w:t>
            </w:r>
            <w:r w:rsidRPr="00D96DD6">
              <w:rPr>
                <w:rFonts w:ascii="Tahoma" w:eastAsia="Arial" w:hAnsi="Tahoma" w:cs="Tahoma"/>
                <w:color w:val="292425"/>
                <w:spacing w:val="7"/>
                <w:sz w:val="20"/>
                <w:szCs w:val="20"/>
              </w:rPr>
              <w:t xml:space="preserve"> </w:t>
            </w:r>
            <w:r w:rsidRPr="00D96DD6">
              <w:rPr>
                <w:rFonts w:ascii="Tahoma" w:eastAsia="Arial" w:hAnsi="Tahoma" w:cs="Tahoma"/>
                <w:color w:val="292425"/>
                <w:w w:val="103"/>
                <w:sz w:val="20"/>
                <w:szCs w:val="20"/>
              </w:rPr>
              <w:t>options</w:t>
            </w:r>
          </w:p>
        </w:tc>
        <w:tc>
          <w:tcPr>
            <w:tcW w:w="2550" w:type="dxa"/>
            <w:tcBorders>
              <w:top w:val="single" w:sz="4" w:space="0" w:color="292425"/>
              <w:left w:val="single" w:sz="4" w:space="0" w:color="292425"/>
              <w:right w:val="single" w:sz="4" w:space="0" w:color="292425"/>
            </w:tcBorders>
          </w:tcPr>
          <w:p w:rsidR="00BC1427" w:rsidRPr="00D96DD6" w:rsidRDefault="00BC1427" w:rsidP="005C7318">
            <w:pPr>
              <w:ind w:left="567"/>
              <w:rPr>
                <w:rFonts w:ascii="Tahoma" w:eastAsia="Arial" w:hAnsi="Tahoma" w:cs="Tahoma"/>
                <w:sz w:val="20"/>
                <w:szCs w:val="20"/>
              </w:rPr>
            </w:pPr>
            <w:r w:rsidRPr="00D96DD6">
              <w:rPr>
                <w:rFonts w:ascii="Tahoma" w:eastAsia="Arial" w:hAnsi="Tahoma" w:cs="Tahoma"/>
                <w:color w:val="292425"/>
                <w:w w:val="101"/>
                <w:sz w:val="20"/>
                <w:szCs w:val="20"/>
              </w:rPr>
              <w:t>Benefits</w:t>
            </w:r>
          </w:p>
        </w:tc>
        <w:tc>
          <w:tcPr>
            <w:tcW w:w="2550" w:type="dxa"/>
            <w:tcBorders>
              <w:top w:val="single" w:sz="4" w:space="0" w:color="292425"/>
              <w:left w:val="single" w:sz="4" w:space="0" w:color="292425"/>
              <w:right w:val="single" w:sz="4" w:space="0" w:color="292425"/>
            </w:tcBorders>
          </w:tcPr>
          <w:p w:rsidR="00BC1427" w:rsidRPr="00D96DD6" w:rsidRDefault="00BC1427" w:rsidP="005C7318">
            <w:pPr>
              <w:ind w:left="567"/>
              <w:rPr>
                <w:rFonts w:ascii="Tahoma" w:eastAsia="Arial" w:hAnsi="Tahoma" w:cs="Tahoma"/>
                <w:sz w:val="20"/>
                <w:szCs w:val="20"/>
              </w:rPr>
            </w:pPr>
            <w:r w:rsidRPr="00D96DD6">
              <w:rPr>
                <w:rFonts w:ascii="Tahoma" w:eastAsia="Arial" w:hAnsi="Tahoma" w:cs="Tahoma"/>
                <w:color w:val="292425"/>
                <w:w w:val="101"/>
                <w:sz w:val="20"/>
                <w:szCs w:val="20"/>
              </w:rPr>
              <w:t>Drawbacks</w:t>
            </w:r>
          </w:p>
        </w:tc>
      </w:tr>
      <w:tr w:rsidR="00BC1427" w:rsidRPr="00D96DD6" w:rsidTr="005C7318">
        <w:trPr>
          <w:trHeight w:val="1755"/>
        </w:trPr>
        <w:tc>
          <w:tcPr>
            <w:tcW w:w="2645" w:type="dxa"/>
            <w:tcBorders>
              <w:left w:val="single" w:sz="4" w:space="0" w:color="292425"/>
              <w:bottom w:val="single" w:sz="4" w:space="0" w:color="292425"/>
              <w:right w:val="single" w:sz="4" w:space="0" w:color="292425"/>
            </w:tcBorders>
          </w:tcPr>
          <w:p w:rsidR="00BC1427" w:rsidRPr="00D96DD6" w:rsidRDefault="00BC1427" w:rsidP="005C7318">
            <w:pPr>
              <w:spacing w:line="250" w:lineRule="auto"/>
              <w:ind w:left="142" w:right="238"/>
              <w:rPr>
                <w:rFonts w:ascii="Tahoma" w:eastAsia="Arial" w:hAnsi="Tahoma" w:cs="Tahoma"/>
                <w:color w:val="292425"/>
                <w:sz w:val="20"/>
                <w:szCs w:val="20"/>
              </w:rPr>
            </w:pPr>
            <w:r w:rsidRPr="00D96DD6">
              <w:rPr>
                <w:rFonts w:ascii="Tahoma" w:eastAsia="Arial" w:hAnsi="Tahoma" w:cs="Tahoma"/>
                <w:color w:val="292425"/>
                <w:sz w:val="20"/>
                <w:szCs w:val="20"/>
              </w:rPr>
              <w:t>P</w:t>
            </w:r>
            <w:r w:rsidRPr="00D96DD6">
              <w:rPr>
                <w:rFonts w:ascii="Tahoma" w:eastAsia="Arial" w:hAnsi="Tahoma" w:cs="Tahoma"/>
                <w:color w:val="292425"/>
                <w:spacing w:val="-4"/>
                <w:sz w:val="20"/>
                <w:szCs w:val="20"/>
              </w:rPr>
              <w:t>r</w:t>
            </w:r>
            <w:r w:rsidRPr="00D96DD6">
              <w:rPr>
                <w:rFonts w:ascii="Tahoma" w:eastAsia="Arial" w:hAnsi="Tahoma" w:cs="Tahoma"/>
                <w:color w:val="292425"/>
                <w:sz w:val="20"/>
                <w:szCs w:val="20"/>
              </w:rPr>
              <w:t xml:space="preserve">oactive </w:t>
            </w:r>
            <w:r w:rsidRPr="00D96DD6">
              <w:rPr>
                <w:rFonts w:ascii="Tahoma" w:eastAsia="Arial" w:hAnsi="Tahoma" w:cs="Tahoma"/>
                <w:color w:val="292425"/>
                <w:w w:val="95"/>
                <w:sz w:val="20"/>
                <w:szCs w:val="20"/>
              </w:rPr>
              <w:t>interventions</w:t>
            </w:r>
            <w:r w:rsidRPr="00D96DD6">
              <w:rPr>
                <w:rFonts w:ascii="Tahoma" w:eastAsia="Arial" w:hAnsi="Tahoma" w:cs="Tahoma"/>
                <w:color w:val="292425"/>
                <w:spacing w:val="10"/>
                <w:w w:val="95"/>
                <w:sz w:val="20"/>
                <w:szCs w:val="20"/>
              </w:rPr>
              <w:t xml:space="preserve"> </w:t>
            </w:r>
            <w:r w:rsidRPr="00D96DD6">
              <w:rPr>
                <w:rFonts w:ascii="Tahoma" w:eastAsia="Arial" w:hAnsi="Tahoma" w:cs="Tahoma"/>
                <w:color w:val="292425"/>
                <w:w w:val="102"/>
                <w:sz w:val="20"/>
                <w:szCs w:val="20"/>
              </w:rPr>
              <w:t xml:space="preserve">to </w:t>
            </w:r>
            <w:r w:rsidRPr="00D96DD6">
              <w:rPr>
                <w:rFonts w:ascii="Tahoma" w:eastAsia="Arial" w:hAnsi="Tahoma" w:cs="Tahoma"/>
                <w:color w:val="292425"/>
                <w:sz w:val="20"/>
                <w:szCs w:val="20"/>
              </w:rPr>
              <w:t>p</w:t>
            </w:r>
            <w:r w:rsidRPr="00D96DD6">
              <w:rPr>
                <w:rFonts w:ascii="Tahoma" w:eastAsia="Arial" w:hAnsi="Tahoma" w:cs="Tahoma"/>
                <w:color w:val="292425"/>
                <w:spacing w:val="-4"/>
                <w:sz w:val="20"/>
                <w:szCs w:val="20"/>
              </w:rPr>
              <w:t>r</w:t>
            </w:r>
            <w:r w:rsidRPr="00D96DD6">
              <w:rPr>
                <w:rFonts w:ascii="Tahoma" w:eastAsia="Arial" w:hAnsi="Tahoma" w:cs="Tahoma"/>
                <w:color w:val="292425"/>
                <w:sz w:val="20"/>
                <w:szCs w:val="20"/>
              </w:rPr>
              <w:t>event</w:t>
            </w:r>
            <w:r w:rsidRPr="00D96DD6">
              <w:rPr>
                <w:rFonts w:ascii="Tahoma" w:eastAsia="Arial" w:hAnsi="Tahoma" w:cs="Tahoma"/>
                <w:color w:val="292425"/>
                <w:spacing w:val="-22"/>
                <w:sz w:val="20"/>
                <w:szCs w:val="20"/>
              </w:rPr>
              <w:t xml:space="preserve"> </w:t>
            </w:r>
            <w:r w:rsidRPr="00D96DD6">
              <w:rPr>
                <w:rFonts w:ascii="Tahoma" w:eastAsia="Arial" w:hAnsi="Tahoma" w:cs="Tahoma"/>
                <w:color w:val="292425"/>
                <w:sz w:val="20"/>
                <w:szCs w:val="20"/>
              </w:rPr>
              <w:t>risk</w:t>
            </w:r>
          </w:p>
          <w:p w:rsidR="00BC1427" w:rsidRPr="00D96DD6" w:rsidRDefault="00BC1427" w:rsidP="005C7318">
            <w:pPr>
              <w:spacing w:line="250" w:lineRule="auto"/>
              <w:ind w:left="142" w:right="238"/>
              <w:rPr>
                <w:rFonts w:ascii="Tahoma" w:eastAsia="Arial" w:hAnsi="Tahoma" w:cs="Tahoma"/>
                <w:color w:val="292425"/>
                <w:sz w:val="20"/>
                <w:szCs w:val="20"/>
              </w:rPr>
            </w:pPr>
          </w:p>
          <w:p w:rsidR="00BC1427" w:rsidRPr="00D96DD6" w:rsidRDefault="00BC1427" w:rsidP="005C7318">
            <w:pPr>
              <w:spacing w:line="250" w:lineRule="auto"/>
              <w:ind w:left="142" w:right="238"/>
              <w:rPr>
                <w:rFonts w:ascii="Tahoma" w:eastAsia="Arial" w:hAnsi="Tahoma" w:cs="Tahoma"/>
                <w:sz w:val="20"/>
                <w:szCs w:val="20"/>
              </w:rPr>
            </w:pPr>
          </w:p>
        </w:tc>
        <w:tc>
          <w:tcPr>
            <w:tcW w:w="2549" w:type="dxa"/>
            <w:tcBorders>
              <w:left w:val="single" w:sz="4" w:space="0" w:color="292425"/>
              <w:bottom w:val="single" w:sz="4" w:space="0" w:color="292425"/>
              <w:right w:val="single" w:sz="4" w:space="0" w:color="292425"/>
            </w:tcBorders>
          </w:tcPr>
          <w:p w:rsidR="00BC1427" w:rsidRPr="00D96DD6" w:rsidRDefault="00BC1427" w:rsidP="005C7318">
            <w:pPr>
              <w:ind w:left="567"/>
              <w:rPr>
                <w:rFonts w:ascii="Tahoma" w:hAnsi="Tahoma" w:cs="Tahoma"/>
                <w:sz w:val="20"/>
                <w:szCs w:val="20"/>
              </w:rPr>
            </w:pPr>
          </w:p>
        </w:tc>
        <w:tc>
          <w:tcPr>
            <w:tcW w:w="2550" w:type="dxa"/>
            <w:tcBorders>
              <w:left w:val="single" w:sz="4" w:space="0" w:color="292425"/>
              <w:bottom w:val="single" w:sz="4" w:space="0" w:color="292425"/>
              <w:right w:val="single" w:sz="4" w:space="0" w:color="292425"/>
            </w:tcBorders>
          </w:tcPr>
          <w:p w:rsidR="00BC1427" w:rsidRPr="00D96DD6" w:rsidRDefault="00BC1427" w:rsidP="005C7318">
            <w:pPr>
              <w:ind w:left="567"/>
              <w:rPr>
                <w:rFonts w:ascii="Tahoma" w:hAnsi="Tahoma" w:cs="Tahoma"/>
                <w:sz w:val="20"/>
                <w:szCs w:val="20"/>
              </w:rPr>
            </w:pPr>
          </w:p>
        </w:tc>
        <w:tc>
          <w:tcPr>
            <w:tcW w:w="2550" w:type="dxa"/>
            <w:tcBorders>
              <w:left w:val="single" w:sz="4" w:space="0" w:color="292425"/>
              <w:bottom w:val="single" w:sz="4" w:space="0" w:color="292425"/>
              <w:right w:val="single" w:sz="4" w:space="0" w:color="292425"/>
            </w:tcBorders>
          </w:tcPr>
          <w:p w:rsidR="00BC1427" w:rsidRPr="00D96DD6" w:rsidRDefault="00BC1427" w:rsidP="005C7318">
            <w:pPr>
              <w:ind w:left="567"/>
              <w:rPr>
                <w:rFonts w:ascii="Tahoma" w:hAnsi="Tahoma" w:cs="Tahoma"/>
                <w:sz w:val="20"/>
                <w:szCs w:val="20"/>
              </w:rPr>
            </w:pPr>
          </w:p>
        </w:tc>
      </w:tr>
      <w:tr w:rsidR="00BC1427" w:rsidRPr="00D96DD6" w:rsidTr="005C7318">
        <w:trPr>
          <w:trHeight w:val="1755"/>
        </w:trPr>
        <w:tc>
          <w:tcPr>
            <w:tcW w:w="2645" w:type="dxa"/>
            <w:tcBorders>
              <w:top w:val="single" w:sz="4" w:space="0" w:color="292425"/>
              <w:left w:val="single" w:sz="4" w:space="0" w:color="292425"/>
              <w:bottom w:val="single" w:sz="4" w:space="0" w:color="292425"/>
              <w:right w:val="single" w:sz="4" w:space="0" w:color="292425"/>
            </w:tcBorders>
          </w:tcPr>
          <w:p w:rsidR="00BC1427" w:rsidRPr="00D96DD6" w:rsidRDefault="00BC1427" w:rsidP="005C7318">
            <w:pPr>
              <w:spacing w:line="250" w:lineRule="auto"/>
              <w:ind w:left="142" w:right="238"/>
              <w:rPr>
                <w:rFonts w:ascii="Tahoma" w:eastAsia="Arial" w:hAnsi="Tahoma" w:cs="Tahoma"/>
                <w:sz w:val="20"/>
                <w:szCs w:val="20"/>
              </w:rPr>
            </w:pPr>
            <w:r w:rsidRPr="00D96DD6">
              <w:rPr>
                <w:rFonts w:ascii="Tahoma" w:eastAsia="Arial" w:hAnsi="Tahoma" w:cs="Tahoma"/>
                <w:color w:val="292425"/>
                <w:sz w:val="20"/>
                <w:szCs w:val="20"/>
              </w:rPr>
              <w:t xml:space="preserve">Early </w:t>
            </w:r>
            <w:r w:rsidRPr="00D96DD6">
              <w:rPr>
                <w:rFonts w:ascii="Tahoma" w:eastAsia="Arial" w:hAnsi="Tahoma" w:cs="Tahoma"/>
                <w:color w:val="292425"/>
                <w:w w:val="95"/>
                <w:sz w:val="20"/>
                <w:szCs w:val="20"/>
              </w:rPr>
              <w:t>interventions</w:t>
            </w:r>
            <w:r w:rsidRPr="00D96DD6">
              <w:rPr>
                <w:rFonts w:ascii="Tahoma" w:eastAsia="Arial" w:hAnsi="Tahoma" w:cs="Tahoma"/>
                <w:color w:val="292425"/>
                <w:spacing w:val="10"/>
                <w:w w:val="95"/>
                <w:sz w:val="20"/>
                <w:szCs w:val="20"/>
              </w:rPr>
              <w:t xml:space="preserve"> </w:t>
            </w:r>
            <w:r w:rsidRPr="00D96DD6">
              <w:rPr>
                <w:rFonts w:ascii="Tahoma" w:eastAsia="Arial" w:hAnsi="Tahoma" w:cs="Tahoma"/>
                <w:color w:val="292425"/>
                <w:w w:val="102"/>
                <w:sz w:val="20"/>
                <w:szCs w:val="20"/>
              </w:rPr>
              <w:t xml:space="preserve">to </w:t>
            </w:r>
            <w:r w:rsidRPr="00D96DD6">
              <w:rPr>
                <w:rFonts w:ascii="Tahoma" w:eastAsia="Arial" w:hAnsi="Tahoma" w:cs="Tahoma"/>
                <w:color w:val="292425"/>
                <w:w w:val="96"/>
                <w:sz w:val="20"/>
                <w:szCs w:val="20"/>
              </w:rPr>
              <w:t>manage</w:t>
            </w:r>
            <w:r w:rsidRPr="00D96DD6">
              <w:rPr>
                <w:rFonts w:ascii="Tahoma" w:eastAsia="Arial" w:hAnsi="Tahoma" w:cs="Tahoma"/>
                <w:color w:val="292425"/>
                <w:spacing w:val="10"/>
                <w:w w:val="96"/>
                <w:sz w:val="20"/>
                <w:szCs w:val="20"/>
              </w:rPr>
              <w:t xml:space="preserve"> </w:t>
            </w:r>
            <w:r w:rsidRPr="00D96DD6">
              <w:rPr>
                <w:rFonts w:ascii="Tahoma" w:eastAsia="Arial" w:hAnsi="Tahoma" w:cs="Tahoma"/>
                <w:color w:val="292425"/>
                <w:sz w:val="20"/>
                <w:szCs w:val="20"/>
              </w:rPr>
              <w:t>risk</w:t>
            </w:r>
          </w:p>
        </w:tc>
        <w:tc>
          <w:tcPr>
            <w:tcW w:w="2549" w:type="dxa"/>
            <w:tcBorders>
              <w:top w:val="single" w:sz="4" w:space="0" w:color="292425"/>
              <w:left w:val="single" w:sz="4" w:space="0" w:color="292425"/>
              <w:bottom w:val="single" w:sz="4" w:space="0" w:color="292425"/>
              <w:right w:val="single" w:sz="4" w:space="0" w:color="292425"/>
            </w:tcBorders>
          </w:tcPr>
          <w:p w:rsidR="00BC1427" w:rsidRPr="00D96DD6" w:rsidRDefault="00BC1427" w:rsidP="005C7318">
            <w:pPr>
              <w:ind w:left="567"/>
              <w:rPr>
                <w:rFonts w:ascii="Tahoma" w:hAnsi="Tahoma" w:cs="Tahoma"/>
                <w:sz w:val="20"/>
                <w:szCs w:val="20"/>
              </w:rPr>
            </w:pPr>
          </w:p>
        </w:tc>
        <w:tc>
          <w:tcPr>
            <w:tcW w:w="2550" w:type="dxa"/>
            <w:tcBorders>
              <w:top w:val="single" w:sz="4" w:space="0" w:color="292425"/>
              <w:left w:val="single" w:sz="4" w:space="0" w:color="292425"/>
              <w:bottom w:val="single" w:sz="4" w:space="0" w:color="292425"/>
              <w:right w:val="single" w:sz="4" w:space="0" w:color="292425"/>
            </w:tcBorders>
          </w:tcPr>
          <w:p w:rsidR="00BC1427" w:rsidRPr="00D96DD6" w:rsidRDefault="00BC1427" w:rsidP="005C7318">
            <w:pPr>
              <w:ind w:left="567"/>
              <w:rPr>
                <w:rFonts w:ascii="Tahoma" w:hAnsi="Tahoma" w:cs="Tahoma"/>
                <w:sz w:val="20"/>
                <w:szCs w:val="20"/>
              </w:rPr>
            </w:pPr>
          </w:p>
        </w:tc>
        <w:tc>
          <w:tcPr>
            <w:tcW w:w="2550" w:type="dxa"/>
            <w:tcBorders>
              <w:top w:val="single" w:sz="4" w:space="0" w:color="292425"/>
              <w:left w:val="single" w:sz="4" w:space="0" w:color="292425"/>
              <w:bottom w:val="single" w:sz="4" w:space="0" w:color="292425"/>
              <w:right w:val="single" w:sz="4" w:space="0" w:color="292425"/>
            </w:tcBorders>
          </w:tcPr>
          <w:p w:rsidR="00BC1427" w:rsidRPr="00D96DD6" w:rsidRDefault="00BC1427" w:rsidP="005C7318">
            <w:pPr>
              <w:ind w:left="567"/>
              <w:rPr>
                <w:rFonts w:ascii="Tahoma" w:hAnsi="Tahoma" w:cs="Tahoma"/>
                <w:sz w:val="20"/>
                <w:szCs w:val="20"/>
              </w:rPr>
            </w:pPr>
          </w:p>
        </w:tc>
      </w:tr>
      <w:tr w:rsidR="00BC1427" w:rsidRPr="00D96DD6" w:rsidTr="005C7318">
        <w:trPr>
          <w:trHeight w:val="1755"/>
        </w:trPr>
        <w:tc>
          <w:tcPr>
            <w:tcW w:w="2645" w:type="dxa"/>
            <w:tcBorders>
              <w:top w:val="single" w:sz="4" w:space="0" w:color="292425"/>
              <w:left w:val="single" w:sz="4" w:space="0" w:color="292425"/>
              <w:bottom w:val="single" w:sz="4" w:space="0" w:color="292425"/>
              <w:right w:val="single" w:sz="4" w:space="0" w:color="292425"/>
            </w:tcBorders>
          </w:tcPr>
          <w:p w:rsidR="00BC1427" w:rsidRPr="00D96DD6" w:rsidRDefault="00BC1427" w:rsidP="005C7318">
            <w:pPr>
              <w:spacing w:line="250" w:lineRule="auto"/>
              <w:ind w:left="142" w:right="238"/>
              <w:rPr>
                <w:rFonts w:ascii="Tahoma" w:eastAsia="Arial" w:hAnsi="Tahoma" w:cs="Tahoma"/>
                <w:sz w:val="20"/>
                <w:szCs w:val="20"/>
              </w:rPr>
            </w:pPr>
            <w:r w:rsidRPr="00D96DD6">
              <w:rPr>
                <w:rFonts w:ascii="Tahoma" w:eastAsia="Arial" w:hAnsi="Tahoma" w:cs="Tahoma"/>
                <w:color w:val="292425"/>
                <w:sz w:val="20"/>
                <w:szCs w:val="20"/>
              </w:rPr>
              <w:t xml:space="preserve">Reactive </w:t>
            </w:r>
            <w:r w:rsidRPr="00D96DD6">
              <w:rPr>
                <w:rFonts w:ascii="Tahoma" w:eastAsia="Arial" w:hAnsi="Tahoma" w:cs="Tahoma"/>
                <w:color w:val="292425"/>
                <w:w w:val="95"/>
                <w:sz w:val="20"/>
                <w:szCs w:val="20"/>
              </w:rPr>
              <w:t>interventions</w:t>
            </w:r>
            <w:r w:rsidRPr="00D96DD6">
              <w:rPr>
                <w:rFonts w:ascii="Tahoma" w:eastAsia="Arial" w:hAnsi="Tahoma" w:cs="Tahoma"/>
                <w:color w:val="292425"/>
                <w:spacing w:val="10"/>
                <w:w w:val="95"/>
                <w:sz w:val="20"/>
                <w:szCs w:val="20"/>
              </w:rPr>
              <w:t xml:space="preserve"> </w:t>
            </w:r>
            <w:r w:rsidRPr="00D96DD6">
              <w:rPr>
                <w:rFonts w:ascii="Tahoma" w:eastAsia="Arial" w:hAnsi="Tahoma" w:cs="Tahoma"/>
                <w:color w:val="292425"/>
                <w:w w:val="102"/>
                <w:sz w:val="20"/>
                <w:szCs w:val="20"/>
              </w:rPr>
              <w:t xml:space="preserve">to </w:t>
            </w:r>
            <w:r w:rsidRPr="00D96DD6">
              <w:rPr>
                <w:rFonts w:ascii="Tahoma" w:eastAsia="Arial" w:hAnsi="Tahoma" w:cs="Tahoma"/>
                <w:color w:val="292425"/>
                <w:spacing w:val="-4"/>
                <w:sz w:val="20"/>
                <w:szCs w:val="20"/>
              </w:rPr>
              <w:t>r</w:t>
            </w:r>
            <w:r w:rsidRPr="00D96DD6">
              <w:rPr>
                <w:rFonts w:ascii="Tahoma" w:eastAsia="Arial" w:hAnsi="Tahoma" w:cs="Tahoma"/>
                <w:color w:val="292425"/>
                <w:sz w:val="20"/>
                <w:szCs w:val="20"/>
              </w:rPr>
              <w:t>espond</w:t>
            </w:r>
            <w:r w:rsidRPr="00D96DD6">
              <w:rPr>
                <w:rFonts w:ascii="Tahoma" w:eastAsia="Arial" w:hAnsi="Tahoma" w:cs="Tahoma"/>
                <w:color w:val="292425"/>
                <w:spacing w:val="-14"/>
                <w:sz w:val="20"/>
                <w:szCs w:val="20"/>
              </w:rPr>
              <w:t xml:space="preserve"> </w:t>
            </w:r>
            <w:r w:rsidRPr="00D96DD6">
              <w:rPr>
                <w:rFonts w:ascii="Tahoma" w:eastAsia="Arial" w:hAnsi="Tahoma" w:cs="Tahoma"/>
                <w:color w:val="292425"/>
                <w:w w:val="102"/>
                <w:sz w:val="20"/>
                <w:szCs w:val="20"/>
              </w:rPr>
              <w:t xml:space="preserve">to </w:t>
            </w:r>
            <w:r w:rsidRPr="00D96DD6">
              <w:rPr>
                <w:rFonts w:ascii="Tahoma" w:eastAsia="Arial" w:hAnsi="Tahoma" w:cs="Tahoma"/>
                <w:color w:val="292425"/>
                <w:sz w:val="20"/>
                <w:szCs w:val="20"/>
              </w:rPr>
              <w:t>adverse outcomes</w:t>
            </w:r>
          </w:p>
        </w:tc>
        <w:tc>
          <w:tcPr>
            <w:tcW w:w="2549" w:type="dxa"/>
            <w:tcBorders>
              <w:top w:val="single" w:sz="4" w:space="0" w:color="292425"/>
              <w:left w:val="single" w:sz="4" w:space="0" w:color="292425"/>
              <w:bottom w:val="single" w:sz="4" w:space="0" w:color="292425"/>
              <w:right w:val="single" w:sz="4" w:space="0" w:color="292425"/>
            </w:tcBorders>
          </w:tcPr>
          <w:p w:rsidR="00BC1427" w:rsidRPr="00D96DD6" w:rsidRDefault="00BC1427" w:rsidP="005C7318">
            <w:pPr>
              <w:ind w:left="567"/>
              <w:rPr>
                <w:rFonts w:ascii="Tahoma" w:hAnsi="Tahoma" w:cs="Tahoma"/>
                <w:sz w:val="20"/>
                <w:szCs w:val="20"/>
              </w:rPr>
            </w:pPr>
          </w:p>
        </w:tc>
        <w:tc>
          <w:tcPr>
            <w:tcW w:w="2550" w:type="dxa"/>
            <w:tcBorders>
              <w:top w:val="single" w:sz="4" w:space="0" w:color="292425"/>
              <w:left w:val="single" w:sz="4" w:space="0" w:color="292425"/>
              <w:bottom w:val="single" w:sz="4" w:space="0" w:color="292425"/>
              <w:right w:val="single" w:sz="4" w:space="0" w:color="292425"/>
            </w:tcBorders>
          </w:tcPr>
          <w:p w:rsidR="00BC1427" w:rsidRPr="00D96DD6" w:rsidRDefault="00BC1427" w:rsidP="005C7318">
            <w:pPr>
              <w:ind w:left="567"/>
              <w:rPr>
                <w:rFonts w:ascii="Tahoma" w:hAnsi="Tahoma" w:cs="Tahoma"/>
                <w:sz w:val="20"/>
                <w:szCs w:val="20"/>
              </w:rPr>
            </w:pPr>
          </w:p>
        </w:tc>
        <w:tc>
          <w:tcPr>
            <w:tcW w:w="2550" w:type="dxa"/>
            <w:tcBorders>
              <w:top w:val="single" w:sz="4" w:space="0" w:color="292425"/>
              <w:left w:val="single" w:sz="4" w:space="0" w:color="292425"/>
              <w:bottom w:val="single" w:sz="4" w:space="0" w:color="292425"/>
              <w:right w:val="single" w:sz="4" w:space="0" w:color="292425"/>
            </w:tcBorders>
          </w:tcPr>
          <w:p w:rsidR="00BC1427" w:rsidRPr="00D96DD6" w:rsidRDefault="00BC1427" w:rsidP="005C7318">
            <w:pPr>
              <w:ind w:left="567"/>
              <w:rPr>
                <w:rFonts w:ascii="Tahoma" w:hAnsi="Tahoma" w:cs="Tahoma"/>
                <w:sz w:val="20"/>
                <w:szCs w:val="20"/>
              </w:rPr>
            </w:pPr>
          </w:p>
        </w:tc>
      </w:tr>
    </w:tbl>
    <w:p w:rsidR="00BC1427" w:rsidRPr="00D96DD6" w:rsidRDefault="00BC1427" w:rsidP="00BC1427">
      <w:pPr>
        <w:spacing w:line="200" w:lineRule="exact"/>
        <w:rPr>
          <w:rFonts w:ascii="Tahoma" w:hAnsi="Tahoma" w:cs="Tahoma"/>
        </w:rPr>
      </w:pPr>
    </w:p>
    <w:p w:rsidR="00BC1427" w:rsidRPr="00D96DD6" w:rsidRDefault="00BC1427" w:rsidP="00BC1427">
      <w:pPr>
        <w:spacing w:line="200" w:lineRule="exact"/>
        <w:rPr>
          <w:rFonts w:ascii="Tahoma" w:hAnsi="Tahoma" w:cs="Tahoma"/>
        </w:rPr>
      </w:pPr>
    </w:p>
    <w:tbl>
      <w:tblPr>
        <w:tblW w:w="10294" w:type="dxa"/>
        <w:tblInd w:w="5" w:type="dxa"/>
        <w:tblLayout w:type="fixed"/>
        <w:tblCellMar>
          <w:left w:w="0" w:type="dxa"/>
          <w:right w:w="0" w:type="dxa"/>
        </w:tblCellMar>
        <w:tblLook w:val="01E0" w:firstRow="1" w:lastRow="1" w:firstColumn="1" w:lastColumn="1" w:noHBand="0" w:noVBand="0"/>
      </w:tblPr>
      <w:tblGrid>
        <w:gridCol w:w="3869"/>
        <w:gridCol w:w="3214"/>
        <w:gridCol w:w="3211"/>
      </w:tblGrid>
      <w:tr w:rsidR="00BC1427" w:rsidRPr="00D96DD6" w:rsidTr="005C7318">
        <w:trPr>
          <w:trHeight w:hRule="exact" w:val="432"/>
        </w:trPr>
        <w:tc>
          <w:tcPr>
            <w:tcW w:w="10294" w:type="dxa"/>
            <w:gridSpan w:val="3"/>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ind w:left="110"/>
              <w:jc w:val="center"/>
              <w:rPr>
                <w:rFonts w:ascii="Tahoma" w:eastAsia="Arial" w:hAnsi="Tahoma" w:cs="Tahoma"/>
                <w:sz w:val="24"/>
                <w:szCs w:val="24"/>
              </w:rPr>
            </w:pPr>
            <w:r w:rsidRPr="00D96DD6">
              <w:rPr>
                <w:rFonts w:ascii="Tahoma" w:eastAsia="Arial" w:hAnsi="Tahoma" w:cs="Tahoma"/>
                <w:b/>
                <w:color w:val="292425"/>
                <w:sz w:val="24"/>
                <w:szCs w:val="24"/>
              </w:rPr>
              <w:t>Ag</w:t>
            </w:r>
            <w:r w:rsidRPr="00D96DD6">
              <w:rPr>
                <w:rFonts w:ascii="Tahoma" w:eastAsia="Arial" w:hAnsi="Tahoma" w:cs="Tahoma"/>
                <w:b/>
                <w:color w:val="292425"/>
                <w:spacing w:val="-4"/>
                <w:sz w:val="24"/>
                <w:szCs w:val="24"/>
              </w:rPr>
              <w:t>r</w:t>
            </w:r>
            <w:r w:rsidRPr="00D96DD6">
              <w:rPr>
                <w:rFonts w:ascii="Tahoma" w:eastAsia="Arial" w:hAnsi="Tahoma" w:cs="Tahoma"/>
                <w:b/>
                <w:color w:val="292425"/>
                <w:sz w:val="24"/>
                <w:szCs w:val="24"/>
              </w:rPr>
              <w:t>eed</w:t>
            </w:r>
            <w:r w:rsidRPr="00D96DD6">
              <w:rPr>
                <w:rFonts w:ascii="Tahoma" w:eastAsia="Arial" w:hAnsi="Tahoma" w:cs="Tahoma"/>
                <w:b/>
                <w:color w:val="292425"/>
                <w:spacing w:val="3"/>
                <w:sz w:val="24"/>
                <w:szCs w:val="24"/>
              </w:rPr>
              <w:t xml:space="preserve"> </w:t>
            </w:r>
            <w:r w:rsidRPr="00D96DD6">
              <w:rPr>
                <w:rFonts w:ascii="Tahoma" w:eastAsia="Arial" w:hAnsi="Tahoma" w:cs="Tahoma"/>
                <w:b/>
                <w:color w:val="292425"/>
                <w:sz w:val="24"/>
                <w:szCs w:val="24"/>
              </w:rPr>
              <w:t>Behaviour</w:t>
            </w:r>
            <w:r w:rsidRPr="00D96DD6">
              <w:rPr>
                <w:rFonts w:ascii="Tahoma" w:eastAsia="Arial" w:hAnsi="Tahoma" w:cs="Tahoma"/>
                <w:b/>
                <w:color w:val="292425"/>
                <w:spacing w:val="-16"/>
                <w:sz w:val="24"/>
                <w:szCs w:val="24"/>
              </w:rPr>
              <w:t xml:space="preserve"> </w:t>
            </w:r>
            <w:r w:rsidRPr="00D96DD6">
              <w:rPr>
                <w:rFonts w:ascii="Tahoma" w:eastAsia="Arial" w:hAnsi="Tahoma" w:cs="Tahoma"/>
                <w:b/>
                <w:color w:val="292425"/>
                <w:sz w:val="24"/>
                <w:szCs w:val="24"/>
              </w:rPr>
              <w:t>Management</w:t>
            </w:r>
            <w:r w:rsidRPr="00D96DD6">
              <w:rPr>
                <w:rFonts w:ascii="Tahoma" w:eastAsia="Arial" w:hAnsi="Tahoma" w:cs="Tahoma"/>
                <w:b/>
                <w:color w:val="292425"/>
                <w:spacing w:val="36"/>
                <w:sz w:val="24"/>
                <w:szCs w:val="24"/>
              </w:rPr>
              <w:t xml:space="preserve"> </w:t>
            </w:r>
            <w:r w:rsidRPr="00D96DD6">
              <w:rPr>
                <w:rFonts w:ascii="Tahoma" w:eastAsia="Arial" w:hAnsi="Tahoma" w:cs="Tahoma"/>
                <w:b/>
                <w:color w:val="292425"/>
                <w:sz w:val="24"/>
                <w:szCs w:val="24"/>
              </w:rPr>
              <w:t>Plan</w:t>
            </w:r>
            <w:r w:rsidRPr="00D96DD6">
              <w:rPr>
                <w:rFonts w:ascii="Tahoma" w:eastAsia="Arial" w:hAnsi="Tahoma" w:cs="Tahoma"/>
                <w:b/>
                <w:color w:val="292425"/>
                <w:spacing w:val="2"/>
                <w:sz w:val="24"/>
                <w:szCs w:val="24"/>
              </w:rPr>
              <w:t xml:space="preserve"> </w:t>
            </w:r>
            <w:r w:rsidRPr="00D96DD6">
              <w:rPr>
                <w:rFonts w:ascii="Tahoma" w:eastAsia="Arial" w:hAnsi="Tahoma" w:cs="Tahoma"/>
                <w:b/>
                <w:color w:val="292425"/>
                <w:sz w:val="24"/>
                <w:szCs w:val="24"/>
              </w:rPr>
              <w:t>&amp;</w:t>
            </w:r>
            <w:r w:rsidRPr="00D96DD6">
              <w:rPr>
                <w:rFonts w:ascii="Tahoma" w:eastAsia="Arial" w:hAnsi="Tahoma" w:cs="Tahoma"/>
                <w:b/>
                <w:color w:val="292425"/>
                <w:spacing w:val="-3"/>
                <w:sz w:val="24"/>
                <w:szCs w:val="24"/>
              </w:rPr>
              <w:t xml:space="preserve"> </w:t>
            </w:r>
            <w:r w:rsidRPr="00D96DD6">
              <w:rPr>
                <w:rFonts w:ascii="Tahoma" w:eastAsia="Arial" w:hAnsi="Tahoma" w:cs="Tahoma"/>
                <w:b/>
                <w:color w:val="292425"/>
                <w:sz w:val="24"/>
                <w:szCs w:val="24"/>
              </w:rPr>
              <w:t>School</w:t>
            </w:r>
            <w:r w:rsidRPr="00D96DD6">
              <w:rPr>
                <w:rFonts w:ascii="Tahoma" w:eastAsia="Arial" w:hAnsi="Tahoma" w:cs="Tahoma"/>
                <w:b/>
                <w:color w:val="292425"/>
                <w:spacing w:val="-1"/>
                <w:sz w:val="24"/>
                <w:szCs w:val="24"/>
              </w:rPr>
              <w:t xml:space="preserve"> </w:t>
            </w:r>
            <w:r w:rsidRPr="00D96DD6">
              <w:rPr>
                <w:rFonts w:ascii="Tahoma" w:eastAsia="Arial" w:hAnsi="Tahoma" w:cs="Tahoma"/>
                <w:b/>
                <w:color w:val="292425"/>
                <w:sz w:val="24"/>
                <w:szCs w:val="24"/>
              </w:rPr>
              <w:t>Risk</w:t>
            </w:r>
            <w:r w:rsidRPr="00D96DD6">
              <w:rPr>
                <w:rFonts w:ascii="Tahoma" w:eastAsia="Arial" w:hAnsi="Tahoma" w:cs="Tahoma"/>
                <w:b/>
                <w:color w:val="292425"/>
                <w:spacing w:val="2"/>
                <w:sz w:val="24"/>
                <w:szCs w:val="24"/>
              </w:rPr>
              <w:t xml:space="preserve"> </w:t>
            </w:r>
            <w:r w:rsidRPr="00D96DD6">
              <w:rPr>
                <w:rFonts w:ascii="Tahoma" w:eastAsia="Arial" w:hAnsi="Tahoma" w:cs="Tahoma"/>
                <w:b/>
                <w:color w:val="292425"/>
                <w:sz w:val="24"/>
                <w:szCs w:val="24"/>
              </w:rPr>
              <w:t>Management</w:t>
            </w:r>
            <w:r w:rsidRPr="00D96DD6">
              <w:rPr>
                <w:rFonts w:ascii="Tahoma" w:eastAsia="Arial" w:hAnsi="Tahoma" w:cs="Tahoma"/>
                <w:b/>
                <w:color w:val="292425"/>
                <w:spacing w:val="36"/>
                <w:sz w:val="24"/>
                <w:szCs w:val="24"/>
              </w:rPr>
              <w:t xml:space="preserve"> </w:t>
            </w:r>
            <w:r w:rsidRPr="00D96DD6">
              <w:rPr>
                <w:rFonts w:ascii="Tahoma" w:eastAsia="Arial" w:hAnsi="Tahoma" w:cs="Tahoma"/>
                <w:b/>
                <w:color w:val="292425"/>
                <w:sz w:val="24"/>
                <w:szCs w:val="24"/>
              </w:rPr>
              <w:t>Strategy</w:t>
            </w:r>
          </w:p>
        </w:tc>
      </w:tr>
      <w:tr w:rsidR="00BC1427" w:rsidRPr="00D96DD6" w:rsidTr="005C7318">
        <w:trPr>
          <w:trHeight w:hRule="exact" w:val="423"/>
        </w:trPr>
        <w:tc>
          <w:tcPr>
            <w:tcW w:w="3869"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ind w:left="568"/>
              <w:rPr>
                <w:rFonts w:ascii="Tahoma" w:eastAsia="Arial" w:hAnsi="Tahoma" w:cs="Tahoma"/>
                <w:sz w:val="20"/>
                <w:szCs w:val="20"/>
              </w:rPr>
            </w:pPr>
            <w:r w:rsidRPr="00D96DD6">
              <w:rPr>
                <w:rFonts w:ascii="Tahoma" w:eastAsia="Arial" w:hAnsi="Tahoma" w:cs="Tahoma"/>
                <w:color w:val="292425"/>
                <w:sz w:val="20"/>
                <w:szCs w:val="20"/>
              </w:rPr>
              <w:t>Focus</w:t>
            </w:r>
            <w:r w:rsidRPr="00D96DD6">
              <w:rPr>
                <w:rFonts w:ascii="Tahoma" w:eastAsia="Arial" w:hAnsi="Tahoma" w:cs="Tahoma"/>
                <w:color w:val="292425"/>
                <w:spacing w:val="7"/>
                <w:sz w:val="20"/>
                <w:szCs w:val="20"/>
              </w:rPr>
              <w:t xml:space="preserve"> </w:t>
            </w:r>
            <w:r w:rsidRPr="00D96DD6">
              <w:rPr>
                <w:rFonts w:ascii="Tahoma" w:eastAsia="Arial" w:hAnsi="Tahoma" w:cs="Tahoma"/>
                <w:color w:val="292425"/>
                <w:sz w:val="20"/>
                <w:szCs w:val="20"/>
              </w:rPr>
              <w:t>of</w:t>
            </w:r>
            <w:r w:rsidRPr="00D96DD6">
              <w:rPr>
                <w:rFonts w:ascii="Tahoma" w:eastAsia="Arial" w:hAnsi="Tahoma" w:cs="Tahoma"/>
                <w:color w:val="292425"/>
                <w:spacing w:val="15"/>
                <w:sz w:val="20"/>
                <w:szCs w:val="20"/>
              </w:rPr>
              <w:t xml:space="preserve"> </w:t>
            </w:r>
            <w:r w:rsidRPr="00D96DD6">
              <w:rPr>
                <w:rFonts w:ascii="Tahoma" w:eastAsia="Arial" w:hAnsi="Tahoma" w:cs="Tahoma"/>
                <w:color w:val="292425"/>
                <w:sz w:val="20"/>
                <w:szCs w:val="20"/>
              </w:rPr>
              <w:t>measu</w:t>
            </w:r>
            <w:r w:rsidRPr="00D96DD6">
              <w:rPr>
                <w:rFonts w:ascii="Tahoma" w:eastAsia="Arial" w:hAnsi="Tahoma" w:cs="Tahoma"/>
                <w:color w:val="292425"/>
                <w:spacing w:val="-4"/>
                <w:sz w:val="20"/>
                <w:szCs w:val="20"/>
              </w:rPr>
              <w:t>r</w:t>
            </w:r>
            <w:r w:rsidRPr="00D96DD6">
              <w:rPr>
                <w:rFonts w:ascii="Tahoma" w:eastAsia="Arial" w:hAnsi="Tahoma" w:cs="Tahoma"/>
                <w:color w:val="292425"/>
                <w:sz w:val="20"/>
                <w:szCs w:val="20"/>
              </w:rPr>
              <w:t>es</w:t>
            </w:r>
          </w:p>
        </w:tc>
        <w:tc>
          <w:tcPr>
            <w:tcW w:w="3214"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ind w:left="205"/>
              <w:rPr>
                <w:rFonts w:ascii="Tahoma" w:eastAsia="Arial" w:hAnsi="Tahoma" w:cs="Tahoma"/>
                <w:sz w:val="20"/>
                <w:szCs w:val="20"/>
              </w:rPr>
            </w:pPr>
            <w:r w:rsidRPr="00D96DD6">
              <w:rPr>
                <w:rFonts w:ascii="Tahoma" w:eastAsia="Arial" w:hAnsi="Tahoma" w:cs="Tahoma"/>
                <w:color w:val="292425"/>
                <w:sz w:val="20"/>
                <w:szCs w:val="20"/>
              </w:rPr>
              <w:t>Measu</w:t>
            </w:r>
            <w:r w:rsidRPr="00D96DD6">
              <w:rPr>
                <w:rFonts w:ascii="Tahoma" w:eastAsia="Arial" w:hAnsi="Tahoma" w:cs="Tahoma"/>
                <w:color w:val="292425"/>
                <w:spacing w:val="-4"/>
                <w:sz w:val="20"/>
                <w:szCs w:val="20"/>
              </w:rPr>
              <w:t>r</w:t>
            </w:r>
            <w:r w:rsidRPr="00D96DD6">
              <w:rPr>
                <w:rFonts w:ascii="Tahoma" w:eastAsia="Arial" w:hAnsi="Tahoma" w:cs="Tahoma"/>
                <w:color w:val="292425"/>
                <w:sz w:val="20"/>
                <w:szCs w:val="20"/>
              </w:rPr>
              <w:t>es</w:t>
            </w:r>
            <w:r w:rsidRPr="00D96DD6">
              <w:rPr>
                <w:rFonts w:ascii="Tahoma" w:eastAsia="Arial" w:hAnsi="Tahoma" w:cs="Tahoma"/>
                <w:color w:val="292425"/>
                <w:spacing w:val="-6"/>
                <w:sz w:val="20"/>
                <w:szCs w:val="20"/>
              </w:rPr>
              <w:t xml:space="preserve"> </w:t>
            </w:r>
            <w:r w:rsidRPr="00D96DD6">
              <w:rPr>
                <w:rFonts w:ascii="Tahoma" w:eastAsia="Arial" w:hAnsi="Tahoma" w:cs="Tahoma"/>
                <w:color w:val="292425"/>
                <w:sz w:val="20"/>
                <w:szCs w:val="20"/>
              </w:rPr>
              <w:t>to</w:t>
            </w:r>
            <w:r w:rsidRPr="00D96DD6">
              <w:rPr>
                <w:rFonts w:ascii="Tahoma" w:eastAsia="Arial" w:hAnsi="Tahoma" w:cs="Tahoma"/>
                <w:color w:val="292425"/>
                <w:spacing w:val="19"/>
                <w:sz w:val="20"/>
                <w:szCs w:val="20"/>
              </w:rPr>
              <w:t xml:space="preserve"> </w:t>
            </w:r>
            <w:r w:rsidRPr="00D96DD6">
              <w:rPr>
                <w:rFonts w:ascii="Tahoma" w:eastAsia="Arial" w:hAnsi="Tahoma" w:cs="Tahoma"/>
                <w:color w:val="292425"/>
                <w:sz w:val="20"/>
                <w:szCs w:val="20"/>
              </w:rPr>
              <w:t>be</w:t>
            </w:r>
            <w:r w:rsidRPr="00D96DD6">
              <w:rPr>
                <w:rFonts w:ascii="Tahoma" w:eastAsia="Arial" w:hAnsi="Tahoma" w:cs="Tahoma"/>
                <w:color w:val="292425"/>
                <w:spacing w:val="10"/>
                <w:sz w:val="20"/>
                <w:szCs w:val="20"/>
              </w:rPr>
              <w:t xml:space="preserve"> </w:t>
            </w:r>
            <w:r w:rsidRPr="00D96DD6">
              <w:rPr>
                <w:rFonts w:ascii="Tahoma" w:eastAsia="Arial" w:hAnsi="Tahoma" w:cs="Tahoma"/>
                <w:color w:val="292425"/>
                <w:w w:val="101"/>
                <w:sz w:val="20"/>
                <w:szCs w:val="20"/>
              </w:rPr>
              <w:t>employed</w:t>
            </w:r>
          </w:p>
        </w:tc>
        <w:tc>
          <w:tcPr>
            <w:tcW w:w="3211"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ind w:left="960"/>
              <w:rPr>
                <w:rFonts w:ascii="Tahoma" w:eastAsia="Arial" w:hAnsi="Tahoma" w:cs="Tahoma"/>
                <w:sz w:val="20"/>
                <w:szCs w:val="20"/>
              </w:rPr>
            </w:pPr>
            <w:r w:rsidRPr="00D96DD6">
              <w:rPr>
                <w:rFonts w:ascii="Tahoma" w:eastAsia="Arial" w:hAnsi="Tahoma" w:cs="Tahoma"/>
                <w:color w:val="292425"/>
                <w:sz w:val="20"/>
                <w:szCs w:val="20"/>
              </w:rPr>
              <w:t>Level</w:t>
            </w:r>
            <w:r w:rsidRPr="00D96DD6">
              <w:rPr>
                <w:rFonts w:ascii="Tahoma" w:eastAsia="Arial" w:hAnsi="Tahoma" w:cs="Tahoma"/>
                <w:color w:val="292425"/>
                <w:spacing w:val="-4"/>
                <w:sz w:val="20"/>
                <w:szCs w:val="20"/>
              </w:rPr>
              <w:t xml:space="preserve"> </w:t>
            </w:r>
            <w:r w:rsidRPr="00D96DD6">
              <w:rPr>
                <w:rFonts w:ascii="Tahoma" w:eastAsia="Arial" w:hAnsi="Tahoma" w:cs="Tahoma"/>
                <w:color w:val="292425"/>
                <w:sz w:val="20"/>
                <w:szCs w:val="20"/>
              </w:rPr>
              <w:t>of</w:t>
            </w:r>
            <w:r w:rsidRPr="00D96DD6">
              <w:rPr>
                <w:rFonts w:ascii="Tahoma" w:eastAsia="Arial" w:hAnsi="Tahoma" w:cs="Tahoma"/>
                <w:color w:val="292425"/>
                <w:spacing w:val="15"/>
                <w:sz w:val="20"/>
                <w:szCs w:val="20"/>
              </w:rPr>
              <w:t xml:space="preserve"> </w:t>
            </w:r>
            <w:r w:rsidRPr="00D96DD6">
              <w:rPr>
                <w:rFonts w:ascii="Tahoma" w:eastAsia="Arial" w:hAnsi="Tahoma" w:cs="Tahoma"/>
                <w:color w:val="292425"/>
                <w:w w:val="101"/>
                <w:sz w:val="20"/>
                <w:szCs w:val="20"/>
              </w:rPr>
              <w:t>risk</w:t>
            </w:r>
          </w:p>
        </w:tc>
      </w:tr>
      <w:tr w:rsidR="00BC1427" w:rsidRPr="00D96DD6" w:rsidTr="005C7318">
        <w:trPr>
          <w:trHeight w:val="1686"/>
        </w:trPr>
        <w:tc>
          <w:tcPr>
            <w:tcW w:w="3869"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spacing w:line="250" w:lineRule="auto"/>
              <w:ind w:left="110" w:right="432"/>
              <w:rPr>
                <w:rFonts w:ascii="Tahoma" w:eastAsia="Arial" w:hAnsi="Tahoma" w:cs="Tahoma"/>
                <w:sz w:val="20"/>
                <w:szCs w:val="20"/>
              </w:rPr>
            </w:pPr>
            <w:r w:rsidRPr="00D96DD6">
              <w:rPr>
                <w:rFonts w:ascii="Tahoma" w:eastAsia="Arial" w:hAnsi="Tahoma" w:cs="Tahoma"/>
                <w:color w:val="292425"/>
                <w:w w:val="95"/>
                <w:sz w:val="20"/>
                <w:szCs w:val="20"/>
              </w:rPr>
              <w:t>P</w:t>
            </w:r>
            <w:r w:rsidRPr="00D96DD6">
              <w:rPr>
                <w:rFonts w:ascii="Tahoma" w:eastAsia="Arial" w:hAnsi="Tahoma" w:cs="Tahoma"/>
                <w:color w:val="292425"/>
                <w:spacing w:val="-4"/>
                <w:w w:val="95"/>
                <w:sz w:val="20"/>
                <w:szCs w:val="20"/>
              </w:rPr>
              <w:t>r</w:t>
            </w:r>
            <w:r w:rsidRPr="00D96DD6">
              <w:rPr>
                <w:rFonts w:ascii="Tahoma" w:eastAsia="Arial" w:hAnsi="Tahoma" w:cs="Tahoma"/>
                <w:color w:val="292425"/>
                <w:w w:val="95"/>
                <w:sz w:val="20"/>
                <w:szCs w:val="20"/>
              </w:rPr>
              <w:t>oactive</w:t>
            </w:r>
            <w:r w:rsidRPr="00D96DD6">
              <w:rPr>
                <w:rFonts w:ascii="Tahoma" w:eastAsia="Arial" w:hAnsi="Tahoma" w:cs="Tahoma"/>
                <w:color w:val="292425"/>
                <w:spacing w:val="15"/>
                <w:w w:val="95"/>
                <w:sz w:val="20"/>
                <w:szCs w:val="20"/>
              </w:rPr>
              <w:t xml:space="preserve"> </w:t>
            </w:r>
            <w:r w:rsidRPr="00D96DD6">
              <w:rPr>
                <w:rFonts w:ascii="Tahoma" w:eastAsia="Arial" w:hAnsi="Tahoma" w:cs="Tahoma"/>
                <w:color w:val="292425"/>
                <w:w w:val="95"/>
                <w:sz w:val="20"/>
                <w:szCs w:val="20"/>
              </w:rPr>
              <w:t>interventions</w:t>
            </w:r>
            <w:r w:rsidRPr="00D96DD6">
              <w:rPr>
                <w:rFonts w:ascii="Tahoma" w:eastAsia="Arial" w:hAnsi="Tahoma" w:cs="Tahoma"/>
                <w:color w:val="292425"/>
                <w:spacing w:val="10"/>
                <w:w w:val="95"/>
                <w:sz w:val="20"/>
                <w:szCs w:val="20"/>
              </w:rPr>
              <w:t xml:space="preserve"> </w:t>
            </w:r>
            <w:r w:rsidRPr="00D96DD6">
              <w:rPr>
                <w:rFonts w:ascii="Tahoma" w:eastAsia="Arial" w:hAnsi="Tahoma" w:cs="Tahoma"/>
                <w:color w:val="292425"/>
                <w:w w:val="102"/>
                <w:sz w:val="20"/>
                <w:szCs w:val="20"/>
              </w:rPr>
              <w:t xml:space="preserve">to </w:t>
            </w:r>
            <w:r w:rsidRPr="00D96DD6">
              <w:rPr>
                <w:rFonts w:ascii="Tahoma" w:eastAsia="Arial" w:hAnsi="Tahoma" w:cs="Tahoma"/>
                <w:color w:val="292425"/>
                <w:sz w:val="20"/>
                <w:szCs w:val="20"/>
              </w:rPr>
              <w:t>p</w:t>
            </w:r>
            <w:r w:rsidRPr="00D96DD6">
              <w:rPr>
                <w:rFonts w:ascii="Tahoma" w:eastAsia="Arial" w:hAnsi="Tahoma" w:cs="Tahoma"/>
                <w:color w:val="292425"/>
                <w:spacing w:val="-4"/>
                <w:sz w:val="20"/>
                <w:szCs w:val="20"/>
              </w:rPr>
              <w:t>r</w:t>
            </w:r>
            <w:r w:rsidRPr="00D96DD6">
              <w:rPr>
                <w:rFonts w:ascii="Tahoma" w:eastAsia="Arial" w:hAnsi="Tahoma" w:cs="Tahoma"/>
                <w:color w:val="292425"/>
                <w:sz w:val="20"/>
                <w:szCs w:val="20"/>
              </w:rPr>
              <w:t>event</w:t>
            </w:r>
            <w:r w:rsidRPr="00D96DD6">
              <w:rPr>
                <w:rFonts w:ascii="Tahoma" w:eastAsia="Arial" w:hAnsi="Tahoma" w:cs="Tahoma"/>
                <w:color w:val="292425"/>
                <w:spacing w:val="-22"/>
                <w:sz w:val="20"/>
                <w:szCs w:val="20"/>
              </w:rPr>
              <w:t xml:space="preserve"> </w:t>
            </w:r>
            <w:r w:rsidRPr="00D96DD6">
              <w:rPr>
                <w:rFonts w:ascii="Tahoma" w:eastAsia="Arial" w:hAnsi="Tahoma" w:cs="Tahoma"/>
                <w:color w:val="292425"/>
                <w:sz w:val="20"/>
                <w:szCs w:val="20"/>
              </w:rPr>
              <w:t>risks</w:t>
            </w:r>
          </w:p>
        </w:tc>
        <w:tc>
          <w:tcPr>
            <w:tcW w:w="3214"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c>
          <w:tcPr>
            <w:tcW w:w="3211"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r>
      <w:tr w:rsidR="00BC1427" w:rsidRPr="00D96DD6" w:rsidTr="005C7318">
        <w:trPr>
          <w:trHeight w:val="1686"/>
        </w:trPr>
        <w:tc>
          <w:tcPr>
            <w:tcW w:w="3869"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spacing w:line="250" w:lineRule="auto"/>
              <w:ind w:left="110" w:right="890"/>
              <w:rPr>
                <w:rFonts w:ascii="Tahoma" w:eastAsia="Arial" w:hAnsi="Tahoma" w:cs="Tahoma"/>
                <w:sz w:val="20"/>
                <w:szCs w:val="20"/>
              </w:rPr>
            </w:pPr>
            <w:r w:rsidRPr="00D96DD6">
              <w:rPr>
                <w:rFonts w:ascii="Tahoma" w:eastAsia="Arial" w:hAnsi="Tahoma" w:cs="Tahoma"/>
                <w:color w:val="292425"/>
                <w:w w:val="93"/>
                <w:sz w:val="20"/>
                <w:szCs w:val="20"/>
              </w:rPr>
              <w:t>Early</w:t>
            </w:r>
            <w:r w:rsidRPr="00D96DD6">
              <w:rPr>
                <w:rFonts w:ascii="Tahoma" w:eastAsia="Arial" w:hAnsi="Tahoma" w:cs="Tahoma"/>
                <w:color w:val="292425"/>
                <w:spacing w:val="1"/>
                <w:w w:val="93"/>
                <w:sz w:val="20"/>
                <w:szCs w:val="20"/>
              </w:rPr>
              <w:t xml:space="preserve"> </w:t>
            </w:r>
            <w:r w:rsidRPr="00D96DD6">
              <w:rPr>
                <w:rFonts w:ascii="Tahoma" w:eastAsia="Arial" w:hAnsi="Tahoma" w:cs="Tahoma"/>
                <w:color w:val="292425"/>
                <w:w w:val="93"/>
                <w:sz w:val="20"/>
                <w:szCs w:val="20"/>
              </w:rPr>
              <w:t>interventions</w:t>
            </w:r>
            <w:r w:rsidRPr="00D96DD6">
              <w:rPr>
                <w:rFonts w:ascii="Tahoma" w:eastAsia="Arial" w:hAnsi="Tahoma" w:cs="Tahoma"/>
                <w:color w:val="292425"/>
                <w:spacing w:val="39"/>
                <w:w w:val="93"/>
                <w:sz w:val="20"/>
                <w:szCs w:val="20"/>
              </w:rPr>
              <w:t xml:space="preserve"> </w:t>
            </w:r>
            <w:r w:rsidRPr="00D96DD6">
              <w:rPr>
                <w:rFonts w:ascii="Tahoma" w:eastAsia="Arial" w:hAnsi="Tahoma" w:cs="Tahoma"/>
                <w:color w:val="292425"/>
                <w:w w:val="102"/>
                <w:sz w:val="20"/>
                <w:szCs w:val="20"/>
              </w:rPr>
              <w:t xml:space="preserve">to </w:t>
            </w:r>
            <w:r w:rsidRPr="00D96DD6">
              <w:rPr>
                <w:rFonts w:ascii="Tahoma" w:eastAsia="Arial" w:hAnsi="Tahoma" w:cs="Tahoma"/>
                <w:color w:val="292425"/>
                <w:w w:val="96"/>
                <w:sz w:val="20"/>
                <w:szCs w:val="20"/>
              </w:rPr>
              <w:t>manage</w:t>
            </w:r>
            <w:r w:rsidRPr="00D96DD6">
              <w:rPr>
                <w:rFonts w:ascii="Tahoma" w:eastAsia="Arial" w:hAnsi="Tahoma" w:cs="Tahoma"/>
                <w:color w:val="292425"/>
                <w:spacing w:val="10"/>
                <w:w w:val="96"/>
                <w:sz w:val="20"/>
                <w:szCs w:val="20"/>
              </w:rPr>
              <w:t xml:space="preserve"> </w:t>
            </w:r>
            <w:r w:rsidRPr="00D96DD6">
              <w:rPr>
                <w:rFonts w:ascii="Tahoma" w:eastAsia="Arial" w:hAnsi="Tahoma" w:cs="Tahoma"/>
                <w:color w:val="292425"/>
                <w:sz w:val="20"/>
                <w:szCs w:val="20"/>
              </w:rPr>
              <w:t>risks</w:t>
            </w:r>
          </w:p>
        </w:tc>
        <w:tc>
          <w:tcPr>
            <w:tcW w:w="3214"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c>
          <w:tcPr>
            <w:tcW w:w="3211"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r>
      <w:tr w:rsidR="00BC1427" w:rsidRPr="00D96DD6" w:rsidTr="005C7318">
        <w:trPr>
          <w:trHeight w:val="1686"/>
        </w:trPr>
        <w:tc>
          <w:tcPr>
            <w:tcW w:w="3869"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spacing w:line="250" w:lineRule="auto"/>
              <w:ind w:left="110" w:right="504"/>
              <w:rPr>
                <w:rFonts w:ascii="Tahoma" w:eastAsia="Arial" w:hAnsi="Tahoma" w:cs="Tahoma"/>
                <w:sz w:val="20"/>
                <w:szCs w:val="20"/>
              </w:rPr>
            </w:pPr>
            <w:r w:rsidRPr="00D96DD6">
              <w:rPr>
                <w:rFonts w:ascii="Tahoma" w:eastAsia="Arial" w:hAnsi="Tahoma" w:cs="Tahoma"/>
                <w:color w:val="292425"/>
                <w:w w:val="94"/>
                <w:sz w:val="20"/>
                <w:szCs w:val="20"/>
              </w:rPr>
              <w:t>Reactive</w:t>
            </w:r>
            <w:r w:rsidRPr="00D96DD6">
              <w:rPr>
                <w:rFonts w:ascii="Tahoma" w:eastAsia="Arial" w:hAnsi="Tahoma" w:cs="Tahoma"/>
                <w:color w:val="292425"/>
                <w:spacing w:val="11"/>
                <w:w w:val="94"/>
                <w:sz w:val="20"/>
                <w:szCs w:val="20"/>
              </w:rPr>
              <w:t xml:space="preserve"> </w:t>
            </w:r>
            <w:r w:rsidRPr="00D96DD6">
              <w:rPr>
                <w:rFonts w:ascii="Tahoma" w:eastAsia="Arial" w:hAnsi="Tahoma" w:cs="Tahoma"/>
                <w:color w:val="292425"/>
                <w:w w:val="94"/>
                <w:sz w:val="20"/>
                <w:szCs w:val="20"/>
              </w:rPr>
              <w:t>interventions</w:t>
            </w:r>
            <w:r w:rsidRPr="00D96DD6">
              <w:rPr>
                <w:rFonts w:ascii="Tahoma" w:eastAsia="Arial" w:hAnsi="Tahoma" w:cs="Tahoma"/>
                <w:color w:val="292425"/>
                <w:spacing w:val="25"/>
                <w:w w:val="94"/>
                <w:sz w:val="20"/>
                <w:szCs w:val="20"/>
              </w:rPr>
              <w:t xml:space="preserve"> </w:t>
            </w:r>
            <w:r w:rsidRPr="00D96DD6">
              <w:rPr>
                <w:rFonts w:ascii="Tahoma" w:eastAsia="Arial" w:hAnsi="Tahoma" w:cs="Tahoma"/>
                <w:color w:val="292425"/>
                <w:w w:val="102"/>
                <w:sz w:val="20"/>
                <w:szCs w:val="20"/>
              </w:rPr>
              <w:t xml:space="preserve">to </w:t>
            </w:r>
            <w:r w:rsidRPr="00D96DD6">
              <w:rPr>
                <w:rFonts w:ascii="Tahoma" w:eastAsia="Arial" w:hAnsi="Tahoma" w:cs="Tahoma"/>
                <w:color w:val="292425"/>
                <w:spacing w:val="-4"/>
                <w:sz w:val="20"/>
                <w:szCs w:val="20"/>
              </w:rPr>
              <w:t>r</w:t>
            </w:r>
            <w:r w:rsidRPr="00D96DD6">
              <w:rPr>
                <w:rFonts w:ascii="Tahoma" w:eastAsia="Arial" w:hAnsi="Tahoma" w:cs="Tahoma"/>
                <w:color w:val="292425"/>
                <w:sz w:val="20"/>
                <w:szCs w:val="20"/>
              </w:rPr>
              <w:t>espond</w:t>
            </w:r>
            <w:r w:rsidRPr="00D96DD6">
              <w:rPr>
                <w:rFonts w:ascii="Tahoma" w:eastAsia="Arial" w:hAnsi="Tahoma" w:cs="Tahoma"/>
                <w:color w:val="292425"/>
                <w:spacing w:val="-14"/>
                <w:sz w:val="20"/>
                <w:szCs w:val="20"/>
              </w:rPr>
              <w:t xml:space="preserve"> </w:t>
            </w:r>
            <w:r w:rsidRPr="00D96DD6">
              <w:rPr>
                <w:rFonts w:ascii="Tahoma" w:eastAsia="Arial" w:hAnsi="Tahoma" w:cs="Tahoma"/>
                <w:color w:val="292425"/>
                <w:sz w:val="20"/>
                <w:szCs w:val="20"/>
              </w:rPr>
              <w:t>to</w:t>
            </w:r>
            <w:r w:rsidRPr="00D96DD6">
              <w:rPr>
                <w:rFonts w:ascii="Tahoma" w:eastAsia="Arial" w:hAnsi="Tahoma" w:cs="Tahoma"/>
                <w:color w:val="292425"/>
                <w:spacing w:val="11"/>
                <w:sz w:val="20"/>
                <w:szCs w:val="20"/>
              </w:rPr>
              <w:t xml:space="preserve"> </w:t>
            </w:r>
            <w:r w:rsidRPr="00D96DD6">
              <w:rPr>
                <w:rFonts w:ascii="Tahoma" w:eastAsia="Arial" w:hAnsi="Tahoma" w:cs="Tahoma"/>
                <w:color w:val="292425"/>
                <w:sz w:val="20"/>
                <w:szCs w:val="20"/>
              </w:rPr>
              <w:t>adverse outcomes</w:t>
            </w:r>
          </w:p>
        </w:tc>
        <w:tc>
          <w:tcPr>
            <w:tcW w:w="3214"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c>
          <w:tcPr>
            <w:tcW w:w="3211"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r>
    </w:tbl>
    <w:p w:rsidR="00BC1427" w:rsidRPr="00D96DD6" w:rsidRDefault="00BC1427" w:rsidP="00BC1427">
      <w:pPr>
        <w:spacing w:line="200" w:lineRule="exact"/>
        <w:rPr>
          <w:rFonts w:ascii="Tahoma" w:hAnsi="Tahoma" w:cs="Tahoma"/>
        </w:rPr>
      </w:pPr>
    </w:p>
    <w:p w:rsidR="00BC1427" w:rsidRPr="00D96DD6" w:rsidRDefault="00BC1427" w:rsidP="005C7318">
      <w:pPr>
        <w:spacing w:before="31"/>
        <w:rPr>
          <w:rFonts w:ascii="Tahoma" w:eastAsia="Arial" w:hAnsi="Tahoma" w:cs="Tahoma"/>
          <w:b/>
          <w:color w:val="292425"/>
          <w:w w:val="103"/>
          <w:sz w:val="24"/>
          <w:szCs w:val="24"/>
        </w:rPr>
      </w:pPr>
      <w:r w:rsidRPr="00D96DD6">
        <w:rPr>
          <w:rFonts w:ascii="Tahoma" w:eastAsia="Arial" w:hAnsi="Tahoma" w:cs="Tahoma"/>
          <w:b/>
          <w:color w:val="292425"/>
          <w:sz w:val="24"/>
          <w:szCs w:val="24"/>
        </w:rPr>
        <w:t>Ag</w:t>
      </w:r>
      <w:r w:rsidRPr="00D96DD6">
        <w:rPr>
          <w:rFonts w:ascii="Tahoma" w:eastAsia="Arial" w:hAnsi="Tahoma" w:cs="Tahoma"/>
          <w:b/>
          <w:color w:val="292425"/>
          <w:spacing w:val="-4"/>
          <w:sz w:val="24"/>
          <w:szCs w:val="24"/>
        </w:rPr>
        <w:t>r</w:t>
      </w:r>
      <w:r w:rsidRPr="00D96DD6">
        <w:rPr>
          <w:rFonts w:ascii="Tahoma" w:eastAsia="Arial" w:hAnsi="Tahoma" w:cs="Tahoma"/>
          <w:b/>
          <w:color w:val="292425"/>
          <w:sz w:val="24"/>
          <w:szCs w:val="24"/>
        </w:rPr>
        <w:t>eed</w:t>
      </w:r>
      <w:r w:rsidRPr="00D96DD6">
        <w:rPr>
          <w:rFonts w:ascii="Tahoma" w:eastAsia="Arial" w:hAnsi="Tahoma" w:cs="Tahoma"/>
          <w:b/>
          <w:color w:val="292425"/>
          <w:spacing w:val="3"/>
          <w:sz w:val="24"/>
          <w:szCs w:val="24"/>
        </w:rPr>
        <w:t xml:space="preserve"> </w:t>
      </w:r>
      <w:r w:rsidRPr="00D96DD6">
        <w:rPr>
          <w:rFonts w:ascii="Tahoma" w:eastAsia="Arial" w:hAnsi="Tahoma" w:cs="Tahoma"/>
          <w:b/>
          <w:color w:val="292425"/>
          <w:sz w:val="24"/>
          <w:szCs w:val="24"/>
        </w:rPr>
        <w:t xml:space="preserve">by:                                                            </w:t>
      </w:r>
      <w:r w:rsidRPr="00D96DD6">
        <w:rPr>
          <w:rFonts w:ascii="Tahoma" w:eastAsia="Arial" w:hAnsi="Tahoma" w:cs="Tahoma"/>
          <w:b/>
          <w:color w:val="292425"/>
          <w:spacing w:val="40"/>
          <w:sz w:val="24"/>
          <w:szCs w:val="24"/>
        </w:rPr>
        <w:t xml:space="preserve"> </w:t>
      </w:r>
      <w:r w:rsidRPr="00D96DD6">
        <w:rPr>
          <w:rFonts w:ascii="Tahoma" w:eastAsia="Arial" w:hAnsi="Tahoma" w:cs="Tahoma"/>
          <w:b/>
          <w:color w:val="292425"/>
          <w:sz w:val="24"/>
          <w:szCs w:val="24"/>
        </w:rPr>
        <w:t>Relationship</w:t>
      </w:r>
      <w:r w:rsidRPr="00D96DD6">
        <w:rPr>
          <w:rFonts w:ascii="Tahoma" w:eastAsia="Arial" w:hAnsi="Tahoma" w:cs="Tahoma"/>
          <w:b/>
          <w:color w:val="292425"/>
          <w:spacing w:val="7"/>
          <w:sz w:val="24"/>
          <w:szCs w:val="24"/>
        </w:rPr>
        <w:t xml:space="preserve"> </w:t>
      </w:r>
      <w:r w:rsidRPr="00D96DD6">
        <w:rPr>
          <w:rFonts w:ascii="Tahoma" w:eastAsia="Arial" w:hAnsi="Tahoma" w:cs="Tahoma"/>
          <w:b/>
          <w:color w:val="292425"/>
          <w:sz w:val="24"/>
          <w:szCs w:val="24"/>
        </w:rPr>
        <w:t>to</w:t>
      </w:r>
      <w:r w:rsidRPr="00D96DD6">
        <w:rPr>
          <w:rFonts w:ascii="Tahoma" w:eastAsia="Arial" w:hAnsi="Tahoma" w:cs="Tahoma"/>
          <w:b/>
          <w:color w:val="292425"/>
          <w:spacing w:val="19"/>
          <w:sz w:val="24"/>
          <w:szCs w:val="24"/>
        </w:rPr>
        <w:t xml:space="preserve"> </w:t>
      </w:r>
      <w:r w:rsidRPr="00D96DD6">
        <w:rPr>
          <w:rFonts w:ascii="Tahoma" w:eastAsia="Arial" w:hAnsi="Tahoma" w:cs="Tahoma"/>
          <w:b/>
          <w:color w:val="292425"/>
          <w:w w:val="103"/>
          <w:sz w:val="24"/>
          <w:szCs w:val="24"/>
        </w:rPr>
        <w:t xml:space="preserve">child </w:t>
      </w:r>
    </w:p>
    <w:p w:rsidR="00BC1427" w:rsidRPr="00D96DD6" w:rsidRDefault="00BC1427" w:rsidP="005C7318">
      <w:pPr>
        <w:spacing w:before="31"/>
        <w:rPr>
          <w:rFonts w:ascii="Tahoma" w:eastAsia="Arial" w:hAnsi="Tahoma" w:cs="Tahoma"/>
          <w:b/>
          <w:color w:val="292425"/>
          <w:w w:val="103"/>
          <w:sz w:val="24"/>
          <w:szCs w:val="24"/>
        </w:rPr>
      </w:pPr>
      <w:r w:rsidRPr="00D96DD6">
        <w:rPr>
          <w:rFonts w:ascii="Tahoma" w:eastAsia="Arial" w:hAnsi="Tahoma" w:cs="Tahoma"/>
          <w:b/>
          <w:color w:val="292425"/>
          <w:w w:val="103"/>
          <w:sz w:val="24"/>
          <w:szCs w:val="24"/>
        </w:rPr>
        <w:t>Date</w:t>
      </w:r>
    </w:p>
    <w:p w:rsidR="00BC1427" w:rsidRPr="00D96DD6" w:rsidRDefault="00BC1427" w:rsidP="00BC1427">
      <w:pPr>
        <w:spacing w:before="31"/>
        <w:ind w:left="-567"/>
        <w:rPr>
          <w:rFonts w:ascii="Tahoma" w:eastAsia="Arial" w:hAnsi="Tahoma" w:cs="Tahoma"/>
          <w:b/>
          <w:sz w:val="24"/>
          <w:szCs w:val="24"/>
        </w:rPr>
      </w:pPr>
    </w:p>
    <w:tbl>
      <w:tblPr>
        <w:tblW w:w="10288" w:type="dxa"/>
        <w:tblInd w:w="5" w:type="dxa"/>
        <w:tblLayout w:type="fixed"/>
        <w:tblCellMar>
          <w:left w:w="0" w:type="dxa"/>
          <w:right w:w="0" w:type="dxa"/>
        </w:tblCellMar>
        <w:tblLook w:val="01E0" w:firstRow="1" w:lastRow="1" w:firstColumn="1" w:lastColumn="1" w:noHBand="0" w:noVBand="0"/>
      </w:tblPr>
      <w:tblGrid>
        <w:gridCol w:w="3429"/>
        <w:gridCol w:w="3429"/>
        <w:gridCol w:w="3430"/>
      </w:tblGrid>
      <w:tr w:rsidR="00BC1427" w:rsidRPr="00D96DD6" w:rsidTr="005C7318">
        <w:trPr>
          <w:trHeight w:hRule="exact" w:val="703"/>
        </w:trPr>
        <w:tc>
          <w:tcPr>
            <w:tcW w:w="10288" w:type="dxa"/>
            <w:gridSpan w:val="3"/>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spacing w:line="250" w:lineRule="auto"/>
              <w:ind w:left="2820" w:right="1901" w:hanging="877"/>
              <w:rPr>
                <w:rFonts w:ascii="Tahoma" w:eastAsia="Arial" w:hAnsi="Tahoma" w:cs="Tahoma"/>
                <w:sz w:val="24"/>
                <w:szCs w:val="24"/>
              </w:rPr>
            </w:pPr>
            <w:r w:rsidRPr="00D96DD6">
              <w:rPr>
                <w:rFonts w:ascii="Tahoma" w:eastAsia="Arial" w:hAnsi="Tahoma" w:cs="Tahoma"/>
                <w:b/>
                <w:color w:val="292425"/>
                <w:sz w:val="24"/>
                <w:szCs w:val="24"/>
              </w:rPr>
              <w:t>Communication</w:t>
            </w:r>
            <w:r w:rsidRPr="00D96DD6">
              <w:rPr>
                <w:rFonts w:ascii="Tahoma" w:eastAsia="Arial" w:hAnsi="Tahoma" w:cs="Tahoma"/>
                <w:b/>
                <w:color w:val="292425"/>
                <w:spacing w:val="7"/>
                <w:sz w:val="24"/>
                <w:szCs w:val="24"/>
              </w:rPr>
              <w:t xml:space="preserve"> </w:t>
            </w:r>
            <w:r w:rsidRPr="00D96DD6">
              <w:rPr>
                <w:rFonts w:ascii="Tahoma" w:eastAsia="Arial" w:hAnsi="Tahoma" w:cs="Tahoma"/>
                <w:b/>
                <w:color w:val="292425"/>
                <w:sz w:val="24"/>
                <w:szCs w:val="24"/>
              </w:rPr>
              <w:t>of</w:t>
            </w:r>
            <w:r w:rsidRPr="00D96DD6">
              <w:rPr>
                <w:rFonts w:ascii="Tahoma" w:eastAsia="Arial" w:hAnsi="Tahoma" w:cs="Tahoma"/>
                <w:b/>
                <w:color w:val="292425"/>
                <w:spacing w:val="7"/>
                <w:sz w:val="24"/>
                <w:szCs w:val="24"/>
              </w:rPr>
              <w:t xml:space="preserve"> </w:t>
            </w:r>
            <w:r w:rsidRPr="00D96DD6">
              <w:rPr>
                <w:rFonts w:ascii="Tahoma" w:eastAsia="Arial" w:hAnsi="Tahoma" w:cs="Tahoma"/>
                <w:b/>
                <w:color w:val="292425"/>
                <w:sz w:val="24"/>
                <w:szCs w:val="24"/>
              </w:rPr>
              <w:t>Behaviour</w:t>
            </w:r>
            <w:r w:rsidRPr="00D96DD6">
              <w:rPr>
                <w:rFonts w:ascii="Tahoma" w:eastAsia="Arial" w:hAnsi="Tahoma" w:cs="Tahoma"/>
                <w:b/>
                <w:color w:val="292425"/>
                <w:spacing w:val="-16"/>
                <w:sz w:val="24"/>
                <w:szCs w:val="24"/>
              </w:rPr>
              <w:t xml:space="preserve"> </w:t>
            </w:r>
            <w:r w:rsidRPr="00D96DD6">
              <w:rPr>
                <w:rFonts w:ascii="Tahoma" w:eastAsia="Arial" w:hAnsi="Tahoma" w:cs="Tahoma"/>
                <w:b/>
                <w:color w:val="292425"/>
                <w:sz w:val="24"/>
                <w:szCs w:val="24"/>
              </w:rPr>
              <w:t>Management</w:t>
            </w:r>
            <w:r w:rsidRPr="00D96DD6">
              <w:rPr>
                <w:rFonts w:ascii="Tahoma" w:eastAsia="Arial" w:hAnsi="Tahoma" w:cs="Tahoma"/>
                <w:b/>
                <w:color w:val="292425"/>
                <w:spacing w:val="36"/>
                <w:sz w:val="24"/>
                <w:szCs w:val="24"/>
              </w:rPr>
              <w:t xml:space="preserve"> </w:t>
            </w:r>
            <w:r w:rsidRPr="00D96DD6">
              <w:rPr>
                <w:rFonts w:ascii="Tahoma" w:eastAsia="Arial" w:hAnsi="Tahoma" w:cs="Tahoma"/>
                <w:b/>
                <w:color w:val="292425"/>
                <w:sz w:val="24"/>
                <w:szCs w:val="24"/>
              </w:rPr>
              <w:t>Plan</w:t>
            </w:r>
            <w:r w:rsidRPr="00D96DD6">
              <w:rPr>
                <w:rFonts w:ascii="Tahoma" w:eastAsia="Arial" w:hAnsi="Tahoma" w:cs="Tahoma"/>
                <w:b/>
                <w:color w:val="292425"/>
                <w:spacing w:val="2"/>
                <w:sz w:val="24"/>
                <w:szCs w:val="24"/>
              </w:rPr>
              <w:t xml:space="preserve"> </w:t>
            </w:r>
            <w:r w:rsidRPr="00D96DD6">
              <w:rPr>
                <w:rFonts w:ascii="Tahoma" w:eastAsia="Arial" w:hAnsi="Tahoma" w:cs="Tahoma"/>
                <w:b/>
                <w:color w:val="292425"/>
                <w:sz w:val="24"/>
                <w:szCs w:val="24"/>
              </w:rPr>
              <w:t>&amp; School</w:t>
            </w:r>
            <w:r w:rsidRPr="00D96DD6">
              <w:rPr>
                <w:rFonts w:ascii="Tahoma" w:eastAsia="Arial" w:hAnsi="Tahoma" w:cs="Tahoma"/>
                <w:b/>
                <w:color w:val="292425"/>
                <w:spacing w:val="-1"/>
                <w:sz w:val="24"/>
                <w:szCs w:val="24"/>
              </w:rPr>
              <w:t xml:space="preserve"> </w:t>
            </w:r>
            <w:r w:rsidRPr="00D96DD6">
              <w:rPr>
                <w:rFonts w:ascii="Tahoma" w:eastAsia="Arial" w:hAnsi="Tahoma" w:cs="Tahoma"/>
                <w:b/>
                <w:color w:val="292425"/>
                <w:sz w:val="24"/>
                <w:szCs w:val="24"/>
              </w:rPr>
              <w:t>Risk</w:t>
            </w:r>
            <w:r w:rsidRPr="00D96DD6">
              <w:rPr>
                <w:rFonts w:ascii="Tahoma" w:eastAsia="Arial" w:hAnsi="Tahoma" w:cs="Tahoma"/>
                <w:b/>
                <w:color w:val="292425"/>
                <w:spacing w:val="2"/>
                <w:sz w:val="24"/>
                <w:szCs w:val="24"/>
              </w:rPr>
              <w:t xml:space="preserve"> </w:t>
            </w:r>
            <w:r w:rsidRPr="00D96DD6">
              <w:rPr>
                <w:rFonts w:ascii="Tahoma" w:eastAsia="Arial" w:hAnsi="Tahoma" w:cs="Tahoma"/>
                <w:b/>
                <w:color w:val="292425"/>
                <w:sz w:val="24"/>
                <w:szCs w:val="24"/>
              </w:rPr>
              <w:t>Management</w:t>
            </w:r>
            <w:r w:rsidRPr="00D96DD6">
              <w:rPr>
                <w:rFonts w:ascii="Tahoma" w:eastAsia="Arial" w:hAnsi="Tahoma" w:cs="Tahoma"/>
                <w:b/>
                <w:color w:val="292425"/>
                <w:spacing w:val="36"/>
                <w:sz w:val="24"/>
                <w:szCs w:val="24"/>
              </w:rPr>
              <w:t xml:space="preserve"> </w:t>
            </w:r>
            <w:r w:rsidRPr="00D96DD6">
              <w:rPr>
                <w:rFonts w:ascii="Tahoma" w:eastAsia="Arial" w:hAnsi="Tahoma" w:cs="Tahoma"/>
                <w:b/>
                <w:color w:val="292425"/>
                <w:sz w:val="24"/>
                <w:szCs w:val="24"/>
              </w:rPr>
              <w:t>Strategy</w:t>
            </w:r>
          </w:p>
        </w:tc>
      </w:tr>
      <w:tr w:rsidR="00BC1427" w:rsidRPr="00D96DD6" w:rsidTr="005C7318">
        <w:trPr>
          <w:trHeight w:hRule="exact" w:val="571"/>
        </w:trPr>
        <w:tc>
          <w:tcPr>
            <w:tcW w:w="3429"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ind w:left="545"/>
              <w:rPr>
                <w:rFonts w:ascii="Tahoma" w:eastAsia="Arial" w:hAnsi="Tahoma" w:cs="Tahoma"/>
                <w:sz w:val="20"/>
                <w:szCs w:val="20"/>
              </w:rPr>
            </w:pPr>
            <w:r w:rsidRPr="00D96DD6">
              <w:rPr>
                <w:rFonts w:ascii="Tahoma" w:eastAsia="Arial" w:hAnsi="Tahoma" w:cs="Tahoma"/>
                <w:color w:val="292425"/>
                <w:sz w:val="20"/>
                <w:szCs w:val="20"/>
              </w:rPr>
              <w:t>Plans</w:t>
            </w:r>
            <w:r w:rsidRPr="00D96DD6">
              <w:rPr>
                <w:rFonts w:ascii="Tahoma" w:eastAsia="Arial" w:hAnsi="Tahoma" w:cs="Tahoma"/>
                <w:color w:val="292425"/>
                <w:spacing w:val="-5"/>
                <w:sz w:val="20"/>
                <w:szCs w:val="20"/>
              </w:rPr>
              <w:t xml:space="preserve"> </w:t>
            </w:r>
            <w:r w:rsidRPr="00D96DD6">
              <w:rPr>
                <w:rFonts w:ascii="Tahoma" w:eastAsia="Arial" w:hAnsi="Tahoma" w:cs="Tahoma"/>
                <w:color w:val="292425"/>
                <w:sz w:val="20"/>
                <w:szCs w:val="20"/>
              </w:rPr>
              <w:t>and</w:t>
            </w:r>
            <w:r w:rsidRPr="00D96DD6">
              <w:rPr>
                <w:rFonts w:ascii="Tahoma" w:eastAsia="Arial" w:hAnsi="Tahoma" w:cs="Tahoma"/>
                <w:color w:val="292425"/>
                <w:spacing w:val="11"/>
                <w:sz w:val="20"/>
                <w:szCs w:val="20"/>
              </w:rPr>
              <w:t xml:space="preserve"> </w:t>
            </w:r>
            <w:r w:rsidRPr="00D96DD6">
              <w:rPr>
                <w:rFonts w:ascii="Tahoma" w:eastAsia="Arial" w:hAnsi="Tahoma" w:cs="Tahoma"/>
                <w:color w:val="292425"/>
                <w:sz w:val="20"/>
                <w:szCs w:val="20"/>
              </w:rPr>
              <w:t>strategies</w:t>
            </w:r>
            <w:r w:rsidRPr="00D96DD6">
              <w:rPr>
                <w:rFonts w:ascii="Tahoma" w:eastAsia="Arial" w:hAnsi="Tahoma" w:cs="Tahoma"/>
                <w:color w:val="292425"/>
                <w:spacing w:val="7"/>
                <w:sz w:val="20"/>
                <w:szCs w:val="20"/>
              </w:rPr>
              <w:t xml:space="preserve"> </w:t>
            </w:r>
            <w:r w:rsidRPr="00D96DD6">
              <w:rPr>
                <w:rFonts w:ascii="Tahoma" w:eastAsia="Arial" w:hAnsi="Tahoma" w:cs="Tahoma"/>
                <w:color w:val="292425"/>
                <w:sz w:val="20"/>
                <w:szCs w:val="20"/>
              </w:rPr>
              <w:t>sha</w:t>
            </w:r>
            <w:r w:rsidRPr="00D96DD6">
              <w:rPr>
                <w:rFonts w:ascii="Tahoma" w:eastAsia="Arial" w:hAnsi="Tahoma" w:cs="Tahoma"/>
                <w:color w:val="292425"/>
                <w:spacing w:val="-4"/>
                <w:sz w:val="20"/>
                <w:szCs w:val="20"/>
              </w:rPr>
              <w:t>r</w:t>
            </w:r>
            <w:r w:rsidRPr="00D96DD6">
              <w:rPr>
                <w:rFonts w:ascii="Tahoma" w:eastAsia="Arial" w:hAnsi="Tahoma" w:cs="Tahoma"/>
                <w:color w:val="292425"/>
                <w:sz w:val="20"/>
                <w:szCs w:val="20"/>
              </w:rPr>
              <w:t>ed</w:t>
            </w:r>
            <w:r w:rsidRPr="00D96DD6">
              <w:rPr>
                <w:rFonts w:ascii="Tahoma" w:eastAsia="Arial" w:hAnsi="Tahoma" w:cs="Tahoma"/>
                <w:color w:val="292425"/>
                <w:spacing w:val="5"/>
                <w:sz w:val="20"/>
                <w:szCs w:val="20"/>
              </w:rPr>
              <w:t xml:space="preserve"> </w:t>
            </w:r>
            <w:r w:rsidRPr="00D96DD6">
              <w:rPr>
                <w:rFonts w:ascii="Tahoma" w:eastAsia="Arial" w:hAnsi="Tahoma" w:cs="Tahoma"/>
                <w:color w:val="292425"/>
                <w:w w:val="103"/>
                <w:sz w:val="20"/>
                <w:szCs w:val="20"/>
              </w:rPr>
              <w:t>with:</w:t>
            </w:r>
          </w:p>
        </w:tc>
        <w:tc>
          <w:tcPr>
            <w:tcW w:w="3429"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ind w:left="179"/>
              <w:rPr>
                <w:rFonts w:ascii="Tahoma" w:eastAsia="Arial" w:hAnsi="Tahoma" w:cs="Tahoma"/>
                <w:sz w:val="20"/>
                <w:szCs w:val="20"/>
              </w:rPr>
            </w:pPr>
            <w:r w:rsidRPr="00D96DD6">
              <w:rPr>
                <w:rFonts w:ascii="Tahoma" w:eastAsia="Arial" w:hAnsi="Tahoma" w:cs="Tahoma"/>
                <w:color w:val="292425"/>
                <w:sz w:val="20"/>
                <w:szCs w:val="20"/>
              </w:rPr>
              <w:t>Communication</w:t>
            </w:r>
            <w:r w:rsidRPr="00D96DD6">
              <w:rPr>
                <w:rFonts w:ascii="Tahoma" w:eastAsia="Arial" w:hAnsi="Tahoma" w:cs="Tahoma"/>
                <w:color w:val="292425"/>
                <w:spacing w:val="37"/>
                <w:sz w:val="20"/>
                <w:szCs w:val="20"/>
              </w:rPr>
              <w:t xml:space="preserve"> </w:t>
            </w:r>
            <w:r w:rsidRPr="00D96DD6">
              <w:rPr>
                <w:rFonts w:ascii="Tahoma" w:eastAsia="Arial" w:hAnsi="Tahoma" w:cs="Tahoma"/>
                <w:color w:val="292425"/>
                <w:w w:val="103"/>
                <w:sz w:val="20"/>
                <w:szCs w:val="20"/>
              </w:rPr>
              <w:t>Method</w:t>
            </w:r>
          </w:p>
        </w:tc>
        <w:tc>
          <w:tcPr>
            <w:tcW w:w="3430"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ind w:left="237"/>
              <w:rPr>
                <w:rFonts w:ascii="Tahoma" w:eastAsia="Arial" w:hAnsi="Tahoma" w:cs="Tahoma"/>
                <w:sz w:val="20"/>
                <w:szCs w:val="20"/>
              </w:rPr>
            </w:pPr>
            <w:r w:rsidRPr="00D96DD6">
              <w:rPr>
                <w:rFonts w:ascii="Tahoma" w:eastAsia="Arial" w:hAnsi="Tahoma" w:cs="Tahoma"/>
                <w:color w:val="292425"/>
                <w:sz w:val="20"/>
                <w:szCs w:val="20"/>
              </w:rPr>
              <w:t>Date</w:t>
            </w:r>
            <w:r w:rsidRPr="00D96DD6">
              <w:rPr>
                <w:rFonts w:ascii="Tahoma" w:eastAsia="Arial" w:hAnsi="Tahoma" w:cs="Tahoma"/>
                <w:color w:val="292425"/>
                <w:spacing w:val="2"/>
                <w:sz w:val="20"/>
                <w:szCs w:val="20"/>
              </w:rPr>
              <w:t xml:space="preserve"> </w:t>
            </w:r>
            <w:r w:rsidRPr="00D96DD6">
              <w:rPr>
                <w:rFonts w:ascii="Tahoma" w:eastAsia="Arial" w:hAnsi="Tahoma" w:cs="Tahoma"/>
                <w:color w:val="292425"/>
                <w:w w:val="102"/>
                <w:sz w:val="20"/>
                <w:szCs w:val="20"/>
              </w:rPr>
              <w:t>Actioned</w:t>
            </w:r>
          </w:p>
        </w:tc>
      </w:tr>
      <w:tr w:rsidR="00BC1427" w:rsidRPr="00D96DD6" w:rsidTr="005C7318">
        <w:trPr>
          <w:trHeight w:hRule="exact" w:val="4049"/>
        </w:trPr>
        <w:tc>
          <w:tcPr>
            <w:tcW w:w="3429"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rPr>
            </w:pPr>
          </w:p>
        </w:tc>
        <w:tc>
          <w:tcPr>
            <w:tcW w:w="3429"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rPr>
            </w:pPr>
          </w:p>
        </w:tc>
        <w:tc>
          <w:tcPr>
            <w:tcW w:w="3430"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rPr>
            </w:pPr>
          </w:p>
        </w:tc>
      </w:tr>
    </w:tbl>
    <w:p w:rsidR="00BC1427" w:rsidRPr="00D96DD6" w:rsidRDefault="00BC1427" w:rsidP="00BC1427">
      <w:pPr>
        <w:spacing w:line="200" w:lineRule="exact"/>
        <w:rPr>
          <w:rFonts w:ascii="Tahoma" w:hAnsi="Tahoma" w:cs="Tahoma"/>
        </w:rPr>
      </w:pPr>
    </w:p>
    <w:tbl>
      <w:tblPr>
        <w:tblW w:w="10288" w:type="dxa"/>
        <w:tblInd w:w="5" w:type="dxa"/>
        <w:tblLayout w:type="fixed"/>
        <w:tblCellMar>
          <w:left w:w="0" w:type="dxa"/>
          <w:right w:w="0" w:type="dxa"/>
        </w:tblCellMar>
        <w:tblLook w:val="01E0" w:firstRow="1" w:lastRow="1" w:firstColumn="1" w:lastColumn="1" w:noHBand="0" w:noVBand="0"/>
      </w:tblPr>
      <w:tblGrid>
        <w:gridCol w:w="3429"/>
        <w:gridCol w:w="3429"/>
        <w:gridCol w:w="3430"/>
      </w:tblGrid>
      <w:tr w:rsidR="00BC1427" w:rsidRPr="00D96DD6" w:rsidTr="005C7318">
        <w:trPr>
          <w:trHeight w:hRule="exact" w:val="486"/>
        </w:trPr>
        <w:tc>
          <w:tcPr>
            <w:tcW w:w="10288" w:type="dxa"/>
            <w:gridSpan w:val="3"/>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ind w:left="3607" w:right="3607"/>
              <w:jc w:val="center"/>
              <w:rPr>
                <w:rFonts w:ascii="Tahoma" w:eastAsia="Arial" w:hAnsi="Tahoma" w:cs="Tahoma"/>
                <w:sz w:val="24"/>
                <w:szCs w:val="24"/>
              </w:rPr>
            </w:pPr>
            <w:r w:rsidRPr="00D96DD6">
              <w:rPr>
                <w:rFonts w:ascii="Tahoma" w:eastAsia="Arial" w:hAnsi="Tahoma" w:cs="Tahoma"/>
                <w:b/>
                <w:color w:val="292425"/>
                <w:sz w:val="24"/>
                <w:szCs w:val="24"/>
              </w:rPr>
              <w:t>Sta</w:t>
            </w:r>
            <w:r w:rsidRPr="00D96DD6">
              <w:rPr>
                <w:rFonts w:ascii="Tahoma" w:eastAsia="Arial" w:hAnsi="Tahoma" w:cs="Tahoma"/>
                <w:b/>
                <w:color w:val="292425"/>
                <w:spacing w:val="-4"/>
                <w:sz w:val="24"/>
                <w:szCs w:val="24"/>
              </w:rPr>
              <w:t>f</w:t>
            </w:r>
            <w:r w:rsidRPr="00D96DD6">
              <w:rPr>
                <w:rFonts w:ascii="Tahoma" w:eastAsia="Arial" w:hAnsi="Tahoma" w:cs="Tahoma"/>
                <w:b/>
                <w:color w:val="292425"/>
                <w:sz w:val="24"/>
                <w:szCs w:val="24"/>
              </w:rPr>
              <w:t>f</w:t>
            </w:r>
            <w:r w:rsidRPr="00D96DD6">
              <w:rPr>
                <w:rFonts w:ascii="Tahoma" w:eastAsia="Arial" w:hAnsi="Tahoma" w:cs="Tahoma"/>
                <w:b/>
                <w:color w:val="292425"/>
                <w:spacing w:val="12"/>
                <w:sz w:val="24"/>
                <w:szCs w:val="24"/>
              </w:rPr>
              <w:t xml:space="preserve"> </w:t>
            </w:r>
            <w:r w:rsidRPr="00D96DD6">
              <w:rPr>
                <w:rFonts w:ascii="Tahoma" w:eastAsia="Arial" w:hAnsi="Tahoma" w:cs="Tahoma"/>
                <w:b/>
                <w:color w:val="292425"/>
                <w:spacing w:val="-22"/>
                <w:sz w:val="24"/>
                <w:szCs w:val="24"/>
              </w:rPr>
              <w:t>T</w:t>
            </w:r>
            <w:r w:rsidRPr="00D96DD6">
              <w:rPr>
                <w:rFonts w:ascii="Tahoma" w:eastAsia="Arial" w:hAnsi="Tahoma" w:cs="Tahoma"/>
                <w:b/>
                <w:color w:val="292425"/>
                <w:sz w:val="24"/>
                <w:szCs w:val="24"/>
              </w:rPr>
              <w:t>raining</w:t>
            </w:r>
            <w:r w:rsidRPr="00D96DD6">
              <w:rPr>
                <w:rFonts w:ascii="Tahoma" w:eastAsia="Arial" w:hAnsi="Tahoma" w:cs="Tahoma"/>
                <w:b/>
                <w:color w:val="292425"/>
                <w:spacing w:val="-7"/>
                <w:sz w:val="24"/>
                <w:szCs w:val="24"/>
              </w:rPr>
              <w:t xml:space="preserve"> </w:t>
            </w:r>
            <w:r w:rsidRPr="00D96DD6">
              <w:rPr>
                <w:rFonts w:ascii="Tahoma" w:eastAsia="Arial" w:hAnsi="Tahoma" w:cs="Tahoma"/>
                <w:b/>
                <w:color w:val="292425"/>
                <w:w w:val="98"/>
                <w:sz w:val="24"/>
                <w:szCs w:val="24"/>
              </w:rPr>
              <w:t>Issues</w:t>
            </w:r>
          </w:p>
        </w:tc>
      </w:tr>
      <w:tr w:rsidR="00BC1427" w:rsidRPr="00D96DD6" w:rsidTr="005C7318">
        <w:trPr>
          <w:trHeight w:hRule="exact" w:val="822"/>
        </w:trPr>
        <w:tc>
          <w:tcPr>
            <w:tcW w:w="3429"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spacing w:line="250" w:lineRule="auto"/>
              <w:ind w:left="996" w:right="356" w:hanging="603"/>
              <w:rPr>
                <w:rFonts w:ascii="Tahoma" w:eastAsia="Arial" w:hAnsi="Tahoma" w:cs="Tahoma"/>
                <w:sz w:val="20"/>
                <w:szCs w:val="20"/>
              </w:rPr>
            </w:pPr>
            <w:r w:rsidRPr="00D96DD6">
              <w:rPr>
                <w:rFonts w:ascii="Tahoma" w:eastAsia="Arial" w:hAnsi="Tahoma" w:cs="Tahoma"/>
                <w:color w:val="292425"/>
                <w:sz w:val="20"/>
                <w:szCs w:val="20"/>
              </w:rPr>
              <w:t>Identified</w:t>
            </w:r>
            <w:r w:rsidRPr="00D96DD6">
              <w:rPr>
                <w:rFonts w:ascii="Tahoma" w:eastAsia="Arial" w:hAnsi="Tahoma" w:cs="Tahoma"/>
                <w:color w:val="292425"/>
                <w:spacing w:val="17"/>
                <w:sz w:val="20"/>
                <w:szCs w:val="20"/>
              </w:rPr>
              <w:t xml:space="preserve"> </w:t>
            </w:r>
            <w:r w:rsidRPr="00D96DD6">
              <w:rPr>
                <w:rFonts w:ascii="Tahoma" w:eastAsia="Arial" w:hAnsi="Tahoma" w:cs="Tahoma"/>
                <w:color w:val="292425"/>
                <w:w w:val="101"/>
                <w:sz w:val="20"/>
                <w:szCs w:val="20"/>
              </w:rPr>
              <w:t xml:space="preserve">training </w:t>
            </w:r>
            <w:r w:rsidRPr="00D96DD6">
              <w:rPr>
                <w:rFonts w:ascii="Tahoma" w:eastAsia="Arial" w:hAnsi="Tahoma" w:cs="Tahoma"/>
                <w:color w:val="292425"/>
                <w:sz w:val="20"/>
                <w:szCs w:val="20"/>
              </w:rPr>
              <w:t>needs</w:t>
            </w:r>
          </w:p>
        </w:tc>
        <w:tc>
          <w:tcPr>
            <w:tcW w:w="3429"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ind w:left="755"/>
              <w:rPr>
                <w:rFonts w:ascii="Tahoma" w:eastAsia="Arial" w:hAnsi="Tahoma" w:cs="Tahoma"/>
                <w:sz w:val="20"/>
                <w:szCs w:val="20"/>
              </w:rPr>
            </w:pPr>
            <w:r w:rsidRPr="00D96DD6">
              <w:rPr>
                <w:rFonts w:ascii="Tahoma" w:eastAsia="Arial" w:hAnsi="Tahoma" w:cs="Tahoma"/>
                <w:color w:val="292425"/>
                <w:spacing w:val="-22"/>
                <w:sz w:val="20"/>
                <w:szCs w:val="20"/>
              </w:rPr>
              <w:t>T</w:t>
            </w:r>
            <w:r w:rsidRPr="00D96DD6">
              <w:rPr>
                <w:rFonts w:ascii="Tahoma" w:eastAsia="Arial" w:hAnsi="Tahoma" w:cs="Tahoma"/>
                <w:color w:val="292425"/>
                <w:sz w:val="20"/>
                <w:szCs w:val="20"/>
              </w:rPr>
              <w:t>raining</w:t>
            </w:r>
            <w:r w:rsidRPr="00D96DD6">
              <w:rPr>
                <w:rFonts w:ascii="Tahoma" w:eastAsia="Arial" w:hAnsi="Tahoma" w:cs="Tahoma"/>
                <w:color w:val="292425"/>
                <w:spacing w:val="-8"/>
                <w:sz w:val="20"/>
                <w:szCs w:val="20"/>
              </w:rPr>
              <w:t xml:space="preserve"> </w:t>
            </w:r>
            <w:r w:rsidRPr="00D96DD6">
              <w:rPr>
                <w:rFonts w:ascii="Tahoma" w:eastAsia="Arial" w:hAnsi="Tahoma" w:cs="Tahoma"/>
                <w:color w:val="292425"/>
                <w:sz w:val="20"/>
                <w:szCs w:val="20"/>
              </w:rPr>
              <w:t>p</w:t>
            </w:r>
            <w:r w:rsidRPr="00D96DD6">
              <w:rPr>
                <w:rFonts w:ascii="Tahoma" w:eastAsia="Arial" w:hAnsi="Tahoma" w:cs="Tahoma"/>
                <w:color w:val="292425"/>
                <w:spacing w:val="-4"/>
                <w:sz w:val="20"/>
                <w:szCs w:val="20"/>
              </w:rPr>
              <w:t>r</w:t>
            </w:r>
            <w:r w:rsidRPr="00D96DD6">
              <w:rPr>
                <w:rFonts w:ascii="Tahoma" w:eastAsia="Arial" w:hAnsi="Tahoma" w:cs="Tahoma"/>
                <w:color w:val="292425"/>
                <w:sz w:val="20"/>
                <w:szCs w:val="20"/>
              </w:rPr>
              <w:t>ovided</w:t>
            </w:r>
            <w:r w:rsidRPr="00D96DD6">
              <w:rPr>
                <w:rFonts w:ascii="Tahoma" w:eastAsia="Arial" w:hAnsi="Tahoma" w:cs="Tahoma"/>
                <w:color w:val="292425"/>
                <w:spacing w:val="30"/>
                <w:sz w:val="20"/>
                <w:szCs w:val="20"/>
              </w:rPr>
              <w:t xml:space="preserve"> </w:t>
            </w:r>
            <w:r w:rsidRPr="00D96DD6">
              <w:rPr>
                <w:rFonts w:ascii="Tahoma" w:eastAsia="Arial" w:hAnsi="Tahoma" w:cs="Tahoma"/>
                <w:color w:val="292425"/>
                <w:sz w:val="20"/>
                <w:szCs w:val="20"/>
              </w:rPr>
              <w:t>to</w:t>
            </w:r>
            <w:r w:rsidRPr="00D96DD6">
              <w:rPr>
                <w:rFonts w:ascii="Tahoma" w:eastAsia="Arial" w:hAnsi="Tahoma" w:cs="Tahoma"/>
                <w:color w:val="292425"/>
                <w:spacing w:val="19"/>
                <w:sz w:val="20"/>
                <w:szCs w:val="20"/>
              </w:rPr>
              <w:t xml:space="preserve"> </w:t>
            </w:r>
            <w:r w:rsidRPr="00D96DD6">
              <w:rPr>
                <w:rFonts w:ascii="Tahoma" w:eastAsia="Arial" w:hAnsi="Tahoma" w:cs="Tahoma"/>
                <w:color w:val="292425"/>
                <w:sz w:val="20"/>
                <w:szCs w:val="20"/>
              </w:rPr>
              <w:t>meet</w:t>
            </w:r>
            <w:r w:rsidRPr="00D96DD6">
              <w:rPr>
                <w:rFonts w:ascii="Tahoma" w:eastAsia="Arial" w:hAnsi="Tahoma" w:cs="Tahoma"/>
                <w:color w:val="292425"/>
                <w:spacing w:val="7"/>
                <w:sz w:val="20"/>
                <w:szCs w:val="20"/>
              </w:rPr>
              <w:t xml:space="preserve"> </w:t>
            </w:r>
            <w:r w:rsidRPr="00D96DD6">
              <w:rPr>
                <w:rFonts w:ascii="Tahoma" w:eastAsia="Arial" w:hAnsi="Tahoma" w:cs="Tahoma"/>
                <w:color w:val="292425"/>
                <w:sz w:val="20"/>
                <w:szCs w:val="20"/>
              </w:rPr>
              <w:t>needs</w:t>
            </w:r>
          </w:p>
        </w:tc>
        <w:tc>
          <w:tcPr>
            <w:tcW w:w="3430"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spacing w:line="250" w:lineRule="auto"/>
              <w:ind w:left="431" w:right="254" w:hanging="114"/>
              <w:rPr>
                <w:rFonts w:ascii="Tahoma" w:eastAsia="Arial" w:hAnsi="Tahoma" w:cs="Tahoma"/>
                <w:sz w:val="20"/>
                <w:szCs w:val="20"/>
              </w:rPr>
            </w:pPr>
            <w:r w:rsidRPr="00D96DD6">
              <w:rPr>
                <w:rFonts w:ascii="Tahoma" w:eastAsia="Arial" w:hAnsi="Tahoma" w:cs="Tahoma"/>
                <w:color w:val="292425"/>
                <w:sz w:val="20"/>
                <w:szCs w:val="20"/>
              </w:rPr>
              <w:t>Date</w:t>
            </w:r>
            <w:r w:rsidRPr="00D96DD6">
              <w:rPr>
                <w:rFonts w:ascii="Tahoma" w:eastAsia="Arial" w:hAnsi="Tahoma" w:cs="Tahoma"/>
                <w:color w:val="292425"/>
                <w:spacing w:val="2"/>
                <w:sz w:val="20"/>
                <w:szCs w:val="20"/>
              </w:rPr>
              <w:t xml:space="preserve"> </w:t>
            </w:r>
            <w:r w:rsidRPr="00D96DD6">
              <w:rPr>
                <w:rFonts w:ascii="Tahoma" w:eastAsia="Arial" w:hAnsi="Tahoma" w:cs="Tahoma"/>
                <w:color w:val="292425"/>
                <w:w w:val="101"/>
                <w:sz w:val="20"/>
                <w:szCs w:val="20"/>
              </w:rPr>
              <w:t xml:space="preserve">training </w:t>
            </w:r>
            <w:r w:rsidRPr="00D96DD6">
              <w:rPr>
                <w:rFonts w:ascii="Tahoma" w:eastAsia="Arial" w:hAnsi="Tahoma" w:cs="Tahoma"/>
                <w:color w:val="292425"/>
                <w:w w:val="103"/>
                <w:sz w:val="20"/>
                <w:szCs w:val="20"/>
              </w:rPr>
              <w:t>completed</w:t>
            </w:r>
          </w:p>
        </w:tc>
      </w:tr>
      <w:tr w:rsidR="00BC1427" w:rsidRPr="00D96DD6" w:rsidTr="005C7318">
        <w:trPr>
          <w:trHeight w:hRule="exact" w:val="6027"/>
        </w:trPr>
        <w:tc>
          <w:tcPr>
            <w:tcW w:w="3429"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c>
          <w:tcPr>
            <w:tcW w:w="3429"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c>
          <w:tcPr>
            <w:tcW w:w="3430" w:type="dxa"/>
            <w:tcBorders>
              <w:top w:val="single" w:sz="4" w:space="0" w:color="292425"/>
              <w:left w:val="single" w:sz="4" w:space="0" w:color="292425"/>
              <w:bottom w:val="single" w:sz="4" w:space="0" w:color="292425"/>
              <w:right w:val="single" w:sz="4" w:space="0" w:color="292425"/>
            </w:tcBorders>
          </w:tcPr>
          <w:p w:rsidR="00BC1427" w:rsidRPr="00D96DD6" w:rsidRDefault="00BC1427" w:rsidP="00C74CA7">
            <w:pPr>
              <w:rPr>
                <w:rFonts w:ascii="Tahoma" w:hAnsi="Tahoma" w:cs="Tahoma"/>
                <w:sz w:val="20"/>
                <w:szCs w:val="20"/>
              </w:rPr>
            </w:pPr>
          </w:p>
        </w:tc>
      </w:tr>
    </w:tbl>
    <w:p w:rsidR="002F3185" w:rsidRDefault="002F3185" w:rsidP="00BC1427">
      <w:pPr>
        <w:spacing w:before="1" w:line="140" w:lineRule="exact"/>
        <w:rPr>
          <w:rFonts w:ascii="Tahoma" w:hAnsi="Tahoma" w:cs="Tahoma"/>
          <w:sz w:val="15"/>
          <w:szCs w:val="15"/>
        </w:rPr>
      </w:pPr>
    </w:p>
    <w:p w:rsidR="00BC1427" w:rsidRPr="00D96DD6" w:rsidRDefault="002F3185" w:rsidP="00F04C6B">
      <w:pPr>
        <w:rPr>
          <w:rFonts w:ascii="Tahoma" w:hAnsi="Tahoma" w:cs="Tahoma"/>
          <w:sz w:val="15"/>
          <w:szCs w:val="15"/>
        </w:rPr>
      </w:pPr>
      <w:r>
        <w:rPr>
          <w:rFonts w:ascii="Tahoma" w:hAnsi="Tahoma" w:cs="Tahoma"/>
          <w:sz w:val="15"/>
          <w:szCs w:val="15"/>
        </w:rPr>
        <w:br w:type="page"/>
      </w:r>
    </w:p>
    <w:p w:rsidR="00BC1427" w:rsidRPr="00D96DD6" w:rsidRDefault="00BC1427" w:rsidP="00BC1427">
      <w:pPr>
        <w:spacing w:before="4" w:line="100" w:lineRule="exact"/>
        <w:rPr>
          <w:rFonts w:ascii="Tahoma" w:hAnsi="Tahoma" w:cs="Tahoma"/>
          <w:sz w:val="10"/>
          <w:szCs w:val="10"/>
        </w:rPr>
      </w:pPr>
    </w:p>
    <w:p w:rsidR="00BC1427" w:rsidRDefault="00BC1427" w:rsidP="00BC1427">
      <w:pPr>
        <w:spacing w:before="6" w:line="200" w:lineRule="exact"/>
        <w:rPr>
          <w:rFonts w:ascii="Tahoma" w:hAnsi="Tahoma" w:cs="Tahoma"/>
        </w:rPr>
      </w:pPr>
    </w:p>
    <w:tbl>
      <w:tblPr>
        <w:tblW w:w="9869" w:type="dxa"/>
        <w:tblInd w:w="-137" w:type="dxa"/>
        <w:tblLayout w:type="fixed"/>
        <w:tblCellMar>
          <w:left w:w="0" w:type="dxa"/>
          <w:right w:w="0" w:type="dxa"/>
        </w:tblCellMar>
        <w:tblLook w:val="01E0" w:firstRow="1" w:lastRow="1" w:firstColumn="1" w:lastColumn="1" w:noHBand="0" w:noVBand="0"/>
      </w:tblPr>
      <w:tblGrid>
        <w:gridCol w:w="3006"/>
        <w:gridCol w:w="3431"/>
        <w:gridCol w:w="3432"/>
      </w:tblGrid>
      <w:tr w:rsidR="005C7318" w:rsidRPr="00D96DD6" w:rsidTr="005C7318">
        <w:trPr>
          <w:trHeight w:hRule="exact" w:val="700"/>
        </w:trPr>
        <w:tc>
          <w:tcPr>
            <w:tcW w:w="9869" w:type="dxa"/>
            <w:gridSpan w:val="3"/>
            <w:tcBorders>
              <w:top w:val="single" w:sz="4" w:space="0" w:color="292425"/>
              <w:left w:val="single" w:sz="4" w:space="0" w:color="292425"/>
              <w:bottom w:val="single" w:sz="4" w:space="0" w:color="292425"/>
              <w:right w:val="single" w:sz="4" w:space="0" w:color="292425"/>
            </w:tcBorders>
          </w:tcPr>
          <w:p w:rsidR="005C7318" w:rsidRPr="00D96DD6" w:rsidRDefault="005C7318" w:rsidP="009F43DF">
            <w:pPr>
              <w:spacing w:line="250" w:lineRule="auto"/>
              <w:ind w:left="2819" w:right="2212" w:hanging="566"/>
              <w:rPr>
                <w:rFonts w:ascii="Tahoma" w:eastAsia="Arial" w:hAnsi="Tahoma" w:cs="Tahoma"/>
                <w:sz w:val="24"/>
                <w:szCs w:val="24"/>
              </w:rPr>
            </w:pPr>
            <w:r w:rsidRPr="00D96DD6">
              <w:rPr>
                <w:rFonts w:ascii="Tahoma" w:eastAsia="Arial" w:hAnsi="Tahoma" w:cs="Tahoma"/>
                <w:b/>
                <w:color w:val="292425"/>
                <w:sz w:val="24"/>
                <w:szCs w:val="24"/>
              </w:rPr>
              <w:t>Evaluation</w:t>
            </w:r>
            <w:r w:rsidRPr="00D96DD6">
              <w:rPr>
                <w:rFonts w:ascii="Tahoma" w:eastAsia="Arial" w:hAnsi="Tahoma" w:cs="Tahoma"/>
                <w:b/>
                <w:color w:val="292425"/>
                <w:spacing w:val="-17"/>
                <w:sz w:val="24"/>
                <w:szCs w:val="24"/>
              </w:rPr>
              <w:t xml:space="preserve"> </w:t>
            </w:r>
            <w:r w:rsidRPr="00D96DD6">
              <w:rPr>
                <w:rFonts w:ascii="Tahoma" w:eastAsia="Arial" w:hAnsi="Tahoma" w:cs="Tahoma"/>
                <w:b/>
                <w:color w:val="292425"/>
                <w:sz w:val="24"/>
                <w:szCs w:val="24"/>
              </w:rPr>
              <w:t>of</w:t>
            </w:r>
            <w:r w:rsidRPr="00D96DD6">
              <w:rPr>
                <w:rFonts w:ascii="Tahoma" w:eastAsia="Arial" w:hAnsi="Tahoma" w:cs="Tahoma"/>
                <w:b/>
                <w:color w:val="292425"/>
                <w:spacing w:val="7"/>
                <w:sz w:val="24"/>
                <w:szCs w:val="24"/>
              </w:rPr>
              <w:t xml:space="preserve"> </w:t>
            </w:r>
            <w:r w:rsidRPr="00D96DD6">
              <w:rPr>
                <w:rFonts w:ascii="Tahoma" w:eastAsia="Arial" w:hAnsi="Tahoma" w:cs="Tahoma"/>
                <w:b/>
                <w:color w:val="292425"/>
                <w:sz w:val="24"/>
                <w:szCs w:val="24"/>
              </w:rPr>
              <w:t>Behaviour</w:t>
            </w:r>
            <w:r w:rsidRPr="00D96DD6">
              <w:rPr>
                <w:rFonts w:ascii="Tahoma" w:eastAsia="Arial" w:hAnsi="Tahoma" w:cs="Tahoma"/>
                <w:b/>
                <w:color w:val="292425"/>
                <w:spacing w:val="-16"/>
                <w:sz w:val="24"/>
                <w:szCs w:val="24"/>
              </w:rPr>
              <w:t xml:space="preserve"> </w:t>
            </w:r>
            <w:r w:rsidRPr="00D96DD6">
              <w:rPr>
                <w:rFonts w:ascii="Tahoma" w:eastAsia="Arial" w:hAnsi="Tahoma" w:cs="Tahoma"/>
                <w:b/>
                <w:color w:val="292425"/>
                <w:sz w:val="24"/>
                <w:szCs w:val="24"/>
              </w:rPr>
              <w:t>Management</w:t>
            </w:r>
            <w:r w:rsidRPr="00D96DD6">
              <w:rPr>
                <w:rFonts w:ascii="Tahoma" w:eastAsia="Arial" w:hAnsi="Tahoma" w:cs="Tahoma"/>
                <w:b/>
                <w:color w:val="292425"/>
                <w:spacing w:val="36"/>
                <w:sz w:val="24"/>
                <w:szCs w:val="24"/>
              </w:rPr>
              <w:t xml:space="preserve"> </w:t>
            </w:r>
            <w:r w:rsidRPr="00D96DD6">
              <w:rPr>
                <w:rFonts w:ascii="Tahoma" w:eastAsia="Arial" w:hAnsi="Tahoma" w:cs="Tahoma"/>
                <w:b/>
                <w:color w:val="292425"/>
                <w:sz w:val="24"/>
                <w:szCs w:val="24"/>
              </w:rPr>
              <w:t>Plan</w:t>
            </w:r>
            <w:r w:rsidRPr="00D96DD6">
              <w:rPr>
                <w:rFonts w:ascii="Tahoma" w:eastAsia="Arial" w:hAnsi="Tahoma" w:cs="Tahoma"/>
                <w:b/>
                <w:color w:val="292425"/>
                <w:spacing w:val="2"/>
                <w:sz w:val="24"/>
                <w:szCs w:val="24"/>
              </w:rPr>
              <w:t xml:space="preserve"> </w:t>
            </w:r>
            <w:r w:rsidRPr="00D96DD6">
              <w:rPr>
                <w:rFonts w:ascii="Tahoma" w:eastAsia="Arial" w:hAnsi="Tahoma" w:cs="Tahoma"/>
                <w:b/>
                <w:color w:val="292425"/>
                <w:sz w:val="24"/>
                <w:szCs w:val="24"/>
              </w:rPr>
              <w:t>&amp; School</w:t>
            </w:r>
            <w:r w:rsidRPr="00D96DD6">
              <w:rPr>
                <w:rFonts w:ascii="Tahoma" w:eastAsia="Arial" w:hAnsi="Tahoma" w:cs="Tahoma"/>
                <w:b/>
                <w:color w:val="292425"/>
                <w:spacing w:val="-1"/>
                <w:sz w:val="24"/>
                <w:szCs w:val="24"/>
              </w:rPr>
              <w:t xml:space="preserve"> </w:t>
            </w:r>
            <w:r w:rsidRPr="00D96DD6">
              <w:rPr>
                <w:rFonts w:ascii="Tahoma" w:eastAsia="Arial" w:hAnsi="Tahoma" w:cs="Tahoma"/>
                <w:b/>
                <w:color w:val="292425"/>
                <w:sz w:val="24"/>
                <w:szCs w:val="24"/>
              </w:rPr>
              <w:t>Risk</w:t>
            </w:r>
            <w:r w:rsidRPr="00D96DD6">
              <w:rPr>
                <w:rFonts w:ascii="Tahoma" w:eastAsia="Arial" w:hAnsi="Tahoma" w:cs="Tahoma"/>
                <w:b/>
                <w:color w:val="292425"/>
                <w:spacing w:val="2"/>
                <w:sz w:val="24"/>
                <w:szCs w:val="24"/>
              </w:rPr>
              <w:t xml:space="preserve"> </w:t>
            </w:r>
            <w:r w:rsidRPr="00D96DD6">
              <w:rPr>
                <w:rFonts w:ascii="Tahoma" w:eastAsia="Arial" w:hAnsi="Tahoma" w:cs="Tahoma"/>
                <w:b/>
                <w:color w:val="292425"/>
                <w:sz w:val="24"/>
                <w:szCs w:val="24"/>
              </w:rPr>
              <w:t>Management</w:t>
            </w:r>
            <w:r w:rsidRPr="00D96DD6">
              <w:rPr>
                <w:rFonts w:ascii="Tahoma" w:eastAsia="Arial" w:hAnsi="Tahoma" w:cs="Tahoma"/>
                <w:b/>
                <w:color w:val="292425"/>
                <w:spacing w:val="36"/>
                <w:sz w:val="24"/>
                <w:szCs w:val="24"/>
              </w:rPr>
              <w:t xml:space="preserve"> </w:t>
            </w:r>
            <w:r w:rsidRPr="00D96DD6">
              <w:rPr>
                <w:rFonts w:ascii="Tahoma" w:eastAsia="Arial" w:hAnsi="Tahoma" w:cs="Tahoma"/>
                <w:b/>
                <w:color w:val="292425"/>
                <w:sz w:val="24"/>
                <w:szCs w:val="24"/>
              </w:rPr>
              <w:t>Strategy</w:t>
            </w:r>
          </w:p>
        </w:tc>
      </w:tr>
      <w:tr w:rsidR="005C7318" w:rsidRPr="00D96DD6" w:rsidTr="005C7318">
        <w:trPr>
          <w:trHeight w:val="2654"/>
        </w:trPr>
        <w:tc>
          <w:tcPr>
            <w:tcW w:w="3006" w:type="dxa"/>
            <w:tcBorders>
              <w:top w:val="single" w:sz="4" w:space="0" w:color="292425"/>
              <w:left w:val="single" w:sz="4" w:space="0" w:color="292425"/>
              <w:bottom w:val="single" w:sz="4" w:space="0" w:color="292425"/>
              <w:right w:val="single" w:sz="4" w:space="0" w:color="292425"/>
            </w:tcBorders>
          </w:tcPr>
          <w:p w:rsidR="005C7318" w:rsidRPr="00D96DD6" w:rsidRDefault="005C7318" w:rsidP="009F43DF">
            <w:pPr>
              <w:ind w:left="663"/>
              <w:rPr>
                <w:rFonts w:ascii="Tahoma" w:eastAsia="Arial" w:hAnsi="Tahoma" w:cs="Tahoma"/>
                <w:sz w:val="20"/>
                <w:szCs w:val="20"/>
              </w:rPr>
            </w:pPr>
            <w:r w:rsidRPr="00D96DD6">
              <w:rPr>
                <w:rFonts w:ascii="Tahoma" w:eastAsia="Arial" w:hAnsi="Tahoma" w:cs="Tahoma"/>
                <w:color w:val="292425"/>
                <w:sz w:val="20"/>
                <w:szCs w:val="20"/>
              </w:rPr>
              <w:t>Measu</w:t>
            </w:r>
            <w:r w:rsidRPr="00D96DD6">
              <w:rPr>
                <w:rFonts w:ascii="Tahoma" w:eastAsia="Arial" w:hAnsi="Tahoma" w:cs="Tahoma"/>
                <w:color w:val="292425"/>
                <w:spacing w:val="-4"/>
                <w:sz w:val="20"/>
                <w:szCs w:val="20"/>
              </w:rPr>
              <w:t>r</w:t>
            </w:r>
            <w:r w:rsidRPr="00D96DD6">
              <w:rPr>
                <w:rFonts w:ascii="Tahoma" w:eastAsia="Arial" w:hAnsi="Tahoma" w:cs="Tahoma"/>
                <w:color w:val="292425"/>
                <w:sz w:val="20"/>
                <w:szCs w:val="20"/>
              </w:rPr>
              <w:t>es</w:t>
            </w:r>
            <w:r w:rsidRPr="00D96DD6">
              <w:rPr>
                <w:rFonts w:ascii="Tahoma" w:eastAsia="Arial" w:hAnsi="Tahoma" w:cs="Tahoma"/>
                <w:color w:val="292425"/>
                <w:spacing w:val="-6"/>
                <w:sz w:val="20"/>
                <w:szCs w:val="20"/>
              </w:rPr>
              <w:t xml:space="preserve"> </w:t>
            </w:r>
            <w:r w:rsidRPr="00D96DD6">
              <w:rPr>
                <w:rFonts w:ascii="Tahoma" w:eastAsia="Arial" w:hAnsi="Tahoma" w:cs="Tahoma"/>
                <w:color w:val="292425"/>
                <w:sz w:val="20"/>
                <w:szCs w:val="20"/>
              </w:rPr>
              <w:t>set</w:t>
            </w:r>
            <w:r w:rsidRPr="00D96DD6">
              <w:rPr>
                <w:rFonts w:ascii="Tahoma" w:eastAsia="Arial" w:hAnsi="Tahoma" w:cs="Tahoma"/>
                <w:color w:val="292425"/>
                <w:spacing w:val="10"/>
                <w:sz w:val="20"/>
                <w:szCs w:val="20"/>
              </w:rPr>
              <w:t xml:space="preserve"> </w:t>
            </w:r>
            <w:r w:rsidRPr="00D96DD6">
              <w:rPr>
                <w:rFonts w:ascii="Tahoma" w:eastAsia="Arial" w:hAnsi="Tahoma" w:cs="Tahoma"/>
                <w:color w:val="292425"/>
                <w:w w:val="104"/>
                <w:sz w:val="20"/>
                <w:szCs w:val="20"/>
              </w:rPr>
              <w:t>out</w:t>
            </w:r>
          </w:p>
        </w:tc>
        <w:tc>
          <w:tcPr>
            <w:tcW w:w="3431" w:type="dxa"/>
            <w:tcBorders>
              <w:top w:val="single" w:sz="4" w:space="0" w:color="292425"/>
              <w:left w:val="single" w:sz="4" w:space="0" w:color="292425"/>
              <w:bottom w:val="single" w:sz="4" w:space="0" w:color="292425"/>
              <w:right w:val="single" w:sz="4" w:space="0" w:color="292425"/>
            </w:tcBorders>
          </w:tcPr>
          <w:p w:rsidR="005C7318" w:rsidRPr="00D96DD6" w:rsidRDefault="005C7318" w:rsidP="009F43DF">
            <w:pPr>
              <w:spacing w:before="99" w:line="250" w:lineRule="auto"/>
              <w:ind w:left="533" w:right="462" w:firstLine="235"/>
              <w:rPr>
                <w:rFonts w:ascii="Tahoma" w:eastAsia="Arial" w:hAnsi="Tahoma" w:cs="Tahoma"/>
                <w:sz w:val="20"/>
                <w:szCs w:val="20"/>
              </w:rPr>
            </w:pPr>
            <w:r w:rsidRPr="00D96DD6">
              <w:rPr>
                <w:rFonts w:ascii="Tahoma" w:eastAsia="Arial" w:hAnsi="Tahoma" w:cs="Tahoma"/>
                <w:color w:val="292425"/>
                <w:sz w:val="20"/>
                <w:szCs w:val="20"/>
              </w:rPr>
              <w:t>E</w:t>
            </w:r>
            <w:r w:rsidRPr="00D96DD6">
              <w:rPr>
                <w:rFonts w:ascii="Tahoma" w:eastAsia="Arial" w:hAnsi="Tahoma" w:cs="Tahoma"/>
                <w:color w:val="292425"/>
                <w:spacing w:val="-4"/>
                <w:sz w:val="20"/>
                <w:szCs w:val="20"/>
              </w:rPr>
              <w:t>f</w:t>
            </w:r>
            <w:r w:rsidRPr="00D96DD6">
              <w:rPr>
                <w:rFonts w:ascii="Tahoma" w:eastAsia="Arial" w:hAnsi="Tahoma" w:cs="Tahoma"/>
                <w:color w:val="292425"/>
                <w:sz w:val="20"/>
                <w:szCs w:val="20"/>
              </w:rPr>
              <w:t>fectiveness</w:t>
            </w:r>
            <w:r w:rsidRPr="00D96DD6">
              <w:rPr>
                <w:rFonts w:ascii="Tahoma" w:eastAsia="Arial" w:hAnsi="Tahoma" w:cs="Tahoma"/>
                <w:color w:val="292425"/>
                <w:spacing w:val="-2"/>
                <w:sz w:val="20"/>
                <w:szCs w:val="20"/>
              </w:rPr>
              <w:t xml:space="preserve"> </w:t>
            </w:r>
            <w:r w:rsidRPr="00D96DD6">
              <w:rPr>
                <w:rFonts w:ascii="Tahoma" w:eastAsia="Arial" w:hAnsi="Tahoma" w:cs="Tahoma"/>
                <w:color w:val="292425"/>
                <w:sz w:val="20"/>
                <w:szCs w:val="20"/>
              </w:rPr>
              <w:t>in supporting</w:t>
            </w:r>
            <w:r w:rsidRPr="00D96DD6">
              <w:rPr>
                <w:rFonts w:ascii="Tahoma" w:eastAsia="Arial" w:hAnsi="Tahoma" w:cs="Tahoma"/>
                <w:color w:val="292425"/>
                <w:spacing w:val="41"/>
                <w:sz w:val="20"/>
                <w:szCs w:val="20"/>
              </w:rPr>
              <w:t xml:space="preserve"> </w:t>
            </w:r>
            <w:r w:rsidRPr="00D96DD6">
              <w:rPr>
                <w:rFonts w:ascii="Tahoma" w:eastAsia="Arial" w:hAnsi="Tahoma" w:cs="Tahoma"/>
                <w:color w:val="292425"/>
                <w:sz w:val="20"/>
                <w:szCs w:val="20"/>
              </w:rPr>
              <w:t>the</w:t>
            </w:r>
            <w:r w:rsidRPr="00D96DD6">
              <w:rPr>
                <w:rFonts w:ascii="Tahoma" w:eastAsia="Arial" w:hAnsi="Tahoma" w:cs="Tahoma"/>
                <w:color w:val="292425"/>
                <w:spacing w:val="10"/>
                <w:sz w:val="20"/>
                <w:szCs w:val="20"/>
              </w:rPr>
              <w:t xml:space="preserve"> </w:t>
            </w:r>
            <w:r w:rsidRPr="00D96DD6">
              <w:rPr>
                <w:rFonts w:ascii="Tahoma" w:eastAsia="Arial" w:hAnsi="Tahoma" w:cs="Tahoma"/>
                <w:color w:val="292425"/>
                <w:w w:val="103"/>
                <w:sz w:val="20"/>
                <w:szCs w:val="20"/>
              </w:rPr>
              <w:t>child</w:t>
            </w:r>
          </w:p>
        </w:tc>
        <w:tc>
          <w:tcPr>
            <w:tcW w:w="3432" w:type="dxa"/>
            <w:tcBorders>
              <w:top w:val="single" w:sz="4" w:space="0" w:color="292425"/>
              <w:left w:val="single" w:sz="4" w:space="0" w:color="292425"/>
              <w:bottom w:val="single" w:sz="4" w:space="0" w:color="292425"/>
              <w:right w:val="single" w:sz="4" w:space="0" w:color="292425"/>
            </w:tcBorders>
          </w:tcPr>
          <w:p w:rsidR="005C7318" w:rsidRPr="00D96DD6" w:rsidRDefault="005C7318" w:rsidP="009F43DF">
            <w:pPr>
              <w:ind w:left="839"/>
              <w:rPr>
                <w:rFonts w:ascii="Tahoma" w:eastAsia="Arial" w:hAnsi="Tahoma" w:cs="Tahoma"/>
                <w:sz w:val="20"/>
                <w:szCs w:val="20"/>
              </w:rPr>
            </w:pPr>
            <w:r w:rsidRPr="00D96DD6">
              <w:rPr>
                <w:rFonts w:ascii="Tahoma" w:eastAsia="Arial" w:hAnsi="Tahoma" w:cs="Tahoma"/>
                <w:color w:val="292425"/>
                <w:sz w:val="20"/>
                <w:szCs w:val="20"/>
              </w:rPr>
              <w:t>Impact</w:t>
            </w:r>
            <w:r w:rsidRPr="00D96DD6">
              <w:rPr>
                <w:rFonts w:ascii="Tahoma" w:eastAsia="Arial" w:hAnsi="Tahoma" w:cs="Tahoma"/>
                <w:color w:val="292425"/>
                <w:spacing w:val="29"/>
                <w:sz w:val="20"/>
                <w:szCs w:val="20"/>
              </w:rPr>
              <w:t xml:space="preserve"> </w:t>
            </w:r>
            <w:r w:rsidRPr="00D96DD6">
              <w:rPr>
                <w:rFonts w:ascii="Tahoma" w:eastAsia="Arial" w:hAnsi="Tahoma" w:cs="Tahoma"/>
                <w:color w:val="292425"/>
                <w:sz w:val="20"/>
                <w:szCs w:val="20"/>
              </w:rPr>
              <w:t>on</w:t>
            </w:r>
            <w:r w:rsidRPr="00D96DD6">
              <w:rPr>
                <w:rFonts w:ascii="Tahoma" w:eastAsia="Arial" w:hAnsi="Tahoma" w:cs="Tahoma"/>
                <w:color w:val="292425"/>
                <w:spacing w:val="10"/>
                <w:sz w:val="20"/>
                <w:szCs w:val="20"/>
              </w:rPr>
              <w:t xml:space="preserve"> </w:t>
            </w:r>
            <w:r w:rsidRPr="00D96DD6">
              <w:rPr>
                <w:rFonts w:ascii="Tahoma" w:eastAsia="Arial" w:hAnsi="Tahoma" w:cs="Tahoma"/>
                <w:color w:val="292425"/>
                <w:w w:val="101"/>
                <w:sz w:val="20"/>
                <w:szCs w:val="20"/>
              </w:rPr>
              <w:t>risk</w:t>
            </w:r>
          </w:p>
        </w:tc>
      </w:tr>
      <w:tr w:rsidR="005C7318" w:rsidRPr="00D96DD6" w:rsidTr="005C7318">
        <w:trPr>
          <w:trHeight w:val="2654"/>
        </w:trPr>
        <w:tc>
          <w:tcPr>
            <w:tcW w:w="3006" w:type="dxa"/>
            <w:tcBorders>
              <w:top w:val="single" w:sz="4" w:space="0" w:color="292425"/>
              <w:left w:val="single" w:sz="4" w:space="0" w:color="292425"/>
              <w:bottom w:val="single" w:sz="4" w:space="0" w:color="292425"/>
              <w:right w:val="single" w:sz="4" w:space="0" w:color="292425"/>
            </w:tcBorders>
          </w:tcPr>
          <w:p w:rsidR="005C7318" w:rsidRPr="00D96DD6" w:rsidRDefault="005C7318" w:rsidP="009F43DF">
            <w:pPr>
              <w:spacing w:line="250" w:lineRule="auto"/>
              <w:ind w:left="110" w:right="432"/>
              <w:rPr>
                <w:rFonts w:ascii="Tahoma" w:eastAsia="Arial" w:hAnsi="Tahoma" w:cs="Tahoma"/>
                <w:sz w:val="20"/>
                <w:szCs w:val="20"/>
              </w:rPr>
            </w:pPr>
            <w:r w:rsidRPr="00D96DD6">
              <w:rPr>
                <w:rFonts w:ascii="Tahoma" w:eastAsia="Arial" w:hAnsi="Tahoma" w:cs="Tahoma"/>
                <w:color w:val="292425"/>
                <w:w w:val="95"/>
                <w:sz w:val="20"/>
                <w:szCs w:val="20"/>
              </w:rPr>
              <w:t>P</w:t>
            </w:r>
            <w:r w:rsidRPr="00D96DD6">
              <w:rPr>
                <w:rFonts w:ascii="Tahoma" w:eastAsia="Arial" w:hAnsi="Tahoma" w:cs="Tahoma"/>
                <w:color w:val="292425"/>
                <w:spacing w:val="-4"/>
                <w:w w:val="95"/>
                <w:sz w:val="20"/>
                <w:szCs w:val="20"/>
              </w:rPr>
              <w:t>r</w:t>
            </w:r>
            <w:r w:rsidRPr="00D96DD6">
              <w:rPr>
                <w:rFonts w:ascii="Tahoma" w:eastAsia="Arial" w:hAnsi="Tahoma" w:cs="Tahoma"/>
                <w:color w:val="292425"/>
                <w:w w:val="95"/>
                <w:sz w:val="20"/>
                <w:szCs w:val="20"/>
              </w:rPr>
              <w:t>oactive</w:t>
            </w:r>
            <w:r w:rsidRPr="00D96DD6">
              <w:rPr>
                <w:rFonts w:ascii="Tahoma" w:eastAsia="Arial" w:hAnsi="Tahoma" w:cs="Tahoma"/>
                <w:color w:val="292425"/>
                <w:spacing w:val="15"/>
                <w:w w:val="95"/>
                <w:sz w:val="20"/>
                <w:szCs w:val="20"/>
              </w:rPr>
              <w:t xml:space="preserve"> </w:t>
            </w:r>
            <w:r w:rsidRPr="00D96DD6">
              <w:rPr>
                <w:rFonts w:ascii="Tahoma" w:eastAsia="Arial" w:hAnsi="Tahoma" w:cs="Tahoma"/>
                <w:color w:val="292425"/>
                <w:w w:val="95"/>
                <w:sz w:val="20"/>
                <w:szCs w:val="20"/>
              </w:rPr>
              <w:t>interventions</w:t>
            </w:r>
            <w:r w:rsidRPr="00D96DD6">
              <w:rPr>
                <w:rFonts w:ascii="Tahoma" w:eastAsia="Arial" w:hAnsi="Tahoma" w:cs="Tahoma"/>
                <w:color w:val="292425"/>
                <w:spacing w:val="10"/>
                <w:w w:val="95"/>
                <w:sz w:val="20"/>
                <w:szCs w:val="20"/>
              </w:rPr>
              <w:t xml:space="preserve"> </w:t>
            </w:r>
            <w:r w:rsidRPr="00D96DD6">
              <w:rPr>
                <w:rFonts w:ascii="Tahoma" w:eastAsia="Arial" w:hAnsi="Tahoma" w:cs="Tahoma"/>
                <w:color w:val="292425"/>
                <w:w w:val="102"/>
                <w:sz w:val="20"/>
                <w:szCs w:val="20"/>
              </w:rPr>
              <w:t xml:space="preserve">to </w:t>
            </w:r>
            <w:r w:rsidRPr="00D96DD6">
              <w:rPr>
                <w:rFonts w:ascii="Tahoma" w:eastAsia="Arial" w:hAnsi="Tahoma" w:cs="Tahoma"/>
                <w:color w:val="292425"/>
                <w:sz w:val="20"/>
                <w:szCs w:val="20"/>
              </w:rPr>
              <w:t>p</w:t>
            </w:r>
            <w:r w:rsidRPr="00D96DD6">
              <w:rPr>
                <w:rFonts w:ascii="Tahoma" w:eastAsia="Arial" w:hAnsi="Tahoma" w:cs="Tahoma"/>
                <w:color w:val="292425"/>
                <w:spacing w:val="-4"/>
                <w:sz w:val="20"/>
                <w:szCs w:val="20"/>
              </w:rPr>
              <w:t>r</w:t>
            </w:r>
            <w:r w:rsidRPr="00D96DD6">
              <w:rPr>
                <w:rFonts w:ascii="Tahoma" w:eastAsia="Arial" w:hAnsi="Tahoma" w:cs="Tahoma"/>
                <w:color w:val="292425"/>
                <w:sz w:val="20"/>
                <w:szCs w:val="20"/>
              </w:rPr>
              <w:t>event</w:t>
            </w:r>
            <w:r w:rsidRPr="00D96DD6">
              <w:rPr>
                <w:rFonts w:ascii="Tahoma" w:eastAsia="Arial" w:hAnsi="Tahoma" w:cs="Tahoma"/>
                <w:color w:val="292425"/>
                <w:spacing w:val="-22"/>
                <w:sz w:val="20"/>
                <w:szCs w:val="20"/>
              </w:rPr>
              <w:t xml:space="preserve"> </w:t>
            </w:r>
            <w:r w:rsidRPr="00D96DD6">
              <w:rPr>
                <w:rFonts w:ascii="Tahoma" w:eastAsia="Arial" w:hAnsi="Tahoma" w:cs="Tahoma"/>
                <w:color w:val="292425"/>
                <w:sz w:val="20"/>
                <w:szCs w:val="20"/>
              </w:rPr>
              <w:t>risks</w:t>
            </w:r>
          </w:p>
        </w:tc>
        <w:tc>
          <w:tcPr>
            <w:tcW w:w="3431" w:type="dxa"/>
            <w:tcBorders>
              <w:top w:val="single" w:sz="4" w:space="0" w:color="292425"/>
              <w:left w:val="single" w:sz="4" w:space="0" w:color="292425"/>
              <w:bottom w:val="single" w:sz="4" w:space="0" w:color="292425"/>
              <w:right w:val="single" w:sz="4" w:space="0" w:color="292425"/>
            </w:tcBorders>
          </w:tcPr>
          <w:p w:rsidR="005C7318" w:rsidRPr="00D96DD6" w:rsidRDefault="005C7318" w:rsidP="009F43DF">
            <w:pPr>
              <w:rPr>
                <w:rFonts w:ascii="Tahoma" w:hAnsi="Tahoma" w:cs="Tahoma"/>
              </w:rPr>
            </w:pPr>
          </w:p>
        </w:tc>
        <w:tc>
          <w:tcPr>
            <w:tcW w:w="3432" w:type="dxa"/>
            <w:tcBorders>
              <w:top w:val="single" w:sz="4" w:space="0" w:color="292425"/>
              <w:left w:val="single" w:sz="4" w:space="0" w:color="292425"/>
              <w:bottom w:val="single" w:sz="4" w:space="0" w:color="292425"/>
              <w:right w:val="single" w:sz="4" w:space="0" w:color="292425"/>
            </w:tcBorders>
          </w:tcPr>
          <w:p w:rsidR="005C7318" w:rsidRPr="00D96DD6" w:rsidRDefault="005C7318" w:rsidP="009F43DF">
            <w:pPr>
              <w:rPr>
                <w:rFonts w:ascii="Tahoma" w:hAnsi="Tahoma" w:cs="Tahoma"/>
              </w:rPr>
            </w:pPr>
          </w:p>
        </w:tc>
      </w:tr>
      <w:tr w:rsidR="005C7318" w:rsidRPr="00D96DD6" w:rsidTr="005C7318">
        <w:trPr>
          <w:trHeight w:val="2654"/>
        </w:trPr>
        <w:tc>
          <w:tcPr>
            <w:tcW w:w="3006" w:type="dxa"/>
            <w:tcBorders>
              <w:top w:val="single" w:sz="4" w:space="0" w:color="292425"/>
              <w:left w:val="single" w:sz="4" w:space="0" w:color="292425"/>
              <w:bottom w:val="single" w:sz="4" w:space="0" w:color="292425"/>
              <w:right w:val="single" w:sz="4" w:space="0" w:color="292425"/>
            </w:tcBorders>
          </w:tcPr>
          <w:p w:rsidR="005C7318" w:rsidRPr="00D96DD6" w:rsidRDefault="005C7318" w:rsidP="009F43DF">
            <w:pPr>
              <w:spacing w:line="250" w:lineRule="auto"/>
              <w:ind w:left="110" w:right="891"/>
              <w:rPr>
                <w:rFonts w:ascii="Tahoma" w:eastAsia="Arial" w:hAnsi="Tahoma" w:cs="Tahoma"/>
                <w:sz w:val="20"/>
                <w:szCs w:val="20"/>
              </w:rPr>
            </w:pPr>
            <w:r w:rsidRPr="00D96DD6">
              <w:rPr>
                <w:rFonts w:ascii="Tahoma" w:eastAsia="Arial" w:hAnsi="Tahoma" w:cs="Tahoma"/>
                <w:color w:val="292425"/>
                <w:w w:val="93"/>
                <w:sz w:val="20"/>
                <w:szCs w:val="20"/>
              </w:rPr>
              <w:t>Early</w:t>
            </w:r>
            <w:r w:rsidRPr="00D96DD6">
              <w:rPr>
                <w:rFonts w:ascii="Tahoma" w:eastAsia="Arial" w:hAnsi="Tahoma" w:cs="Tahoma"/>
                <w:color w:val="292425"/>
                <w:spacing w:val="1"/>
                <w:w w:val="93"/>
                <w:sz w:val="20"/>
                <w:szCs w:val="20"/>
              </w:rPr>
              <w:t xml:space="preserve"> </w:t>
            </w:r>
            <w:r w:rsidRPr="00D96DD6">
              <w:rPr>
                <w:rFonts w:ascii="Tahoma" w:eastAsia="Arial" w:hAnsi="Tahoma" w:cs="Tahoma"/>
                <w:color w:val="292425"/>
                <w:w w:val="93"/>
                <w:sz w:val="20"/>
                <w:szCs w:val="20"/>
              </w:rPr>
              <w:t>interventions</w:t>
            </w:r>
            <w:r w:rsidRPr="00D96DD6">
              <w:rPr>
                <w:rFonts w:ascii="Tahoma" w:eastAsia="Arial" w:hAnsi="Tahoma" w:cs="Tahoma"/>
                <w:color w:val="292425"/>
                <w:spacing w:val="39"/>
                <w:w w:val="93"/>
                <w:sz w:val="20"/>
                <w:szCs w:val="20"/>
              </w:rPr>
              <w:t xml:space="preserve"> </w:t>
            </w:r>
            <w:r w:rsidRPr="00D96DD6">
              <w:rPr>
                <w:rFonts w:ascii="Tahoma" w:eastAsia="Arial" w:hAnsi="Tahoma" w:cs="Tahoma"/>
                <w:color w:val="292425"/>
                <w:w w:val="102"/>
                <w:sz w:val="20"/>
                <w:szCs w:val="20"/>
              </w:rPr>
              <w:t xml:space="preserve">to </w:t>
            </w:r>
            <w:r w:rsidRPr="00D96DD6">
              <w:rPr>
                <w:rFonts w:ascii="Tahoma" w:eastAsia="Arial" w:hAnsi="Tahoma" w:cs="Tahoma"/>
                <w:color w:val="292425"/>
                <w:w w:val="96"/>
                <w:sz w:val="20"/>
                <w:szCs w:val="20"/>
              </w:rPr>
              <w:t>manage</w:t>
            </w:r>
            <w:r w:rsidRPr="00D96DD6">
              <w:rPr>
                <w:rFonts w:ascii="Tahoma" w:eastAsia="Arial" w:hAnsi="Tahoma" w:cs="Tahoma"/>
                <w:color w:val="292425"/>
                <w:spacing w:val="10"/>
                <w:w w:val="96"/>
                <w:sz w:val="20"/>
                <w:szCs w:val="20"/>
              </w:rPr>
              <w:t xml:space="preserve"> </w:t>
            </w:r>
            <w:r w:rsidRPr="00D96DD6">
              <w:rPr>
                <w:rFonts w:ascii="Tahoma" w:eastAsia="Arial" w:hAnsi="Tahoma" w:cs="Tahoma"/>
                <w:color w:val="292425"/>
                <w:sz w:val="20"/>
                <w:szCs w:val="20"/>
              </w:rPr>
              <w:t>risks</w:t>
            </w:r>
          </w:p>
        </w:tc>
        <w:tc>
          <w:tcPr>
            <w:tcW w:w="3431" w:type="dxa"/>
            <w:tcBorders>
              <w:top w:val="single" w:sz="4" w:space="0" w:color="292425"/>
              <w:left w:val="single" w:sz="4" w:space="0" w:color="292425"/>
              <w:bottom w:val="single" w:sz="4" w:space="0" w:color="292425"/>
              <w:right w:val="single" w:sz="4" w:space="0" w:color="292425"/>
            </w:tcBorders>
          </w:tcPr>
          <w:p w:rsidR="005C7318" w:rsidRPr="00D96DD6" w:rsidRDefault="005C7318" w:rsidP="009F43DF">
            <w:pPr>
              <w:rPr>
                <w:rFonts w:ascii="Tahoma" w:hAnsi="Tahoma" w:cs="Tahoma"/>
              </w:rPr>
            </w:pPr>
          </w:p>
        </w:tc>
        <w:tc>
          <w:tcPr>
            <w:tcW w:w="3432" w:type="dxa"/>
            <w:tcBorders>
              <w:top w:val="single" w:sz="4" w:space="0" w:color="292425"/>
              <w:left w:val="single" w:sz="4" w:space="0" w:color="292425"/>
              <w:bottom w:val="single" w:sz="4" w:space="0" w:color="292425"/>
              <w:right w:val="single" w:sz="4" w:space="0" w:color="292425"/>
            </w:tcBorders>
          </w:tcPr>
          <w:p w:rsidR="005C7318" w:rsidRPr="00D96DD6" w:rsidRDefault="005C7318" w:rsidP="009F43DF">
            <w:pPr>
              <w:rPr>
                <w:rFonts w:ascii="Tahoma" w:hAnsi="Tahoma" w:cs="Tahoma"/>
              </w:rPr>
            </w:pPr>
          </w:p>
        </w:tc>
      </w:tr>
      <w:tr w:rsidR="005C7318" w:rsidRPr="00D96DD6" w:rsidTr="005C7318">
        <w:trPr>
          <w:trHeight w:val="2654"/>
        </w:trPr>
        <w:tc>
          <w:tcPr>
            <w:tcW w:w="3006" w:type="dxa"/>
            <w:tcBorders>
              <w:top w:val="single" w:sz="4" w:space="0" w:color="292425"/>
              <w:left w:val="single" w:sz="4" w:space="0" w:color="292425"/>
              <w:bottom w:val="single" w:sz="4" w:space="0" w:color="292425"/>
              <w:right w:val="single" w:sz="4" w:space="0" w:color="292425"/>
            </w:tcBorders>
          </w:tcPr>
          <w:p w:rsidR="005C7318" w:rsidRPr="00D96DD6" w:rsidRDefault="005C7318" w:rsidP="009F43DF">
            <w:pPr>
              <w:spacing w:line="250" w:lineRule="auto"/>
              <w:ind w:left="110" w:right="504"/>
              <w:rPr>
                <w:rFonts w:ascii="Tahoma" w:eastAsia="Arial" w:hAnsi="Tahoma" w:cs="Tahoma"/>
                <w:sz w:val="20"/>
                <w:szCs w:val="20"/>
              </w:rPr>
            </w:pPr>
            <w:r w:rsidRPr="00D96DD6">
              <w:rPr>
                <w:rFonts w:ascii="Tahoma" w:eastAsia="Arial" w:hAnsi="Tahoma" w:cs="Tahoma"/>
                <w:color w:val="292425"/>
                <w:w w:val="94"/>
                <w:sz w:val="20"/>
                <w:szCs w:val="20"/>
              </w:rPr>
              <w:t>Reactive</w:t>
            </w:r>
            <w:r w:rsidRPr="00D96DD6">
              <w:rPr>
                <w:rFonts w:ascii="Tahoma" w:eastAsia="Arial" w:hAnsi="Tahoma" w:cs="Tahoma"/>
                <w:color w:val="292425"/>
                <w:spacing w:val="11"/>
                <w:w w:val="94"/>
                <w:sz w:val="20"/>
                <w:szCs w:val="20"/>
              </w:rPr>
              <w:t xml:space="preserve"> </w:t>
            </w:r>
            <w:r w:rsidRPr="00D96DD6">
              <w:rPr>
                <w:rFonts w:ascii="Tahoma" w:eastAsia="Arial" w:hAnsi="Tahoma" w:cs="Tahoma"/>
                <w:color w:val="292425"/>
                <w:w w:val="94"/>
                <w:sz w:val="20"/>
                <w:szCs w:val="20"/>
              </w:rPr>
              <w:t>interventions</w:t>
            </w:r>
            <w:r w:rsidRPr="00D96DD6">
              <w:rPr>
                <w:rFonts w:ascii="Tahoma" w:eastAsia="Arial" w:hAnsi="Tahoma" w:cs="Tahoma"/>
                <w:color w:val="292425"/>
                <w:spacing w:val="25"/>
                <w:w w:val="94"/>
                <w:sz w:val="20"/>
                <w:szCs w:val="20"/>
              </w:rPr>
              <w:t xml:space="preserve"> </w:t>
            </w:r>
            <w:r w:rsidRPr="00D96DD6">
              <w:rPr>
                <w:rFonts w:ascii="Tahoma" w:eastAsia="Arial" w:hAnsi="Tahoma" w:cs="Tahoma"/>
                <w:color w:val="292425"/>
                <w:w w:val="102"/>
                <w:sz w:val="20"/>
                <w:szCs w:val="20"/>
              </w:rPr>
              <w:t xml:space="preserve">to </w:t>
            </w:r>
            <w:r w:rsidRPr="00D96DD6">
              <w:rPr>
                <w:rFonts w:ascii="Tahoma" w:eastAsia="Arial" w:hAnsi="Tahoma" w:cs="Tahoma"/>
                <w:color w:val="292425"/>
                <w:spacing w:val="-4"/>
                <w:sz w:val="20"/>
                <w:szCs w:val="20"/>
              </w:rPr>
              <w:t>r</w:t>
            </w:r>
            <w:r w:rsidRPr="00D96DD6">
              <w:rPr>
                <w:rFonts w:ascii="Tahoma" w:eastAsia="Arial" w:hAnsi="Tahoma" w:cs="Tahoma"/>
                <w:color w:val="292425"/>
                <w:sz w:val="20"/>
                <w:szCs w:val="20"/>
              </w:rPr>
              <w:t>espond</w:t>
            </w:r>
            <w:r w:rsidRPr="00D96DD6">
              <w:rPr>
                <w:rFonts w:ascii="Tahoma" w:eastAsia="Arial" w:hAnsi="Tahoma" w:cs="Tahoma"/>
                <w:color w:val="292425"/>
                <w:spacing w:val="-14"/>
                <w:sz w:val="20"/>
                <w:szCs w:val="20"/>
              </w:rPr>
              <w:t xml:space="preserve"> </w:t>
            </w:r>
            <w:r w:rsidRPr="00D96DD6">
              <w:rPr>
                <w:rFonts w:ascii="Tahoma" w:eastAsia="Arial" w:hAnsi="Tahoma" w:cs="Tahoma"/>
                <w:color w:val="292425"/>
                <w:sz w:val="20"/>
                <w:szCs w:val="20"/>
              </w:rPr>
              <w:t>to</w:t>
            </w:r>
            <w:r w:rsidRPr="00D96DD6">
              <w:rPr>
                <w:rFonts w:ascii="Tahoma" w:eastAsia="Arial" w:hAnsi="Tahoma" w:cs="Tahoma"/>
                <w:color w:val="292425"/>
                <w:spacing w:val="11"/>
                <w:sz w:val="20"/>
                <w:szCs w:val="20"/>
              </w:rPr>
              <w:t xml:space="preserve"> </w:t>
            </w:r>
            <w:r w:rsidRPr="00D96DD6">
              <w:rPr>
                <w:rFonts w:ascii="Tahoma" w:eastAsia="Arial" w:hAnsi="Tahoma" w:cs="Tahoma"/>
                <w:color w:val="292425"/>
                <w:sz w:val="20"/>
                <w:szCs w:val="20"/>
              </w:rPr>
              <w:t>adverse outcomes</w:t>
            </w:r>
          </w:p>
        </w:tc>
        <w:tc>
          <w:tcPr>
            <w:tcW w:w="3431" w:type="dxa"/>
            <w:tcBorders>
              <w:top w:val="single" w:sz="4" w:space="0" w:color="292425"/>
              <w:left w:val="single" w:sz="4" w:space="0" w:color="292425"/>
              <w:bottom w:val="single" w:sz="4" w:space="0" w:color="292425"/>
              <w:right w:val="single" w:sz="4" w:space="0" w:color="292425"/>
            </w:tcBorders>
          </w:tcPr>
          <w:p w:rsidR="005C7318" w:rsidRPr="00D96DD6" w:rsidRDefault="005C7318" w:rsidP="009F43DF">
            <w:pPr>
              <w:rPr>
                <w:rFonts w:ascii="Tahoma" w:hAnsi="Tahoma" w:cs="Tahoma"/>
              </w:rPr>
            </w:pPr>
          </w:p>
        </w:tc>
        <w:tc>
          <w:tcPr>
            <w:tcW w:w="3432" w:type="dxa"/>
            <w:tcBorders>
              <w:top w:val="single" w:sz="4" w:space="0" w:color="292425"/>
              <w:left w:val="single" w:sz="4" w:space="0" w:color="292425"/>
              <w:bottom w:val="single" w:sz="4" w:space="0" w:color="292425"/>
              <w:right w:val="single" w:sz="4" w:space="0" w:color="292425"/>
            </w:tcBorders>
          </w:tcPr>
          <w:p w:rsidR="005C7318" w:rsidRPr="00D96DD6" w:rsidRDefault="005C7318" w:rsidP="009F43DF">
            <w:pPr>
              <w:rPr>
                <w:rFonts w:ascii="Tahoma" w:hAnsi="Tahoma" w:cs="Tahoma"/>
              </w:rPr>
            </w:pPr>
          </w:p>
        </w:tc>
      </w:tr>
    </w:tbl>
    <w:p w:rsidR="005C7318" w:rsidRPr="00D96DD6" w:rsidRDefault="005C7318" w:rsidP="00BC1427">
      <w:pPr>
        <w:spacing w:before="6" w:line="200" w:lineRule="exact"/>
        <w:rPr>
          <w:rFonts w:ascii="Tahoma" w:hAnsi="Tahoma" w:cs="Tahoma"/>
        </w:rPr>
      </w:pPr>
    </w:p>
    <w:p w:rsidR="00BC1427" w:rsidRPr="00D96DD6" w:rsidRDefault="00BC1427" w:rsidP="005C7318">
      <w:pPr>
        <w:spacing w:before="31"/>
        <w:ind w:left="-142"/>
        <w:rPr>
          <w:rFonts w:ascii="Tahoma" w:eastAsia="Arial" w:hAnsi="Tahoma" w:cs="Tahoma"/>
          <w:b/>
          <w:color w:val="292425"/>
          <w:w w:val="103"/>
          <w:sz w:val="24"/>
          <w:szCs w:val="24"/>
        </w:rPr>
      </w:pPr>
      <w:r w:rsidRPr="00D96DD6">
        <w:rPr>
          <w:rFonts w:ascii="Tahoma" w:eastAsia="Arial" w:hAnsi="Tahoma" w:cs="Tahoma"/>
          <w:b/>
          <w:color w:val="292425"/>
          <w:sz w:val="24"/>
          <w:szCs w:val="24"/>
        </w:rPr>
        <w:t>Ag</w:t>
      </w:r>
      <w:r w:rsidRPr="00D96DD6">
        <w:rPr>
          <w:rFonts w:ascii="Tahoma" w:eastAsia="Arial" w:hAnsi="Tahoma" w:cs="Tahoma"/>
          <w:b/>
          <w:color w:val="292425"/>
          <w:spacing w:val="-4"/>
          <w:sz w:val="24"/>
          <w:szCs w:val="24"/>
        </w:rPr>
        <w:t>r</w:t>
      </w:r>
      <w:r w:rsidRPr="00D96DD6">
        <w:rPr>
          <w:rFonts w:ascii="Tahoma" w:eastAsia="Arial" w:hAnsi="Tahoma" w:cs="Tahoma"/>
          <w:b/>
          <w:color w:val="292425"/>
          <w:sz w:val="24"/>
          <w:szCs w:val="24"/>
        </w:rPr>
        <w:t>eed</w:t>
      </w:r>
      <w:r w:rsidRPr="00D96DD6">
        <w:rPr>
          <w:rFonts w:ascii="Tahoma" w:eastAsia="Arial" w:hAnsi="Tahoma" w:cs="Tahoma"/>
          <w:b/>
          <w:color w:val="292425"/>
          <w:spacing w:val="3"/>
          <w:sz w:val="24"/>
          <w:szCs w:val="24"/>
        </w:rPr>
        <w:t xml:space="preserve"> </w:t>
      </w:r>
      <w:r w:rsidRPr="00D96DD6">
        <w:rPr>
          <w:rFonts w:ascii="Tahoma" w:eastAsia="Arial" w:hAnsi="Tahoma" w:cs="Tahoma"/>
          <w:b/>
          <w:color w:val="292425"/>
          <w:sz w:val="24"/>
          <w:szCs w:val="24"/>
        </w:rPr>
        <w:t xml:space="preserve">by:                                                            </w:t>
      </w:r>
      <w:r w:rsidRPr="00D96DD6">
        <w:rPr>
          <w:rFonts w:ascii="Tahoma" w:eastAsia="Arial" w:hAnsi="Tahoma" w:cs="Tahoma"/>
          <w:b/>
          <w:color w:val="292425"/>
          <w:spacing w:val="40"/>
          <w:sz w:val="24"/>
          <w:szCs w:val="24"/>
        </w:rPr>
        <w:t xml:space="preserve"> </w:t>
      </w:r>
      <w:r w:rsidRPr="00D96DD6">
        <w:rPr>
          <w:rFonts w:ascii="Tahoma" w:eastAsia="Arial" w:hAnsi="Tahoma" w:cs="Tahoma"/>
          <w:b/>
          <w:color w:val="292425"/>
          <w:sz w:val="24"/>
          <w:szCs w:val="24"/>
        </w:rPr>
        <w:t>Relationship</w:t>
      </w:r>
      <w:r w:rsidRPr="00D96DD6">
        <w:rPr>
          <w:rFonts w:ascii="Tahoma" w:eastAsia="Arial" w:hAnsi="Tahoma" w:cs="Tahoma"/>
          <w:b/>
          <w:color w:val="292425"/>
          <w:spacing w:val="7"/>
          <w:sz w:val="24"/>
          <w:szCs w:val="24"/>
        </w:rPr>
        <w:t xml:space="preserve"> </w:t>
      </w:r>
      <w:r w:rsidRPr="00D96DD6">
        <w:rPr>
          <w:rFonts w:ascii="Tahoma" w:eastAsia="Arial" w:hAnsi="Tahoma" w:cs="Tahoma"/>
          <w:b/>
          <w:color w:val="292425"/>
          <w:sz w:val="24"/>
          <w:szCs w:val="24"/>
        </w:rPr>
        <w:t>to</w:t>
      </w:r>
      <w:r w:rsidRPr="00D96DD6">
        <w:rPr>
          <w:rFonts w:ascii="Tahoma" w:eastAsia="Arial" w:hAnsi="Tahoma" w:cs="Tahoma"/>
          <w:b/>
          <w:color w:val="292425"/>
          <w:spacing w:val="19"/>
          <w:sz w:val="24"/>
          <w:szCs w:val="24"/>
        </w:rPr>
        <w:t xml:space="preserve"> </w:t>
      </w:r>
      <w:r w:rsidRPr="00D96DD6">
        <w:rPr>
          <w:rFonts w:ascii="Tahoma" w:eastAsia="Arial" w:hAnsi="Tahoma" w:cs="Tahoma"/>
          <w:b/>
          <w:color w:val="292425"/>
          <w:w w:val="103"/>
          <w:sz w:val="24"/>
          <w:szCs w:val="24"/>
        </w:rPr>
        <w:t xml:space="preserve">child </w:t>
      </w:r>
    </w:p>
    <w:p w:rsidR="00BC1427" w:rsidRPr="00D96DD6" w:rsidRDefault="00BC1427" w:rsidP="005C7318">
      <w:pPr>
        <w:spacing w:before="31"/>
        <w:rPr>
          <w:rFonts w:ascii="Tahoma" w:eastAsia="Arial" w:hAnsi="Tahoma" w:cs="Tahoma"/>
          <w:b/>
          <w:sz w:val="24"/>
          <w:szCs w:val="24"/>
        </w:rPr>
      </w:pPr>
      <w:r w:rsidRPr="00D96DD6">
        <w:rPr>
          <w:rFonts w:ascii="Tahoma" w:eastAsia="Arial" w:hAnsi="Tahoma" w:cs="Tahoma"/>
          <w:b/>
          <w:color w:val="292425"/>
          <w:w w:val="103"/>
          <w:sz w:val="24"/>
          <w:szCs w:val="24"/>
        </w:rPr>
        <w:t>Date</w:t>
      </w:r>
    </w:p>
    <w:p w:rsidR="00ED4251" w:rsidRDefault="00ED4251" w:rsidP="00ED4251">
      <w:pPr>
        <w:pStyle w:val="NoSpacing"/>
        <w:rPr>
          <w:rFonts w:ascii="Tahoma" w:hAnsi="Tahoma" w:cs="Tahoma"/>
          <w:b/>
          <w:sz w:val="28"/>
          <w:szCs w:val="28"/>
        </w:rPr>
      </w:pPr>
    </w:p>
    <w:p w:rsidR="00ED4251" w:rsidRDefault="00ED4251" w:rsidP="00ED4251">
      <w:pPr>
        <w:pStyle w:val="NoSpacing"/>
        <w:rPr>
          <w:rFonts w:ascii="Tahoma" w:hAnsi="Tahoma" w:cs="Tahoma"/>
          <w:b/>
          <w:sz w:val="28"/>
          <w:szCs w:val="28"/>
        </w:rPr>
      </w:pPr>
    </w:p>
    <w:p w:rsidR="00ED4251" w:rsidRDefault="00ED4251" w:rsidP="00ED4251">
      <w:pPr>
        <w:pStyle w:val="NoSpacing"/>
        <w:rPr>
          <w:rFonts w:ascii="Tahoma" w:hAnsi="Tahoma" w:cs="Tahoma"/>
          <w:b/>
          <w:sz w:val="28"/>
          <w:szCs w:val="28"/>
        </w:rPr>
      </w:pPr>
    </w:p>
    <w:p w:rsidR="005C7318" w:rsidRPr="005C7318" w:rsidRDefault="005C7318" w:rsidP="005C7318">
      <w:pPr>
        <w:pStyle w:val="MMTitle"/>
        <w:pBdr>
          <w:bottom w:val="none" w:sz="0" w:space="0" w:color="auto"/>
        </w:pBdr>
        <w:ind w:left="-180"/>
        <w:jc w:val="center"/>
        <w:outlineLvl w:val="0"/>
        <w:rPr>
          <w:rFonts w:ascii="Arial" w:hAnsi="Arial" w:cs="Arial"/>
          <w:b/>
          <w:color w:val="000000"/>
          <w:sz w:val="44"/>
          <w:szCs w:val="44"/>
        </w:rPr>
      </w:pPr>
      <w:r w:rsidRPr="005C7318">
        <w:rPr>
          <w:rFonts w:ascii="Arial" w:hAnsi="Arial" w:cs="Arial"/>
          <w:b/>
          <w:color w:val="000000"/>
          <w:sz w:val="44"/>
          <w:szCs w:val="44"/>
        </w:rPr>
        <w:t>Elburton School</w:t>
      </w:r>
    </w:p>
    <w:p w:rsidR="005C7318" w:rsidRPr="005C7318" w:rsidRDefault="005C7318" w:rsidP="005C7318">
      <w:pPr>
        <w:pStyle w:val="MMTitle"/>
        <w:pBdr>
          <w:bottom w:val="none" w:sz="0" w:space="0" w:color="auto"/>
        </w:pBdr>
        <w:ind w:left="-180"/>
        <w:jc w:val="center"/>
        <w:outlineLvl w:val="0"/>
        <w:rPr>
          <w:rFonts w:ascii="Arial" w:hAnsi="Arial" w:cs="Arial"/>
          <w:b/>
          <w:color w:val="000000"/>
          <w:sz w:val="44"/>
          <w:szCs w:val="44"/>
        </w:rPr>
      </w:pPr>
      <w:r w:rsidRPr="005C7318">
        <w:rPr>
          <w:rFonts w:ascii="Arial" w:hAnsi="Arial" w:cs="Arial"/>
          <w:b/>
          <w:color w:val="000000"/>
          <w:sz w:val="44"/>
          <w:szCs w:val="44"/>
        </w:rPr>
        <w:t>Anti Bullying Policy</w:t>
      </w:r>
    </w:p>
    <w:p w:rsidR="005C7318" w:rsidRPr="00FC35A0" w:rsidRDefault="005C7318" w:rsidP="005C7318">
      <w:pPr>
        <w:pStyle w:val="MMTitle"/>
        <w:pBdr>
          <w:bottom w:val="none" w:sz="0" w:space="0" w:color="auto"/>
        </w:pBdr>
        <w:ind w:left="-180"/>
        <w:outlineLvl w:val="0"/>
        <w:rPr>
          <w:rFonts w:ascii="Arial" w:hAnsi="Arial" w:cs="Arial"/>
          <w:color w:val="000000"/>
          <w:sz w:val="32"/>
          <w:szCs w:val="32"/>
        </w:rPr>
      </w:pPr>
    </w:p>
    <w:p w:rsidR="005C7318" w:rsidRPr="00FC35A0" w:rsidRDefault="005C7318" w:rsidP="005C7318">
      <w:pPr>
        <w:pStyle w:val="MMTitle"/>
        <w:pBdr>
          <w:bottom w:val="none" w:sz="0" w:space="0" w:color="auto"/>
        </w:pBdr>
        <w:outlineLvl w:val="0"/>
        <w:rPr>
          <w:rFonts w:ascii="Arial" w:hAnsi="Arial" w:cs="Arial"/>
          <w:b/>
          <w:color w:val="000000"/>
          <w:sz w:val="32"/>
          <w:szCs w:val="32"/>
        </w:rPr>
      </w:pPr>
      <w:r w:rsidRPr="00FC35A0">
        <w:rPr>
          <w:rFonts w:ascii="Arial" w:hAnsi="Arial" w:cs="Arial"/>
          <w:b/>
          <w:color w:val="000000"/>
          <w:sz w:val="32"/>
          <w:szCs w:val="32"/>
        </w:rPr>
        <w:t>We believe bullying is best defined as:</w:t>
      </w:r>
    </w:p>
    <w:p w:rsidR="005C7318" w:rsidRPr="00FC35A0" w:rsidRDefault="005C7318" w:rsidP="005C7318">
      <w:pPr>
        <w:pStyle w:val="MMTitle"/>
        <w:pBdr>
          <w:bottom w:val="none" w:sz="0" w:space="0" w:color="auto"/>
        </w:pBdr>
        <w:ind w:left="1440"/>
        <w:outlineLvl w:val="0"/>
        <w:rPr>
          <w:rFonts w:ascii="Arial" w:hAnsi="Arial" w:cs="Arial"/>
          <w:color w:val="000000"/>
          <w:sz w:val="32"/>
          <w:szCs w:val="32"/>
        </w:rPr>
      </w:pPr>
    </w:p>
    <w:p w:rsidR="005C7318" w:rsidRPr="00FC35A0" w:rsidRDefault="005C7318" w:rsidP="005C7318">
      <w:pPr>
        <w:pStyle w:val="MMTitle"/>
        <w:pBdr>
          <w:bottom w:val="none" w:sz="0" w:space="0" w:color="auto"/>
        </w:pBdr>
        <w:outlineLvl w:val="0"/>
        <w:rPr>
          <w:rFonts w:ascii="Arial" w:hAnsi="Arial" w:cs="Arial"/>
          <w:i/>
          <w:color w:val="000000"/>
          <w:sz w:val="32"/>
          <w:szCs w:val="32"/>
        </w:rPr>
      </w:pPr>
      <w:r w:rsidRPr="00FC35A0">
        <w:rPr>
          <w:rFonts w:ascii="Arial" w:hAnsi="Arial" w:cs="Arial"/>
          <w:i/>
          <w:color w:val="000000"/>
          <w:sz w:val="32"/>
          <w:szCs w:val="32"/>
        </w:rPr>
        <w:t>Behaviour by an individual or group, usually repeated over time, either intentionally or unintentionally hurting another individual or group</w:t>
      </w:r>
      <w:r>
        <w:rPr>
          <w:rFonts w:ascii="Arial" w:hAnsi="Arial" w:cs="Arial"/>
          <w:i/>
          <w:color w:val="000000"/>
          <w:sz w:val="32"/>
          <w:szCs w:val="32"/>
        </w:rPr>
        <w:t>,</w:t>
      </w:r>
      <w:r w:rsidRPr="00FC35A0">
        <w:rPr>
          <w:rFonts w:ascii="Arial" w:hAnsi="Arial" w:cs="Arial"/>
          <w:i/>
          <w:color w:val="000000"/>
          <w:sz w:val="32"/>
          <w:szCs w:val="32"/>
        </w:rPr>
        <w:t xml:space="preserve"> physically, socially or emotionally.</w:t>
      </w:r>
    </w:p>
    <w:p w:rsidR="005C7318" w:rsidRDefault="005C7318" w:rsidP="005C7318">
      <w:pPr>
        <w:pStyle w:val="MMTitle"/>
        <w:pBdr>
          <w:bottom w:val="none" w:sz="0" w:space="0" w:color="auto"/>
        </w:pBdr>
        <w:outlineLvl w:val="0"/>
        <w:rPr>
          <w:rFonts w:ascii="Arial" w:hAnsi="Arial" w:cs="Arial"/>
          <w:b/>
          <w:i/>
          <w:color w:val="000000"/>
          <w:sz w:val="32"/>
          <w:szCs w:val="32"/>
        </w:rPr>
      </w:pPr>
    </w:p>
    <w:p w:rsidR="005C7318" w:rsidRPr="00FC35A0" w:rsidRDefault="005C7318" w:rsidP="005C7318">
      <w:pPr>
        <w:pStyle w:val="MMTitle"/>
        <w:pBdr>
          <w:bottom w:val="none" w:sz="0" w:space="0" w:color="auto"/>
        </w:pBdr>
        <w:outlineLvl w:val="0"/>
        <w:rPr>
          <w:rFonts w:ascii="Arial" w:hAnsi="Arial" w:cs="Arial"/>
          <w:b/>
          <w:i/>
          <w:color w:val="000000"/>
          <w:sz w:val="32"/>
          <w:szCs w:val="32"/>
        </w:rPr>
      </w:pPr>
      <w:r w:rsidRPr="00FC35A0">
        <w:rPr>
          <w:rFonts w:ascii="Arial" w:hAnsi="Arial" w:cs="Arial"/>
          <w:b/>
          <w:i/>
          <w:color w:val="000000"/>
          <w:sz w:val="32"/>
          <w:szCs w:val="32"/>
        </w:rPr>
        <w:t>Every person has a right not to be bullied</w:t>
      </w:r>
      <w:r>
        <w:rPr>
          <w:rFonts w:ascii="Arial" w:hAnsi="Arial" w:cs="Arial"/>
          <w:b/>
          <w:i/>
          <w:color w:val="000000"/>
          <w:sz w:val="32"/>
          <w:szCs w:val="32"/>
        </w:rPr>
        <w:t>.</w:t>
      </w:r>
    </w:p>
    <w:p w:rsidR="005C7318" w:rsidRPr="00FC35A0" w:rsidRDefault="005C7318" w:rsidP="005C7318">
      <w:pPr>
        <w:pStyle w:val="MMTitle"/>
        <w:pBdr>
          <w:bottom w:val="none" w:sz="0" w:space="0" w:color="auto"/>
        </w:pBdr>
        <w:ind w:left="1440"/>
        <w:outlineLvl w:val="0"/>
        <w:rPr>
          <w:rFonts w:ascii="Arial" w:hAnsi="Arial" w:cs="Arial"/>
          <w:b/>
          <w:i/>
          <w:color w:val="000000"/>
          <w:sz w:val="32"/>
          <w:szCs w:val="32"/>
        </w:rPr>
      </w:pPr>
    </w:p>
    <w:p w:rsidR="005C7318" w:rsidRPr="00FC35A0" w:rsidRDefault="005C7318" w:rsidP="005C7318">
      <w:pPr>
        <w:pStyle w:val="MMTitle"/>
        <w:pBdr>
          <w:bottom w:val="none" w:sz="0" w:space="0" w:color="auto"/>
        </w:pBdr>
        <w:outlineLvl w:val="0"/>
        <w:rPr>
          <w:rFonts w:ascii="Arial" w:hAnsi="Arial" w:cs="Arial"/>
          <w:b/>
          <w:i/>
          <w:color w:val="000000"/>
          <w:sz w:val="32"/>
          <w:szCs w:val="32"/>
        </w:rPr>
      </w:pPr>
      <w:r>
        <w:rPr>
          <w:rFonts w:ascii="Arial" w:hAnsi="Arial" w:cs="Arial"/>
          <w:b/>
          <w:i/>
          <w:color w:val="000000"/>
          <w:sz w:val="32"/>
          <w:szCs w:val="32"/>
        </w:rPr>
        <w:t>The school has</w:t>
      </w:r>
      <w:r w:rsidRPr="00FC35A0">
        <w:rPr>
          <w:rFonts w:ascii="Arial" w:hAnsi="Arial" w:cs="Arial"/>
          <w:b/>
          <w:i/>
          <w:color w:val="000000"/>
          <w:sz w:val="32"/>
          <w:szCs w:val="32"/>
        </w:rPr>
        <w:t xml:space="preserve"> a responsibility to promote a positive ethos of inclusion where tolerance and respect are promoted by all members</w:t>
      </w:r>
      <w:r>
        <w:rPr>
          <w:rFonts w:ascii="Arial" w:hAnsi="Arial" w:cs="Arial"/>
          <w:b/>
          <w:i/>
          <w:color w:val="000000"/>
          <w:sz w:val="32"/>
          <w:szCs w:val="32"/>
        </w:rPr>
        <w:t>.</w:t>
      </w:r>
    </w:p>
    <w:p w:rsidR="005C7318" w:rsidRPr="00FC35A0" w:rsidRDefault="005C7318" w:rsidP="005C7318">
      <w:pPr>
        <w:pStyle w:val="MMTitle"/>
        <w:pBdr>
          <w:bottom w:val="none" w:sz="0" w:space="0" w:color="auto"/>
        </w:pBdr>
        <w:ind w:left="1440"/>
        <w:outlineLvl w:val="0"/>
        <w:rPr>
          <w:rFonts w:ascii="Arial" w:hAnsi="Arial" w:cs="Arial"/>
          <w:b/>
          <w:i/>
          <w:color w:val="000000"/>
          <w:sz w:val="32"/>
          <w:szCs w:val="32"/>
        </w:rPr>
      </w:pPr>
    </w:p>
    <w:p w:rsidR="005C7318" w:rsidRPr="0043434B" w:rsidRDefault="005C7318" w:rsidP="005C7318">
      <w:pPr>
        <w:pStyle w:val="MMTitle"/>
        <w:pBdr>
          <w:bottom w:val="none" w:sz="0" w:space="0" w:color="auto"/>
        </w:pBdr>
        <w:outlineLvl w:val="0"/>
        <w:rPr>
          <w:rFonts w:ascii="Arial" w:hAnsi="Arial" w:cs="Arial"/>
          <w:b/>
          <w:i/>
          <w:color w:val="000000"/>
          <w:sz w:val="32"/>
          <w:szCs w:val="32"/>
        </w:rPr>
      </w:pPr>
      <w:r w:rsidRPr="00FC35A0">
        <w:rPr>
          <w:rFonts w:ascii="Arial" w:hAnsi="Arial" w:cs="Arial"/>
          <w:b/>
          <w:i/>
          <w:color w:val="000000"/>
          <w:sz w:val="32"/>
          <w:szCs w:val="32"/>
        </w:rPr>
        <w:t>Parents/carers of the school community have a right to be heard and a responsibility to work with the school towards a solution</w:t>
      </w:r>
      <w:r>
        <w:rPr>
          <w:rFonts w:ascii="Arial" w:hAnsi="Arial" w:cs="Arial"/>
          <w:b/>
          <w:i/>
          <w:color w:val="000000"/>
          <w:sz w:val="32"/>
          <w:szCs w:val="32"/>
        </w:rPr>
        <w:t>.</w:t>
      </w:r>
    </w:p>
    <w:p w:rsidR="005C7318" w:rsidRPr="00FC35A0" w:rsidRDefault="005C7318" w:rsidP="005C7318">
      <w:pPr>
        <w:pStyle w:val="MMTitle"/>
        <w:pBdr>
          <w:bottom w:val="none" w:sz="0" w:space="0" w:color="auto"/>
        </w:pBdr>
        <w:ind w:left="1440"/>
        <w:jc w:val="center"/>
        <w:outlineLvl w:val="0"/>
        <w:rPr>
          <w:rFonts w:ascii="Arial" w:hAnsi="Arial" w:cs="Arial"/>
          <w:b/>
          <w:i/>
          <w:color w:val="000000"/>
          <w:sz w:val="24"/>
          <w:szCs w:val="24"/>
        </w:rPr>
      </w:pPr>
    </w:p>
    <w:p w:rsidR="005C7318" w:rsidRDefault="005C7318" w:rsidP="005C7318">
      <w:pPr>
        <w:spacing w:after="192" w:line="240" w:lineRule="auto"/>
        <w:rPr>
          <w:rFonts w:ascii="Arial" w:hAnsi="Arial" w:cs="Arial"/>
          <w:color w:val="000000"/>
          <w:sz w:val="32"/>
          <w:szCs w:val="32"/>
        </w:rPr>
      </w:pPr>
      <w:r w:rsidRPr="00FC35A0">
        <w:rPr>
          <w:rFonts w:ascii="Arial" w:hAnsi="Arial" w:cs="Arial"/>
          <w:color w:val="000000"/>
          <w:sz w:val="32"/>
          <w:szCs w:val="32"/>
        </w:rPr>
        <w:t xml:space="preserve">This policy has been produced to be used by pupils, families and staff to define and agree what bullying is in order to create a greater understanding of bullying behaviours.  </w:t>
      </w:r>
    </w:p>
    <w:p w:rsidR="005C7318" w:rsidRPr="00FC35A0" w:rsidRDefault="005C7318" w:rsidP="005C7318">
      <w:pPr>
        <w:spacing w:after="192" w:line="240" w:lineRule="auto"/>
        <w:rPr>
          <w:rFonts w:ascii="Arial" w:hAnsi="Arial" w:cs="Arial"/>
          <w:color w:val="000000"/>
          <w:sz w:val="32"/>
          <w:szCs w:val="32"/>
        </w:rPr>
      </w:pPr>
      <w:r w:rsidRPr="00FC35A0">
        <w:rPr>
          <w:rFonts w:ascii="Arial" w:hAnsi="Arial" w:cs="Arial"/>
          <w:color w:val="000000"/>
          <w:sz w:val="32"/>
          <w:szCs w:val="32"/>
        </w:rPr>
        <w:t xml:space="preserve">Schools and communities can then apply policy and practice in the associated </w:t>
      </w:r>
      <w:r>
        <w:rPr>
          <w:rFonts w:ascii="Arial" w:hAnsi="Arial" w:cs="Arial"/>
          <w:b/>
          <w:color w:val="000000"/>
          <w:sz w:val="32"/>
          <w:szCs w:val="32"/>
        </w:rPr>
        <w:t xml:space="preserve">Anti </w:t>
      </w:r>
      <w:r w:rsidRPr="00FC35A0">
        <w:rPr>
          <w:rFonts w:ascii="Arial" w:hAnsi="Arial" w:cs="Arial"/>
          <w:b/>
          <w:color w:val="000000"/>
          <w:sz w:val="32"/>
          <w:szCs w:val="32"/>
        </w:rPr>
        <w:t>Bullying- P</w:t>
      </w:r>
      <w:r>
        <w:rPr>
          <w:rFonts w:ascii="Arial" w:hAnsi="Arial" w:cs="Arial"/>
          <w:b/>
          <w:color w:val="000000"/>
          <w:sz w:val="32"/>
          <w:szCs w:val="32"/>
        </w:rPr>
        <w:t>olicy and Practice Guidel</w:t>
      </w:r>
      <w:r w:rsidRPr="00FC35A0">
        <w:rPr>
          <w:rFonts w:ascii="Arial" w:hAnsi="Arial" w:cs="Arial"/>
          <w:b/>
          <w:color w:val="000000"/>
          <w:sz w:val="32"/>
          <w:szCs w:val="32"/>
        </w:rPr>
        <w:t>ines.</w:t>
      </w:r>
    </w:p>
    <w:p w:rsidR="005C7318" w:rsidRPr="00FC35A0" w:rsidRDefault="005C7318" w:rsidP="005C7318">
      <w:pPr>
        <w:pStyle w:val="MMTopic1"/>
        <w:numPr>
          <w:ilvl w:val="0"/>
          <w:numId w:val="0"/>
        </w:numPr>
        <w:rPr>
          <w:rFonts w:ascii="Arial" w:hAnsi="Arial" w:cs="Arial"/>
          <w:b w:val="0"/>
          <w:color w:val="000000"/>
          <w:sz w:val="22"/>
          <w:szCs w:val="22"/>
        </w:rPr>
      </w:pPr>
      <w:r>
        <w:rPr>
          <w:rFonts w:ascii="Arial" w:hAnsi="Arial" w:cs="Arial"/>
          <w:b w:val="0"/>
          <w:color w:val="000000"/>
          <w:sz w:val="22"/>
          <w:szCs w:val="22"/>
        </w:rPr>
        <w:br/>
        <w:t>Elburton School</w:t>
      </w:r>
      <w:r w:rsidRPr="00FC35A0">
        <w:rPr>
          <w:rFonts w:ascii="Arial" w:hAnsi="Arial" w:cs="Arial"/>
          <w:b w:val="0"/>
          <w:color w:val="000000"/>
          <w:sz w:val="22"/>
          <w:szCs w:val="22"/>
        </w:rPr>
        <w:t xml:space="preserve"> recognizes that bullying can seriously damage a person’s sense of self worth and impact on their learning and development; affecting their confidence and ability to cope. It can lead to serious and prolonged emotional damage for an individual. Bullying can also be harmful to the perpetrator and witnesses of such incidents; it can also have significant impact on all stakeholders within the school community by</w:t>
      </w:r>
      <w:r>
        <w:rPr>
          <w:rFonts w:ascii="Arial" w:hAnsi="Arial" w:cs="Arial"/>
          <w:b w:val="0"/>
          <w:color w:val="000000"/>
          <w:sz w:val="22"/>
          <w:szCs w:val="22"/>
        </w:rPr>
        <w:t xml:space="preserve"> reducing levels of trust and affecting attainment and achievement.</w:t>
      </w:r>
    </w:p>
    <w:p w:rsidR="005C7318" w:rsidRPr="00FC35A0" w:rsidRDefault="005C7318" w:rsidP="005C7318">
      <w:pPr>
        <w:spacing w:after="192" w:line="240" w:lineRule="auto"/>
        <w:rPr>
          <w:rFonts w:ascii="Arial" w:eastAsia="Times New Roman" w:hAnsi="Arial" w:cs="Arial"/>
          <w:bCs/>
          <w:color w:val="000000"/>
        </w:rPr>
      </w:pPr>
    </w:p>
    <w:p w:rsidR="005C7318" w:rsidRPr="00FC35A0" w:rsidRDefault="005C7318" w:rsidP="005C7318">
      <w:pPr>
        <w:spacing w:after="192" w:line="240" w:lineRule="auto"/>
        <w:rPr>
          <w:rFonts w:ascii="Arial" w:eastAsia="Times New Roman" w:hAnsi="Arial" w:cs="Arial"/>
          <w:color w:val="000000"/>
          <w:lang w:eastAsia="en-GB"/>
        </w:rPr>
      </w:pPr>
      <w:r w:rsidRPr="00FC35A0">
        <w:rPr>
          <w:rFonts w:ascii="Arial" w:eastAsia="Times New Roman" w:hAnsi="Arial" w:cs="Arial"/>
          <w:color w:val="000000"/>
          <w:lang w:eastAsia="en-GB"/>
        </w:rPr>
        <w:t>We also recognise that bullyin</w:t>
      </w:r>
      <w:r>
        <w:rPr>
          <w:rFonts w:ascii="Arial" w:eastAsia="Times New Roman" w:hAnsi="Arial" w:cs="Arial"/>
          <w:color w:val="000000"/>
          <w:lang w:eastAsia="en-GB"/>
        </w:rPr>
        <w:t>g can take place between pupils; between pupils and staff;</w:t>
      </w:r>
      <w:r w:rsidRPr="00FC35A0">
        <w:rPr>
          <w:rFonts w:ascii="Arial" w:eastAsia="Times New Roman" w:hAnsi="Arial" w:cs="Arial"/>
          <w:color w:val="000000"/>
          <w:lang w:eastAsia="en-GB"/>
        </w:rPr>
        <w:t xml:space="preserve"> between staff; between staff and parents; between parents; by individuals or groups; face-to-face, indirectly or using a range of cyberbullying methods. </w:t>
      </w:r>
    </w:p>
    <w:p w:rsidR="005C7318" w:rsidRPr="00FC35A0" w:rsidRDefault="005C7318" w:rsidP="005C7318">
      <w:pPr>
        <w:pStyle w:val="MMTopic1"/>
        <w:numPr>
          <w:ilvl w:val="0"/>
          <w:numId w:val="0"/>
        </w:numPr>
        <w:rPr>
          <w:rFonts w:ascii="Arial" w:hAnsi="Arial" w:cs="Arial"/>
          <w:b w:val="0"/>
          <w:color w:val="000000"/>
          <w:sz w:val="22"/>
          <w:szCs w:val="22"/>
          <w:lang w:val="en-GB" w:eastAsia="en-GB"/>
        </w:rPr>
      </w:pPr>
      <w:r w:rsidRPr="00FC35A0">
        <w:rPr>
          <w:rFonts w:ascii="Arial" w:hAnsi="Arial" w:cs="Arial"/>
          <w:b w:val="0"/>
          <w:color w:val="000000"/>
          <w:sz w:val="22"/>
          <w:szCs w:val="22"/>
        </w:rPr>
        <w:t>Bullying involv</w:t>
      </w:r>
      <w:r>
        <w:rPr>
          <w:rFonts w:ascii="Arial" w:hAnsi="Arial" w:cs="Arial"/>
          <w:b w:val="0"/>
          <w:color w:val="000000"/>
          <w:sz w:val="22"/>
          <w:szCs w:val="22"/>
        </w:rPr>
        <w:t>es:</w:t>
      </w:r>
      <w:r w:rsidRPr="00FC35A0">
        <w:rPr>
          <w:rFonts w:ascii="Arial" w:hAnsi="Arial" w:cs="Arial"/>
          <w:b w:val="0"/>
          <w:color w:val="000000"/>
          <w:sz w:val="22"/>
          <w:szCs w:val="22"/>
        </w:rPr>
        <w:t xml:space="preserve"> name-calling; taunting; mocking; </w:t>
      </w:r>
      <w:r w:rsidRPr="00FC35A0">
        <w:rPr>
          <w:rFonts w:ascii="Arial" w:hAnsi="Arial" w:cs="Arial"/>
          <w:b w:val="0"/>
          <w:color w:val="000000"/>
          <w:sz w:val="22"/>
          <w:szCs w:val="22"/>
          <w:lang w:val="en-GB" w:eastAsia="en-GB"/>
        </w:rPr>
        <w:t xml:space="preserve">making offensive comments; kicking; hitting; pushing; taking belongings; inappropriate text messaging and emailing; sending offensive or degrading images by phone or via the internet; producing offensive graffiti; gossiping; excluding people from groups; spreading hurtful and untruthful rumours, including threats of </w:t>
      </w:r>
      <w:r>
        <w:rPr>
          <w:rFonts w:ascii="Arial" w:hAnsi="Arial" w:cs="Arial"/>
          <w:b w:val="0"/>
          <w:color w:val="000000"/>
          <w:sz w:val="22"/>
          <w:szCs w:val="22"/>
          <w:lang w:val="en-GB" w:eastAsia="en-GB"/>
        </w:rPr>
        <w:t>‘</w:t>
      </w:r>
      <w:r w:rsidRPr="00FC35A0">
        <w:rPr>
          <w:rFonts w:ascii="Arial" w:hAnsi="Arial" w:cs="Arial"/>
          <w:b w:val="0"/>
          <w:color w:val="000000"/>
          <w:sz w:val="22"/>
          <w:szCs w:val="22"/>
          <w:lang w:val="en-GB" w:eastAsia="en-GB"/>
        </w:rPr>
        <w:t>outing</w:t>
      </w:r>
      <w:r>
        <w:rPr>
          <w:rFonts w:ascii="Arial" w:hAnsi="Arial" w:cs="Arial"/>
          <w:b w:val="0"/>
          <w:color w:val="000000"/>
          <w:sz w:val="22"/>
          <w:szCs w:val="22"/>
          <w:lang w:val="en-GB" w:eastAsia="en-GB"/>
        </w:rPr>
        <w:t>’ of personal information</w:t>
      </w:r>
      <w:r w:rsidRPr="00FC35A0">
        <w:rPr>
          <w:rFonts w:ascii="Arial" w:hAnsi="Arial" w:cs="Arial"/>
          <w:b w:val="0"/>
          <w:color w:val="000000"/>
          <w:sz w:val="22"/>
          <w:szCs w:val="22"/>
          <w:lang w:val="en-GB" w:eastAsia="en-GB"/>
        </w:rPr>
        <w:t xml:space="preserve">. </w:t>
      </w:r>
      <w:r>
        <w:rPr>
          <w:rFonts w:ascii="Arial" w:hAnsi="Arial" w:cs="Arial"/>
          <w:b w:val="0"/>
          <w:color w:val="000000"/>
          <w:sz w:val="22"/>
          <w:szCs w:val="22"/>
          <w:lang w:val="en-GB" w:eastAsia="en-GB"/>
        </w:rPr>
        <w:t xml:space="preserve">It may be subtle including whispering behind a hand, using body language to indicate exclusion of another. </w:t>
      </w:r>
      <w:r w:rsidRPr="00FC35A0">
        <w:rPr>
          <w:rFonts w:ascii="Arial" w:hAnsi="Arial" w:cs="Arial"/>
          <w:b w:val="0"/>
          <w:color w:val="000000"/>
          <w:sz w:val="22"/>
          <w:szCs w:val="22"/>
          <w:lang w:val="en-GB" w:eastAsia="en-GB"/>
        </w:rPr>
        <w:t>Although sometimes occurring between two individuals in isolation, it may also take place in the presence of others.</w:t>
      </w:r>
    </w:p>
    <w:p w:rsidR="005C7318" w:rsidRPr="00FC35A0" w:rsidRDefault="005C7318" w:rsidP="005C7318">
      <w:pPr>
        <w:pStyle w:val="MMTopic1"/>
        <w:numPr>
          <w:ilvl w:val="0"/>
          <w:numId w:val="0"/>
        </w:numPr>
        <w:rPr>
          <w:rFonts w:ascii="Arial" w:hAnsi="Arial" w:cs="Arial"/>
          <w:b w:val="0"/>
          <w:color w:val="000000"/>
          <w:sz w:val="22"/>
          <w:szCs w:val="22"/>
          <w:lang w:val="en-GB" w:eastAsia="en-GB"/>
        </w:rPr>
      </w:pPr>
      <w:r w:rsidRPr="00FC35A0">
        <w:rPr>
          <w:rFonts w:ascii="Arial" w:hAnsi="Arial" w:cs="Arial"/>
          <w:b w:val="0"/>
          <w:color w:val="000000"/>
          <w:sz w:val="22"/>
          <w:szCs w:val="22"/>
          <w:lang w:val="en-GB" w:eastAsia="en-GB"/>
        </w:rPr>
        <w:t xml:space="preserve">Bullying isn’t </w:t>
      </w:r>
      <w:r>
        <w:rPr>
          <w:rFonts w:ascii="Arial" w:hAnsi="Arial" w:cs="Arial"/>
          <w:b w:val="0"/>
          <w:color w:val="000000"/>
          <w:sz w:val="22"/>
          <w:szCs w:val="22"/>
          <w:lang w:val="en-GB" w:eastAsia="en-GB"/>
        </w:rPr>
        <w:t xml:space="preserve">an </w:t>
      </w:r>
      <w:r w:rsidRPr="00FC35A0">
        <w:rPr>
          <w:rFonts w:ascii="Arial" w:hAnsi="Arial" w:cs="Arial"/>
          <w:b w:val="0"/>
          <w:color w:val="000000"/>
          <w:sz w:val="22"/>
          <w:szCs w:val="22"/>
          <w:lang w:val="en-GB" w:eastAsia="en-GB"/>
        </w:rPr>
        <w:t>appropriate term to describe</w:t>
      </w:r>
      <w:r>
        <w:rPr>
          <w:rFonts w:ascii="Arial" w:hAnsi="Arial" w:cs="Arial"/>
          <w:b w:val="0"/>
          <w:color w:val="000000"/>
          <w:sz w:val="22"/>
          <w:szCs w:val="22"/>
          <w:lang w:val="en-GB" w:eastAsia="en-GB"/>
        </w:rPr>
        <w:t xml:space="preserve"> the following</w:t>
      </w:r>
      <w:r w:rsidRPr="00FC35A0">
        <w:rPr>
          <w:rFonts w:ascii="Arial" w:hAnsi="Arial" w:cs="Arial"/>
          <w:b w:val="0"/>
          <w:color w:val="000000"/>
          <w:sz w:val="22"/>
          <w:szCs w:val="22"/>
          <w:lang w:val="en-GB" w:eastAsia="en-GB"/>
        </w:rPr>
        <w:t xml:space="preserve">;   Losing your temper; not getting your own way; retaliating; having cross words; people </w:t>
      </w:r>
      <w:r>
        <w:rPr>
          <w:rFonts w:ascii="Arial" w:hAnsi="Arial" w:cs="Arial"/>
          <w:b w:val="0"/>
          <w:color w:val="000000"/>
          <w:sz w:val="22"/>
          <w:szCs w:val="22"/>
          <w:lang w:val="en-GB" w:eastAsia="en-GB"/>
        </w:rPr>
        <w:t>dis</w:t>
      </w:r>
      <w:r w:rsidRPr="00FC35A0">
        <w:rPr>
          <w:rFonts w:ascii="Arial" w:hAnsi="Arial" w:cs="Arial"/>
          <w:b w:val="0"/>
          <w:color w:val="000000"/>
          <w:sz w:val="22"/>
          <w:szCs w:val="22"/>
          <w:lang w:val="en-GB" w:eastAsia="en-GB"/>
        </w:rPr>
        <w:t>ag</w:t>
      </w:r>
      <w:r>
        <w:rPr>
          <w:rFonts w:ascii="Arial" w:hAnsi="Arial" w:cs="Arial"/>
          <w:b w:val="0"/>
          <w:color w:val="000000"/>
          <w:sz w:val="22"/>
          <w:szCs w:val="22"/>
          <w:lang w:val="en-GB" w:eastAsia="en-GB"/>
        </w:rPr>
        <w:t>reeing; or falling out with</w:t>
      </w:r>
      <w:r w:rsidRPr="00FC35A0">
        <w:rPr>
          <w:rFonts w:ascii="Arial" w:hAnsi="Arial" w:cs="Arial"/>
          <w:b w:val="0"/>
          <w:color w:val="000000"/>
          <w:sz w:val="22"/>
          <w:szCs w:val="22"/>
          <w:lang w:val="en-GB" w:eastAsia="en-GB"/>
        </w:rPr>
        <w:t xml:space="preserve"> friends.</w:t>
      </w:r>
    </w:p>
    <w:p w:rsidR="005C7318" w:rsidRPr="00FC35A0" w:rsidRDefault="005C7318" w:rsidP="005C7318">
      <w:pPr>
        <w:spacing w:after="192" w:line="240" w:lineRule="auto"/>
        <w:rPr>
          <w:rFonts w:ascii="Arial" w:eastAsia="Times New Roman" w:hAnsi="Arial" w:cs="Arial"/>
          <w:bCs/>
          <w:color w:val="000000"/>
        </w:rPr>
      </w:pPr>
    </w:p>
    <w:p w:rsidR="005C7318" w:rsidRPr="00FC35A0" w:rsidRDefault="005C7318" w:rsidP="005C7318">
      <w:pPr>
        <w:spacing w:after="192" w:line="240" w:lineRule="auto"/>
        <w:rPr>
          <w:rFonts w:ascii="Arial" w:eastAsia="Times New Roman" w:hAnsi="Arial" w:cs="Arial"/>
          <w:color w:val="000000"/>
          <w:lang w:eastAsia="en-GB"/>
        </w:rPr>
      </w:pPr>
      <w:r w:rsidRPr="00FC35A0">
        <w:rPr>
          <w:rFonts w:ascii="Arial" w:eastAsia="Times New Roman" w:hAnsi="Arial" w:cs="Arial"/>
          <w:color w:val="000000"/>
          <w:lang w:eastAsia="en-GB"/>
        </w:rPr>
        <w:t>Pupils are targeted</w:t>
      </w:r>
      <w:r>
        <w:rPr>
          <w:rFonts w:ascii="Arial" w:eastAsia="Times New Roman" w:hAnsi="Arial" w:cs="Arial"/>
          <w:color w:val="000000"/>
          <w:lang w:eastAsia="en-GB"/>
        </w:rPr>
        <w:t>, usually on more than one occasion,</w:t>
      </w:r>
      <w:r w:rsidRPr="00FC35A0">
        <w:rPr>
          <w:rFonts w:ascii="Arial" w:eastAsia="Times New Roman" w:hAnsi="Arial" w:cs="Arial"/>
          <w:color w:val="000000"/>
          <w:lang w:eastAsia="en-GB"/>
        </w:rPr>
        <w:t xml:space="preserve"> by those who bully. Specific types of bullying behaviours include that which </w:t>
      </w:r>
      <w:r>
        <w:rPr>
          <w:rFonts w:ascii="Arial" w:eastAsia="Times New Roman" w:hAnsi="Arial" w:cs="Arial"/>
          <w:color w:val="000000"/>
          <w:lang w:eastAsia="en-GB"/>
        </w:rPr>
        <w:t>relate</w:t>
      </w:r>
      <w:r w:rsidRPr="00FC35A0">
        <w:rPr>
          <w:rFonts w:ascii="Arial" w:eastAsia="Times New Roman" w:hAnsi="Arial" w:cs="Arial"/>
          <w:color w:val="000000"/>
          <w:lang w:eastAsia="en-GB"/>
        </w:rPr>
        <w:t xml:space="preserve"> to:</w:t>
      </w:r>
    </w:p>
    <w:p w:rsidR="005C7318" w:rsidRPr="00FC35A0" w:rsidRDefault="005C7318" w:rsidP="00B90367">
      <w:pPr>
        <w:numPr>
          <w:ilvl w:val="0"/>
          <w:numId w:val="86"/>
        </w:numPr>
        <w:spacing w:after="33" w:line="240" w:lineRule="auto"/>
        <w:ind w:left="273" w:right="87" w:firstLine="447"/>
        <w:rPr>
          <w:rFonts w:ascii="Arial" w:eastAsia="Times New Roman" w:hAnsi="Arial" w:cs="Arial"/>
          <w:color w:val="000000"/>
          <w:lang w:eastAsia="en-GB"/>
        </w:rPr>
      </w:pPr>
      <w:r w:rsidRPr="00FC35A0">
        <w:rPr>
          <w:rFonts w:ascii="Arial" w:eastAsia="Times New Roman" w:hAnsi="Arial" w:cs="Arial"/>
          <w:color w:val="000000"/>
          <w:lang w:eastAsia="en-GB"/>
        </w:rPr>
        <w:t>race, religion or culture</w:t>
      </w:r>
    </w:p>
    <w:p w:rsidR="005C7318" w:rsidRPr="00FC35A0" w:rsidRDefault="005C7318" w:rsidP="00B90367">
      <w:pPr>
        <w:numPr>
          <w:ilvl w:val="0"/>
          <w:numId w:val="86"/>
        </w:numPr>
        <w:spacing w:after="33" w:line="240" w:lineRule="auto"/>
        <w:ind w:left="273" w:right="87" w:firstLine="447"/>
        <w:rPr>
          <w:rFonts w:ascii="Arial" w:eastAsia="Times New Roman" w:hAnsi="Arial" w:cs="Arial"/>
          <w:color w:val="000000"/>
          <w:lang w:eastAsia="en-GB"/>
        </w:rPr>
      </w:pPr>
      <w:r w:rsidRPr="00FC35A0">
        <w:rPr>
          <w:rFonts w:ascii="Arial" w:eastAsia="Times New Roman" w:hAnsi="Arial" w:cs="Arial"/>
          <w:color w:val="000000"/>
          <w:lang w:eastAsia="en-GB"/>
        </w:rPr>
        <w:t>SEN or disabilities</w:t>
      </w:r>
    </w:p>
    <w:p w:rsidR="005C7318" w:rsidRPr="00FC35A0" w:rsidRDefault="005C7318" w:rsidP="00B90367">
      <w:pPr>
        <w:numPr>
          <w:ilvl w:val="0"/>
          <w:numId w:val="86"/>
        </w:numPr>
        <w:spacing w:after="33" w:line="240" w:lineRule="auto"/>
        <w:ind w:left="273" w:right="87" w:firstLine="447"/>
        <w:rPr>
          <w:rFonts w:ascii="Arial" w:eastAsia="Times New Roman" w:hAnsi="Arial" w:cs="Arial"/>
          <w:color w:val="000000"/>
          <w:lang w:eastAsia="en-GB"/>
        </w:rPr>
      </w:pPr>
      <w:r w:rsidRPr="00FC35A0">
        <w:rPr>
          <w:rFonts w:ascii="Arial" w:eastAsia="Times New Roman" w:hAnsi="Arial" w:cs="Arial"/>
          <w:color w:val="000000"/>
          <w:lang w:eastAsia="en-GB"/>
        </w:rPr>
        <w:t>appearance or health conditions</w:t>
      </w:r>
    </w:p>
    <w:p w:rsidR="005C7318" w:rsidRDefault="005C7318" w:rsidP="00B90367">
      <w:pPr>
        <w:numPr>
          <w:ilvl w:val="0"/>
          <w:numId w:val="86"/>
        </w:numPr>
        <w:spacing w:after="33" w:line="240" w:lineRule="auto"/>
        <w:ind w:left="273" w:right="87" w:firstLine="447"/>
        <w:rPr>
          <w:rFonts w:ascii="Arial" w:eastAsia="Times New Roman" w:hAnsi="Arial" w:cs="Arial"/>
          <w:color w:val="000000"/>
          <w:lang w:eastAsia="en-GB"/>
        </w:rPr>
      </w:pPr>
      <w:r w:rsidRPr="00FC35A0">
        <w:rPr>
          <w:rFonts w:ascii="Arial" w:eastAsia="Times New Roman" w:hAnsi="Arial" w:cs="Arial"/>
          <w:color w:val="000000"/>
          <w:lang w:eastAsia="en-GB"/>
        </w:rPr>
        <w:t>sexual orientation</w:t>
      </w:r>
    </w:p>
    <w:p w:rsidR="005C7318" w:rsidRPr="00FC35A0" w:rsidRDefault="005C7318" w:rsidP="00B90367">
      <w:pPr>
        <w:numPr>
          <w:ilvl w:val="0"/>
          <w:numId w:val="93"/>
        </w:numPr>
        <w:spacing w:after="33" w:line="240" w:lineRule="auto"/>
        <w:ind w:right="87"/>
        <w:rPr>
          <w:rFonts w:ascii="Arial" w:eastAsia="Times New Roman" w:hAnsi="Arial" w:cs="Arial"/>
          <w:color w:val="000000"/>
          <w:lang w:eastAsia="en-GB"/>
        </w:rPr>
      </w:pPr>
      <w:r>
        <w:rPr>
          <w:rFonts w:ascii="Arial" w:eastAsia="Times New Roman" w:hAnsi="Arial" w:cs="Arial"/>
          <w:color w:val="000000"/>
          <w:lang w:eastAsia="en-GB"/>
        </w:rPr>
        <w:t xml:space="preserve">      </w:t>
      </w:r>
      <w:r w:rsidRPr="00FC35A0">
        <w:rPr>
          <w:rFonts w:ascii="Arial" w:eastAsia="Times New Roman" w:hAnsi="Arial" w:cs="Arial"/>
          <w:color w:val="000000"/>
          <w:lang w:eastAsia="en-GB"/>
        </w:rPr>
        <w:t>young carers, looked-after children or otherwise related to home circumstances</w:t>
      </w:r>
    </w:p>
    <w:p w:rsidR="005C7318" w:rsidRPr="00FC35A0" w:rsidRDefault="005C7318" w:rsidP="00B90367">
      <w:pPr>
        <w:numPr>
          <w:ilvl w:val="0"/>
          <w:numId w:val="86"/>
        </w:numPr>
        <w:spacing w:after="33" w:line="240" w:lineRule="auto"/>
        <w:ind w:left="273" w:right="87" w:firstLine="447"/>
        <w:rPr>
          <w:rFonts w:ascii="Arial" w:eastAsia="Times New Roman" w:hAnsi="Arial" w:cs="Arial"/>
          <w:color w:val="000000"/>
          <w:lang w:eastAsia="en-GB"/>
        </w:rPr>
      </w:pPr>
      <w:r w:rsidRPr="00FC35A0">
        <w:rPr>
          <w:rFonts w:ascii="Arial" w:eastAsia="Times New Roman" w:hAnsi="Arial" w:cs="Arial"/>
          <w:color w:val="000000"/>
          <w:lang w:eastAsia="en-GB"/>
        </w:rPr>
        <w:t>sexist or sexual bullying</w:t>
      </w:r>
    </w:p>
    <w:p w:rsidR="005C7318" w:rsidRDefault="005C7318" w:rsidP="00B90367">
      <w:pPr>
        <w:numPr>
          <w:ilvl w:val="0"/>
          <w:numId w:val="86"/>
        </w:numPr>
        <w:spacing w:after="33" w:line="240" w:lineRule="auto"/>
        <w:ind w:left="273" w:right="87" w:firstLine="447"/>
        <w:rPr>
          <w:rFonts w:ascii="Arial" w:eastAsia="Times New Roman" w:hAnsi="Arial" w:cs="Arial"/>
          <w:color w:val="000000"/>
          <w:lang w:eastAsia="en-GB"/>
        </w:rPr>
      </w:pPr>
      <w:r w:rsidRPr="00FC35A0">
        <w:rPr>
          <w:rFonts w:ascii="Arial" w:eastAsia="Times New Roman" w:hAnsi="Arial" w:cs="Arial"/>
          <w:color w:val="000000"/>
          <w:lang w:eastAsia="en-GB"/>
        </w:rPr>
        <w:t>cyber bullying</w:t>
      </w:r>
    </w:p>
    <w:p w:rsidR="005C7318" w:rsidRPr="005A292B" w:rsidRDefault="005C7318" w:rsidP="00B90367">
      <w:pPr>
        <w:numPr>
          <w:ilvl w:val="0"/>
          <w:numId w:val="86"/>
        </w:numPr>
        <w:spacing w:after="33" w:line="240" w:lineRule="auto"/>
        <w:ind w:left="273" w:right="87" w:firstLine="447"/>
        <w:rPr>
          <w:rFonts w:ascii="Arial" w:eastAsia="Times New Roman" w:hAnsi="Arial" w:cs="Arial"/>
          <w:color w:val="000000"/>
          <w:lang w:eastAsia="en-GB"/>
        </w:rPr>
      </w:pPr>
      <w:r>
        <w:rPr>
          <w:rFonts w:ascii="Arial" w:eastAsia="Times New Roman" w:hAnsi="Arial" w:cs="Arial"/>
          <w:color w:val="000000"/>
          <w:lang w:eastAsia="en-GB"/>
        </w:rPr>
        <w:t>p</w:t>
      </w:r>
      <w:r w:rsidRPr="005A292B">
        <w:rPr>
          <w:rFonts w:ascii="Arial" w:eastAsia="Times New Roman" w:hAnsi="Arial" w:cs="Arial"/>
          <w:color w:val="000000"/>
          <w:lang w:eastAsia="en-GB"/>
        </w:rPr>
        <w:t>ersonal wealth or possessions</w:t>
      </w:r>
    </w:p>
    <w:p w:rsidR="005C7318" w:rsidRDefault="005C7318" w:rsidP="00B90367">
      <w:pPr>
        <w:numPr>
          <w:ilvl w:val="0"/>
          <w:numId w:val="86"/>
        </w:numPr>
        <w:spacing w:after="33" w:line="240" w:lineRule="auto"/>
        <w:ind w:left="273" w:right="87" w:firstLine="447"/>
        <w:rPr>
          <w:rFonts w:ascii="Arial" w:eastAsia="Times New Roman" w:hAnsi="Arial" w:cs="Arial"/>
          <w:color w:val="000000"/>
          <w:lang w:eastAsia="en-GB"/>
        </w:rPr>
      </w:pPr>
      <w:r>
        <w:rPr>
          <w:rFonts w:ascii="Arial" w:eastAsia="Times New Roman" w:hAnsi="Arial" w:cs="Arial"/>
          <w:color w:val="000000"/>
          <w:lang w:eastAsia="en-GB"/>
        </w:rPr>
        <w:t>being academic or talented</w:t>
      </w:r>
    </w:p>
    <w:p w:rsidR="005C7318" w:rsidRDefault="005C7318" w:rsidP="00B90367">
      <w:pPr>
        <w:numPr>
          <w:ilvl w:val="0"/>
          <w:numId w:val="86"/>
        </w:numPr>
        <w:spacing w:after="33" w:line="240" w:lineRule="auto"/>
        <w:ind w:left="273" w:right="87" w:firstLine="447"/>
        <w:rPr>
          <w:rFonts w:ascii="Arial" w:eastAsia="Times New Roman" w:hAnsi="Arial" w:cs="Arial"/>
          <w:color w:val="000000"/>
          <w:lang w:eastAsia="en-GB"/>
        </w:rPr>
      </w:pPr>
      <w:r>
        <w:rPr>
          <w:rFonts w:ascii="Arial" w:eastAsia="Times New Roman" w:hAnsi="Arial" w:cs="Arial"/>
          <w:color w:val="000000"/>
          <w:lang w:eastAsia="en-GB"/>
        </w:rPr>
        <w:t>personal circumstances</w:t>
      </w:r>
    </w:p>
    <w:p w:rsidR="005C7318" w:rsidRPr="00FC35A0" w:rsidRDefault="005C7318" w:rsidP="00B90367">
      <w:pPr>
        <w:numPr>
          <w:ilvl w:val="0"/>
          <w:numId w:val="86"/>
        </w:numPr>
        <w:spacing w:after="33" w:line="240" w:lineRule="auto"/>
        <w:ind w:left="273" w:right="87" w:firstLine="447"/>
        <w:rPr>
          <w:rFonts w:ascii="Arial" w:eastAsia="Times New Roman" w:hAnsi="Arial" w:cs="Arial"/>
          <w:color w:val="000000"/>
          <w:lang w:eastAsia="en-GB"/>
        </w:rPr>
      </w:pPr>
      <w:r>
        <w:rPr>
          <w:rFonts w:ascii="Arial" w:eastAsia="Times New Roman" w:hAnsi="Arial" w:cs="Arial"/>
          <w:color w:val="000000"/>
          <w:lang w:eastAsia="en-GB"/>
        </w:rPr>
        <w:t>being ‘different’</w:t>
      </w:r>
    </w:p>
    <w:p w:rsidR="005C7318" w:rsidRPr="00FC35A0" w:rsidRDefault="005C7318" w:rsidP="005C7318">
      <w:pPr>
        <w:spacing w:after="192" w:line="240" w:lineRule="auto"/>
        <w:ind w:left="273"/>
        <w:rPr>
          <w:rFonts w:ascii="Arial" w:eastAsia="Times New Roman" w:hAnsi="Arial" w:cs="Arial"/>
          <w:b/>
          <w:bCs/>
          <w:color w:val="000000"/>
          <w:lang w:eastAsia="en-GB"/>
        </w:rPr>
      </w:pPr>
    </w:p>
    <w:p w:rsidR="005C7318" w:rsidRDefault="005C7318" w:rsidP="005C7318">
      <w:pPr>
        <w:spacing w:after="192" w:line="240" w:lineRule="auto"/>
        <w:rPr>
          <w:rFonts w:ascii="Arial" w:eastAsia="Times New Roman" w:hAnsi="Arial" w:cs="Arial"/>
          <w:color w:val="000000"/>
          <w:lang w:eastAsia="en-GB"/>
        </w:rPr>
      </w:pPr>
      <w:r w:rsidRPr="00FC35A0">
        <w:rPr>
          <w:rFonts w:ascii="Arial" w:eastAsia="Times New Roman" w:hAnsi="Arial" w:cs="Arial"/>
          <w:color w:val="000000"/>
          <w:lang w:eastAsia="en-GB"/>
        </w:rPr>
        <w:t>There is no 'hierarchy' of bullying — all forms of bullying should be taken equally seriously and dealt with appropriately. </w:t>
      </w:r>
    </w:p>
    <w:p w:rsidR="005C7318" w:rsidRPr="00FC35A0" w:rsidRDefault="005C7318" w:rsidP="005C7318">
      <w:pPr>
        <w:spacing w:after="192" w:line="240" w:lineRule="auto"/>
        <w:rPr>
          <w:rFonts w:ascii="Arial" w:eastAsia="Times New Roman" w:hAnsi="Arial" w:cs="Arial"/>
          <w:color w:val="000000"/>
          <w:lang w:eastAsia="en-GB"/>
        </w:rPr>
      </w:pPr>
      <w:r>
        <w:rPr>
          <w:rFonts w:ascii="Arial" w:eastAsia="Times New Roman" w:hAnsi="Arial" w:cs="Arial"/>
          <w:color w:val="000000"/>
          <w:lang w:eastAsia="en-GB"/>
        </w:rPr>
        <w:t>Once bullying has been identified, schools must follow their own Anti-Bullying Policy which has been accepted by the Governing Body. Schools can use national resources such as Kidscape and NSPCC, as well as the PAPH Bullying- Policy and Practice Guidelines, to develop their own Anti- Bullying Policy.</w:t>
      </w:r>
    </w:p>
    <w:p w:rsidR="005C7318" w:rsidRPr="00FC35A0" w:rsidRDefault="005C7318" w:rsidP="005C7318">
      <w:pPr>
        <w:spacing w:after="192" w:line="240" w:lineRule="auto"/>
        <w:ind w:left="273"/>
        <w:rPr>
          <w:rFonts w:ascii="Arial" w:eastAsia="Times New Roman" w:hAnsi="Arial" w:cs="Arial"/>
          <w:color w:val="000000"/>
          <w:sz w:val="19"/>
          <w:szCs w:val="19"/>
          <w:lang w:eastAsia="en-GB"/>
        </w:rPr>
      </w:pPr>
      <w:r w:rsidRPr="00FC35A0">
        <w:rPr>
          <w:rFonts w:ascii="Arial" w:eastAsia="Times New Roman" w:hAnsi="Arial" w:cs="Arial"/>
          <w:color w:val="000000"/>
          <w:sz w:val="19"/>
          <w:szCs w:val="19"/>
          <w:lang w:eastAsia="en-GB"/>
        </w:rPr>
        <w:t> </w:t>
      </w:r>
    </w:p>
    <w:p w:rsidR="005C7318" w:rsidRPr="00FC35A0" w:rsidRDefault="005C7318" w:rsidP="005C7318">
      <w:pPr>
        <w:spacing w:after="192" w:line="240" w:lineRule="auto"/>
        <w:ind w:left="273"/>
        <w:rPr>
          <w:rFonts w:ascii="Arial" w:eastAsia="Times New Roman" w:hAnsi="Arial" w:cs="Arial"/>
          <w:b/>
          <w:bCs/>
          <w:color w:val="000000"/>
          <w:u w:val="single"/>
          <w:lang w:eastAsia="en-GB"/>
        </w:rPr>
      </w:pPr>
    </w:p>
    <w:p w:rsidR="005C7318" w:rsidRDefault="005C7318">
      <w:pPr>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br w:type="page"/>
      </w:r>
    </w:p>
    <w:p w:rsidR="005C7318" w:rsidRPr="005C7318" w:rsidRDefault="005C7318" w:rsidP="005C7318">
      <w:pPr>
        <w:spacing w:after="192" w:line="240" w:lineRule="auto"/>
        <w:rPr>
          <w:rFonts w:ascii="Arial" w:eastAsia="Times New Roman" w:hAnsi="Arial" w:cs="Arial"/>
          <w:color w:val="000000"/>
          <w:sz w:val="36"/>
          <w:szCs w:val="36"/>
          <w:lang w:eastAsia="en-GB"/>
        </w:rPr>
      </w:pPr>
      <w:r w:rsidRPr="005C7318">
        <w:rPr>
          <w:rFonts w:ascii="Arial" w:hAnsi="Arial" w:cs="Arial"/>
          <w:b/>
          <w:color w:val="000000"/>
          <w:sz w:val="36"/>
          <w:szCs w:val="36"/>
        </w:rPr>
        <w:t>Elburton School</w:t>
      </w:r>
      <w:r w:rsidRPr="005C7318">
        <w:rPr>
          <w:rFonts w:ascii="Arial" w:hAnsi="Arial" w:cs="Arial"/>
          <w:color w:val="000000"/>
          <w:sz w:val="36"/>
          <w:szCs w:val="36"/>
        </w:rPr>
        <w:t xml:space="preserve"> </w:t>
      </w:r>
      <w:r w:rsidRPr="005C7318">
        <w:rPr>
          <w:rFonts w:ascii="Arial" w:hAnsi="Arial" w:cs="Arial"/>
          <w:b/>
          <w:color w:val="000000"/>
          <w:sz w:val="36"/>
          <w:szCs w:val="36"/>
        </w:rPr>
        <w:t>Anti</w:t>
      </w:r>
      <w:r w:rsidRPr="005C7318">
        <w:rPr>
          <w:rFonts w:ascii="Arial" w:hAnsi="Arial" w:cs="Arial"/>
          <w:color w:val="000000"/>
          <w:sz w:val="36"/>
          <w:szCs w:val="36"/>
        </w:rPr>
        <w:t xml:space="preserve"> </w:t>
      </w:r>
      <w:r w:rsidRPr="005C7318">
        <w:rPr>
          <w:rFonts w:ascii="Arial" w:hAnsi="Arial" w:cs="Arial"/>
          <w:b/>
          <w:color w:val="000000"/>
          <w:sz w:val="36"/>
          <w:szCs w:val="36"/>
        </w:rPr>
        <w:t>Bullying- Policy and Practice Guidelines</w:t>
      </w:r>
    </w:p>
    <w:p w:rsidR="005C7318" w:rsidRPr="00B27775" w:rsidRDefault="005C7318" w:rsidP="005C7318">
      <w:pPr>
        <w:spacing w:after="192" w:line="240" w:lineRule="auto"/>
        <w:rPr>
          <w:rFonts w:ascii="Arial" w:eastAsia="Times New Roman" w:hAnsi="Arial" w:cs="Arial"/>
          <w:color w:val="000000"/>
          <w:lang w:eastAsia="en-GB"/>
        </w:rPr>
      </w:pPr>
      <w:r>
        <w:rPr>
          <w:rFonts w:ascii="Arial" w:eastAsia="Times New Roman" w:hAnsi="Arial" w:cs="Arial"/>
          <w:color w:val="000000"/>
          <w:lang w:eastAsia="en-GB"/>
        </w:rPr>
        <w:t>These guidelines</w:t>
      </w:r>
      <w:r w:rsidRPr="00FC35A0">
        <w:rPr>
          <w:rFonts w:ascii="Arial" w:eastAsia="Times New Roman" w:hAnsi="Arial" w:cs="Arial"/>
          <w:color w:val="000000"/>
          <w:lang w:eastAsia="en-GB"/>
        </w:rPr>
        <w:t xml:space="preserve"> </w:t>
      </w:r>
      <w:r>
        <w:rPr>
          <w:rFonts w:ascii="Arial" w:eastAsia="Times New Roman" w:hAnsi="Arial" w:cs="Arial"/>
          <w:color w:val="000000"/>
          <w:lang w:eastAsia="en-GB"/>
        </w:rPr>
        <w:t xml:space="preserve">are based on those agreed by Plymouth Association of Primary Heads. They </w:t>
      </w:r>
      <w:r w:rsidRPr="00FC35A0">
        <w:rPr>
          <w:rFonts w:ascii="Arial" w:eastAsia="Times New Roman" w:hAnsi="Arial" w:cs="Arial"/>
          <w:color w:val="000000"/>
          <w:lang w:eastAsia="en-GB"/>
        </w:rPr>
        <w:t>provide an overall framework for schools in managing</w:t>
      </w:r>
      <w:r>
        <w:rPr>
          <w:rFonts w:ascii="Arial" w:eastAsia="Times New Roman" w:hAnsi="Arial" w:cs="Arial"/>
          <w:color w:val="000000"/>
          <w:lang w:eastAsia="en-GB"/>
        </w:rPr>
        <w:t xml:space="preserve"> and preventing</w:t>
      </w:r>
      <w:r w:rsidRPr="00FC35A0">
        <w:rPr>
          <w:rFonts w:ascii="Arial" w:eastAsia="Times New Roman" w:hAnsi="Arial" w:cs="Arial"/>
          <w:color w:val="000000"/>
          <w:lang w:eastAsia="en-GB"/>
        </w:rPr>
        <w:t xml:space="preserve"> all types of bullying behaviour. </w:t>
      </w:r>
      <w:r>
        <w:rPr>
          <w:rFonts w:ascii="Arial" w:hAnsi="Arial" w:cs="Arial"/>
          <w:color w:val="000000"/>
        </w:rPr>
        <w:t>L</w:t>
      </w:r>
      <w:r w:rsidRPr="00FC35A0">
        <w:rPr>
          <w:rFonts w:ascii="Arial" w:hAnsi="Arial" w:cs="Arial"/>
          <w:color w:val="000000"/>
        </w:rPr>
        <w:t>ist</w:t>
      </w:r>
      <w:r>
        <w:rPr>
          <w:rFonts w:ascii="Arial" w:hAnsi="Arial" w:cs="Arial"/>
          <w:color w:val="000000"/>
        </w:rPr>
        <w:t>ed</w:t>
      </w:r>
      <w:r w:rsidRPr="00FC35A0">
        <w:rPr>
          <w:rFonts w:ascii="Arial" w:hAnsi="Arial" w:cs="Arial"/>
          <w:color w:val="000000"/>
        </w:rPr>
        <w:t xml:space="preserve"> below are some of the many ways in which </w:t>
      </w:r>
      <w:r>
        <w:rPr>
          <w:rFonts w:ascii="Arial" w:hAnsi="Arial" w:cs="Arial"/>
          <w:color w:val="000000"/>
        </w:rPr>
        <w:t>Elburton School</w:t>
      </w:r>
      <w:r w:rsidRPr="00FC35A0">
        <w:rPr>
          <w:rFonts w:ascii="Arial" w:hAnsi="Arial" w:cs="Arial"/>
          <w:color w:val="000000"/>
        </w:rPr>
        <w:t xml:space="preserve"> seek</w:t>
      </w:r>
      <w:r>
        <w:rPr>
          <w:rFonts w:ascii="Arial" w:hAnsi="Arial" w:cs="Arial"/>
          <w:color w:val="000000"/>
        </w:rPr>
        <w:t>s</w:t>
      </w:r>
      <w:r w:rsidRPr="00FC35A0">
        <w:rPr>
          <w:rFonts w:ascii="Arial" w:hAnsi="Arial" w:cs="Arial"/>
          <w:color w:val="000000"/>
        </w:rPr>
        <w:t xml:space="preserve"> to prevent ‘Bullying’ and bullying behaviour</w:t>
      </w:r>
      <w:r>
        <w:rPr>
          <w:rFonts w:ascii="Arial" w:hAnsi="Arial" w:cs="Arial"/>
          <w:color w:val="000000"/>
        </w:rPr>
        <w:t>s.</w:t>
      </w:r>
    </w:p>
    <w:p w:rsidR="005C7318" w:rsidRDefault="005C7318" w:rsidP="005C7318">
      <w:pPr>
        <w:spacing w:after="192" w:line="240" w:lineRule="auto"/>
        <w:ind w:left="273"/>
        <w:rPr>
          <w:rFonts w:ascii="Arial" w:eastAsia="Times New Roman" w:hAnsi="Arial" w:cs="Arial"/>
          <w:b/>
          <w:bCs/>
          <w:color w:val="000000"/>
          <w:u w:val="single"/>
          <w:lang w:eastAsia="en-GB"/>
        </w:rPr>
      </w:pPr>
    </w:p>
    <w:p w:rsidR="005C7318" w:rsidRPr="00FE4970" w:rsidRDefault="005C7318" w:rsidP="005C7318">
      <w:pPr>
        <w:spacing w:after="192" w:line="240" w:lineRule="auto"/>
        <w:ind w:left="273"/>
        <w:rPr>
          <w:rFonts w:ascii="Arial" w:eastAsia="Times New Roman" w:hAnsi="Arial" w:cs="Arial"/>
          <w:color w:val="000000"/>
          <w:sz w:val="28"/>
          <w:szCs w:val="28"/>
          <w:u w:val="single"/>
          <w:lang w:eastAsia="en-GB"/>
        </w:rPr>
      </w:pPr>
      <w:r w:rsidRPr="00FE4970">
        <w:rPr>
          <w:rFonts w:ascii="Arial" w:eastAsia="Times New Roman" w:hAnsi="Arial" w:cs="Arial"/>
          <w:b/>
          <w:bCs/>
          <w:color w:val="000000"/>
          <w:sz w:val="28"/>
          <w:szCs w:val="28"/>
          <w:u w:val="single"/>
          <w:lang w:eastAsia="en-GB"/>
        </w:rPr>
        <w:t>Prevention</w:t>
      </w:r>
    </w:p>
    <w:p w:rsidR="005C7318" w:rsidRDefault="005C7318" w:rsidP="005C7318">
      <w:pPr>
        <w:spacing w:after="192" w:line="240" w:lineRule="auto"/>
        <w:ind w:left="273"/>
        <w:rPr>
          <w:rFonts w:ascii="Arial" w:eastAsia="Times New Roman" w:hAnsi="Arial" w:cs="Arial"/>
          <w:b/>
          <w:bCs/>
          <w:color w:val="000000"/>
          <w:lang w:eastAsia="en-GB"/>
        </w:rPr>
      </w:pPr>
    </w:p>
    <w:p w:rsidR="005C7318" w:rsidRPr="00FE4970" w:rsidRDefault="005C7318" w:rsidP="005C7318">
      <w:pPr>
        <w:spacing w:after="192" w:line="240" w:lineRule="auto"/>
        <w:ind w:left="273"/>
        <w:rPr>
          <w:rFonts w:ascii="Arial" w:eastAsia="Times New Roman" w:hAnsi="Arial" w:cs="Arial"/>
          <w:color w:val="000000"/>
          <w:u w:val="single"/>
          <w:lang w:eastAsia="en-GB"/>
        </w:rPr>
      </w:pPr>
      <w:r w:rsidRPr="00FE4970">
        <w:rPr>
          <w:rFonts w:ascii="Arial" w:eastAsia="Times New Roman" w:hAnsi="Arial" w:cs="Arial"/>
          <w:b/>
          <w:bCs/>
          <w:color w:val="000000"/>
          <w:u w:val="single"/>
          <w:lang w:eastAsia="en-GB"/>
        </w:rPr>
        <w:t>Leadership</w:t>
      </w:r>
    </w:p>
    <w:p w:rsidR="005C7318" w:rsidRPr="00FC35A0" w:rsidRDefault="005C7318" w:rsidP="005C7318">
      <w:pPr>
        <w:spacing w:after="192" w:line="240" w:lineRule="auto"/>
        <w:ind w:left="273"/>
        <w:rPr>
          <w:rFonts w:ascii="Arial" w:eastAsia="Times New Roman" w:hAnsi="Arial" w:cs="Arial"/>
          <w:color w:val="000000"/>
          <w:lang w:eastAsia="en-GB"/>
        </w:rPr>
      </w:pPr>
      <w:r w:rsidRPr="00FC35A0">
        <w:rPr>
          <w:rFonts w:ascii="Arial" w:eastAsia="Times New Roman" w:hAnsi="Arial" w:cs="Arial"/>
          <w:bCs/>
          <w:color w:val="000000"/>
          <w:lang w:eastAsia="en-GB"/>
        </w:rPr>
        <w:t>We</w:t>
      </w:r>
      <w:r w:rsidRPr="00FC35A0">
        <w:rPr>
          <w:rFonts w:ascii="Arial" w:eastAsia="Times New Roman" w:hAnsi="Arial" w:cs="Arial"/>
          <w:b/>
          <w:bCs/>
          <w:color w:val="000000"/>
          <w:lang w:eastAsia="en-GB"/>
        </w:rPr>
        <w:t xml:space="preserve"> </w:t>
      </w:r>
      <w:r w:rsidRPr="00FC35A0">
        <w:rPr>
          <w:rFonts w:ascii="Arial" w:eastAsia="Times New Roman" w:hAnsi="Arial" w:cs="Arial"/>
          <w:color w:val="000000"/>
          <w:lang w:eastAsia="en-GB"/>
        </w:rPr>
        <w:t>seek to promote an open and honest anti-bullying ethos which secures whole-school community support for the anti-bullying policy.  Our staff will actively demonstrate positive behaviour, and set a positive context for anti-bullying work in the school.</w:t>
      </w:r>
    </w:p>
    <w:p w:rsidR="005C7318" w:rsidRDefault="00F55813" w:rsidP="005C7318">
      <w:pPr>
        <w:spacing w:after="0" w:line="240" w:lineRule="auto"/>
        <w:ind w:left="273"/>
        <w:rPr>
          <w:rFonts w:ascii="Arial" w:eastAsia="Times New Roman" w:hAnsi="Arial" w:cs="Arial"/>
          <w:color w:val="000000"/>
          <w:lang w:eastAsia="en-GB"/>
        </w:rPr>
      </w:pPr>
      <w:r>
        <w:rPr>
          <w:rFonts w:ascii="Arial" w:eastAsia="Times New Roman" w:hAnsi="Arial" w:cs="Arial"/>
          <w:noProof/>
          <w:color w:val="000000"/>
          <w:lang w:eastAsia="en-GB"/>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546100</wp:posOffset>
                </wp:positionV>
                <wp:extent cx="6515100" cy="1600200"/>
                <wp:effectExtent l="0" t="0" r="0" b="0"/>
                <wp:wrapSquare wrapText="bothSides"/>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600200"/>
                        </a:xfrm>
                        <a:prstGeom prst="rect">
                          <a:avLst/>
                        </a:prstGeom>
                        <a:solidFill>
                          <a:srgbClr val="FFFFFF"/>
                        </a:solidFill>
                        <a:ln w="9525">
                          <a:solidFill>
                            <a:srgbClr val="000000"/>
                          </a:solidFill>
                          <a:miter lim="800000"/>
                          <a:headEnd/>
                          <a:tailEnd/>
                        </a:ln>
                      </wps:spPr>
                      <wps:txbx>
                        <w:txbxContent>
                          <w:p w:rsidR="002972D7" w:rsidRPr="005A292B" w:rsidRDefault="002972D7" w:rsidP="00B90367">
                            <w:pPr>
                              <w:numPr>
                                <w:ilvl w:val="0"/>
                                <w:numId w:val="94"/>
                              </w:numPr>
                              <w:rPr>
                                <w:rFonts w:ascii="Arial" w:hAnsi="Arial" w:cs="Arial"/>
                              </w:rPr>
                            </w:pPr>
                            <w:r w:rsidRPr="005A292B">
                              <w:rPr>
                                <w:rFonts w:ascii="Arial" w:hAnsi="Arial" w:cs="Arial"/>
                              </w:rPr>
                              <w:t>Putting bullying on the School Improvement Plan</w:t>
                            </w:r>
                          </w:p>
                          <w:p w:rsidR="002972D7" w:rsidRPr="005A292B" w:rsidRDefault="002972D7" w:rsidP="00B90367">
                            <w:pPr>
                              <w:numPr>
                                <w:ilvl w:val="0"/>
                                <w:numId w:val="94"/>
                              </w:numPr>
                              <w:rPr>
                                <w:rFonts w:ascii="Arial" w:hAnsi="Arial" w:cs="Arial"/>
                              </w:rPr>
                            </w:pPr>
                            <w:r w:rsidRPr="005A292B">
                              <w:rPr>
                                <w:rFonts w:ascii="Arial" w:hAnsi="Arial" w:cs="Arial"/>
                              </w:rPr>
                              <w:t>Creating an anti bullying culture through</w:t>
                            </w:r>
                            <w:r>
                              <w:rPr>
                                <w:rFonts w:ascii="Arial" w:hAnsi="Arial" w:cs="Arial"/>
                              </w:rPr>
                              <w:t>out the school, with initiatives such as</w:t>
                            </w:r>
                            <w:r w:rsidRPr="005A292B">
                              <w:rPr>
                                <w:rFonts w:ascii="Arial" w:hAnsi="Arial" w:cs="Arial"/>
                              </w:rPr>
                              <w:t xml:space="preserve"> anti bullying week</w:t>
                            </w:r>
                          </w:p>
                          <w:p w:rsidR="002972D7" w:rsidRDefault="002972D7" w:rsidP="00B90367">
                            <w:pPr>
                              <w:numPr>
                                <w:ilvl w:val="0"/>
                                <w:numId w:val="94"/>
                              </w:numPr>
                              <w:rPr>
                                <w:rFonts w:ascii="Arial" w:hAnsi="Arial" w:cs="Arial"/>
                              </w:rPr>
                            </w:pPr>
                            <w:r w:rsidRPr="005A292B">
                              <w:rPr>
                                <w:rFonts w:ascii="Arial" w:hAnsi="Arial" w:cs="Arial"/>
                              </w:rPr>
                              <w:t>Putting clear proced</w:t>
                            </w:r>
                            <w:r>
                              <w:rPr>
                                <w:rFonts w:ascii="Arial" w:hAnsi="Arial" w:cs="Arial"/>
                              </w:rPr>
                              <w:t>ures in</w:t>
                            </w:r>
                            <w:r w:rsidRPr="005A292B">
                              <w:rPr>
                                <w:rFonts w:ascii="Arial" w:hAnsi="Arial" w:cs="Arial"/>
                              </w:rPr>
                              <w:t xml:space="preserve"> place such as reporting of incidents</w:t>
                            </w:r>
                          </w:p>
                          <w:p w:rsidR="002972D7" w:rsidRPr="005A292B" w:rsidRDefault="002972D7" w:rsidP="00B90367">
                            <w:pPr>
                              <w:numPr>
                                <w:ilvl w:val="0"/>
                                <w:numId w:val="94"/>
                              </w:numPr>
                              <w:rPr>
                                <w:rFonts w:ascii="Arial" w:hAnsi="Arial" w:cs="Arial"/>
                              </w:rPr>
                            </w:pPr>
                            <w:r>
                              <w:rPr>
                                <w:rFonts w:ascii="Arial" w:hAnsi="Arial" w:cs="Arial"/>
                              </w:rPr>
                              <w:t>Evaluation of current perceptions of bullying and procedures for dealing with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43" type="#_x0000_t202" style="position:absolute;left:0;text-align:left;margin-left:9pt;margin-top:43pt;width:513pt;height:12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">
                <v:textbox>
                  <w:txbxContent>
                    <w:p w:rsidR="002972D7" w:rsidRPr="005A292B" w:rsidRDefault="002972D7" w:rsidP="00B90367">
                      <w:pPr>
                        <w:numPr>
                          <w:ilvl w:val="0"/>
                          <w:numId w:val="94"/>
                        </w:numPr>
                        <w:rPr>
                          <w:rFonts w:ascii="Arial" w:hAnsi="Arial" w:cs="Arial"/>
                        </w:rPr>
                      </w:pPr>
                      <w:r w:rsidRPr="005A292B">
                        <w:rPr>
                          <w:rFonts w:ascii="Arial" w:hAnsi="Arial" w:cs="Arial"/>
                        </w:rPr>
                        <w:t>Putting bullying on the School Improvement Plan</w:t>
                      </w:r>
                    </w:p>
                    <w:p w:rsidR="002972D7" w:rsidRPr="005A292B" w:rsidRDefault="002972D7" w:rsidP="00B90367">
                      <w:pPr>
                        <w:numPr>
                          <w:ilvl w:val="0"/>
                          <w:numId w:val="94"/>
                        </w:numPr>
                        <w:rPr>
                          <w:rFonts w:ascii="Arial" w:hAnsi="Arial" w:cs="Arial"/>
                        </w:rPr>
                      </w:pPr>
                      <w:r w:rsidRPr="005A292B">
                        <w:rPr>
                          <w:rFonts w:ascii="Arial" w:hAnsi="Arial" w:cs="Arial"/>
                        </w:rPr>
                        <w:t xml:space="preserve">Creating an </w:t>
                      </w:r>
                      <w:proofErr w:type="spellStart"/>
                      <w:r w:rsidRPr="005A292B">
                        <w:rPr>
                          <w:rFonts w:ascii="Arial" w:hAnsi="Arial" w:cs="Arial"/>
                        </w:rPr>
                        <w:t>anti bullying</w:t>
                      </w:r>
                      <w:proofErr w:type="spellEnd"/>
                      <w:r w:rsidRPr="005A292B">
                        <w:rPr>
                          <w:rFonts w:ascii="Arial" w:hAnsi="Arial" w:cs="Arial"/>
                        </w:rPr>
                        <w:t xml:space="preserve"> culture through</w:t>
                      </w:r>
                      <w:r>
                        <w:rPr>
                          <w:rFonts w:ascii="Arial" w:hAnsi="Arial" w:cs="Arial"/>
                        </w:rPr>
                        <w:t>out the school, with initiatives such as</w:t>
                      </w:r>
                      <w:r w:rsidRPr="005A292B">
                        <w:rPr>
                          <w:rFonts w:ascii="Arial" w:hAnsi="Arial" w:cs="Arial"/>
                        </w:rPr>
                        <w:t xml:space="preserve"> </w:t>
                      </w:r>
                      <w:proofErr w:type="spellStart"/>
                      <w:r w:rsidRPr="005A292B">
                        <w:rPr>
                          <w:rFonts w:ascii="Arial" w:hAnsi="Arial" w:cs="Arial"/>
                        </w:rPr>
                        <w:t>anti bullying</w:t>
                      </w:r>
                      <w:proofErr w:type="spellEnd"/>
                      <w:r w:rsidRPr="005A292B">
                        <w:rPr>
                          <w:rFonts w:ascii="Arial" w:hAnsi="Arial" w:cs="Arial"/>
                        </w:rPr>
                        <w:t xml:space="preserve"> week</w:t>
                      </w:r>
                    </w:p>
                    <w:p w:rsidR="002972D7" w:rsidRDefault="002972D7" w:rsidP="00B90367">
                      <w:pPr>
                        <w:numPr>
                          <w:ilvl w:val="0"/>
                          <w:numId w:val="94"/>
                        </w:numPr>
                        <w:rPr>
                          <w:rFonts w:ascii="Arial" w:hAnsi="Arial" w:cs="Arial"/>
                        </w:rPr>
                      </w:pPr>
                      <w:r w:rsidRPr="005A292B">
                        <w:rPr>
                          <w:rFonts w:ascii="Arial" w:hAnsi="Arial" w:cs="Arial"/>
                        </w:rPr>
                        <w:t>Putting clear proced</w:t>
                      </w:r>
                      <w:r>
                        <w:rPr>
                          <w:rFonts w:ascii="Arial" w:hAnsi="Arial" w:cs="Arial"/>
                        </w:rPr>
                        <w:t>ures in</w:t>
                      </w:r>
                      <w:r w:rsidRPr="005A292B">
                        <w:rPr>
                          <w:rFonts w:ascii="Arial" w:hAnsi="Arial" w:cs="Arial"/>
                        </w:rPr>
                        <w:t xml:space="preserve"> place such as reporting of incidents</w:t>
                      </w:r>
                    </w:p>
                    <w:p w:rsidR="002972D7" w:rsidRPr="005A292B" w:rsidRDefault="002972D7" w:rsidP="00B90367">
                      <w:pPr>
                        <w:numPr>
                          <w:ilvl w:val="0"/>
                          <w:numId w:val="94"/>
                        </w:numPr>
                        <w:rPr>
                          <w:rFonts w:ascii="Arial" w:hAnsi="Arial" w:cs="Arial"/>
                        </w:rPr>
                      </w:pPr>
                      <w:r>
                        <w:rPr>
                          <w:rFonts w:ascii="Arial" w:hAnsi="Arial" w:cs="Arial"/>
                        </w:rPr>
                        <w:t>Evaluation of current perceptions of bullying and procedures for dealing with it</w:t>
                      </w:r>
                    </w:p>
                  </w:txbxContent>
                </v:textbox>
                <w10:wrap type="square"/>
              </v:shape>
            </w:pict>
          </mc:Fallback>
        </mc:AlternateContent>
      </w:r>
      <w:r w:rsidR="005C7318" w:rsidRPr="00FC35A0">
        <w:rPr>
          <w:rFonts w:ascii="Arial" w:eastAsia="Times New Roman" w:hAnsi="Arial" w:cs="Arial"/>
          <w:color w:val="000000"/>
          <w:lang w:eastAsia="en-GB"/>
        </w:rPr>
        <w:t>The head and senior leadership team will seek to build staff understanding and engagement with anti-bullying work through the development of policies and structures, routines and procedures and to implement these in schools.</w:t>
      </w:r>
    </w:p>
    <w:p w:rsidR="005C7318" w:rsidRDefault="005C7318" w:rsidP="005C7318">
      <w:pPr>
        <w:spacing w:after="0" w:line="240" w:lineRule="auto"/>
        <w:ind w:left="273"/>
        <w:rPr>
          <w:rFonts w:ascii="Arial" w:eastAsia="Times New Roman" w:hAnsi="Arial" w:cs="Arial"/>
          <w:color w:val="000000"/>
          <w:lang w:eastAsia="en-GB"/>
        </w:rPr>
      </w:pPr>
    </w:p>
    <w:p w:rsidR="005C7318" w:rsidRPr="00FC35A0" w:rsidRDefault="005C7318" w:rsidP="005C7318">
      <w:pPr>
        <w:spacing w:after="192" w:line="240" w:lineRule="auto"/>
        <w:ind w:left="273"/>
        <w:rPr>
          <w:rFonts w:ascii="Arial" w:eastAsia="Times New Roman" w:hAnsi="Arial" w:cs="Arial"/>
          <w:color w:val="000000"/>
          <w:u w:val="single"/>
          <w:lang w:eastAsia="en-GB"/>
        </w:rPr>
      </w:pPr>
      <w:r w:rsidRPr="00FC35A0">
        <w:rPr>
          <w:rFonts w:ascii="Arial" w:eastAsia="Times New Roman" w:hAnsi="Arial" w:cs="Arial"/>
          <w:b/>
          <w:bCs/>
          <w:color w:val="000000"/>
          <w:u w:val="single"/>
          <w:lang w:eastAsia="en-GB"/>
        </w:rPr>
        <w:t>Curriculum opportunities</w:t>
      </w:r>
    </w:p>
    <w:p w:rsidR="005C7318" w:rsidRPr="00FC35A0" w:rsidRDefault="00F55813" w:rsidP="005C7318">
      <w:pPr>
        <w:spacing w:after="192" w:line="240" w:lineRule="auto"/>
        <w:ind w:left="273"/>
        <w:rPr>
          <w:rFonts w:ascii="Arial" w:eastAsia="Times New Roman" w:hAnsi="Arial" w:cs="Arial"/>
          <w:color w:val="000000"/>
          <w:lang w:eastAsia="en-GB"/>
        </w:rPr>
      </w:pPr>
      <w:r>
        <w:rPr>
          <w:noProof/>
          <w:lang w:eastAsia="en-GB"/>
        </w:rPr>
        <mc:AlternateContent>
          <mc:Choice Requires="wps">
            <w:drawing>
              <wp:anchor distT="0" distB="0" distL="114300" distR="114300" simplePos="0" relativeHeight="251788288" behindDoc="0" locked="0" layoutInCell="1" allowOverlap="1">
                <wp:simplePos x="0" y="0"/>
                <wp:positionH relativeFrom="column">
                  <wp:posOffset>0</wp:posOffset>
                </wp:positionH>
                <wp:positionV relativeFrom="paragraph">
                  <wp:posOffset>458470</wp:posOffset>
                </wp:positionV>
                <wp:extent cx="6849745" cy="1716405"/>
                <wp:effectExtent l="0" t="0" r="8890" b="0"/>
                <wp:wrapSquare wrapText="bothSides"/>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745" cy="1716405"/>
                        </a:xfrm>
                        <a:prstGeom prst="rect">
                          <a:avLst/>
                        </a:prstGeom>
                        <a:solidFill>
                          <a:srgbClr val="FFFFFF"/>
                        </a:solidFill>
                        <a:ln w="9525">
                          <a:solidFill>
                            <a:srgbClr val="000000"/>
                          </a:solidFill>
                          <a:miter lim="800000"/>
                          <a:headEnd/>
                          <a:tailEnd/>
                        </a:ln>
                      </wps:spPr>
                      <wps:txbx>
                        <w:txbxContent>
                          <w:p w:rsidR="002972D7" w:rsidRPr="00FC35A0" w:rsidRDefault="002972D7" w:rsidP="00B90367">
                            <w:pPr>
                              <w:numPr>
                                <w:ilvl w:val="0"/>
                                <w:numId w:val="91"/>
                              </w:numPr>
                              <w:spacing w:after="33" w:line="240" w:lineRule="auto"/>
                              <w:ind w:right="87"/>
                              <w:rPr>
                                <w:rFonts w:ascii="Arial" w:eastAsia="Times New Roman" w:hAnsi="Arial" w:cs="Arial"/>
                                <w:color w:val="000000"/>
                                <w:lang w:eastAsia="en-GB"/>
                              </w:rPr>
                            </w:pPr>
                            <w:r w:rsidRPr="00FC35A0">
                              <w:rPr>
                                <w:rFonts w:ascii="Arial" w:eastAsia="Times New Roman" w:hAnsi="Arial" w:cs="Arial"/>
                                <w:color w:val="000000"/>
                                <w:lang w:eastAsia="en-GB"/>
                              </w:rPr>
                              <w:t>PSHEE/Citizenship to discuss issues around diversity and draw out anti-bullying messages. </w:t>
                            </w:r>
                          </w:p>
                          <w:p w:rsidR="002972D7" w:rsidRPr="00FC35A0" w:rsidRDefault="002972D7" w:rsidP="00B90367">
                            <w:pPr>
                              <w:numPr>
                                <w:ilvl w:val="0"/>
                                <w:numId w:val="91"/>
                              </w:numPr>
                              <w:spacing w:after="33" w:line="240" w:lineRule="auto"/>
                              <w:ind w:right="87"/>
                              <w:rPr>
                                <w:rFonts w:ascii="Arial" w:eastAsia="Times New Roman" w:hAnsi="Arial" w:cs="Arial"/>
                                <w:color w:val="000000"/>
                                <w:lang w:eastAsia="en-GB"/>
                              </w:rPr>
                            </w:pPr>
                            <w:r w:rsidRPr="00FC35A0">
                              <w:rPr>
                                <w:rFonts w:ascii="Arial" w:eastAsia="Times New Roman" w:hAnsi="Arial" w:cs="Arial"/>
                                <w:color w:val="000000"/>
                                <w:lang w:eastAsia="en-GB"/>
                              </w:rPr>
                              <w:t>The SEAL programme to develop social and emotional skills in areas with relation to empathy and resilience. The Primary SEAL programme is currently available to all primary schools. Evaluation of SEAL has shown it to be effective in reducing bullying. </w:t>
                            </w:r>
                          </w:p>
                          <w:p w:rsidR="002972D7" w:rsidRPr="00FC35A0" w:rsidRDefault="002972D7" w:rsidP="00B90367">
                            <w:pPr>
                              <w:numPr>
                                <w:ilvl w:val="0"/>
                                <w:numId w:val="91"/>
                              </w:numPr>
                              <w:spacing w:after="33" w:line="240" w:lineRule="auto"/>
                              <w:ind w:right="87"/>
                              <w:rPr>
                                <w:rFonts w:ascii="Arial" w:eastAsia="Times New Roman" w:hAnsi="Arial" w:cs="Arial"/>
                                <w:color w:val="000000"/>
                                <w:lang w:eastAsia="en-GB"/>
                              </w:rPr>
                            </w:pPr>
                            <w:r w:rsidRPr="00FC35A0">
                              <w:rPr>
                                <w:rFonts w:ascii="Arial" w:eastAsia="Times New Roman" w:hAnsi="Arial" w:cs="Arial"/>
                                <w:color w:val="000000"/>
                                <w:lang w:eastAsia="en-GB"/>
                              </w:rPr>
                              <w:t>The use of creative learning through art, music, po</w:t>
                            </w:r>
                            <w:r>
                              <w:rPr>
                                <w:rFonts w:ascii="Arial" w:eastAsia="Times New Roman" w:hAnsi="Arial" w:cs="Arial"/>
                                <w:color w:val="000000"/>
                                <w:lang w:eastAsia="en-GB"/>
                              </w:rPr>
                              <w:t>etry, drama and dance</w:t>
                            </w:r>
                            <w:r w:rsidRPr="00FC35A0">
                              <w:rPr>
                                <w:rFonts w:ascii="Arial" w:eastAsia="Times New Roman" w:hAnsi="Arial" w:cs="Arial"/>
                                <w:color w:val="000000"/>
                                <w:lang w:eastAsia="en-GB"/>
                              </w:rPr>
                              <w:t xml:space="preserve"> in the ‘Say No to Bullying’ – two week unit develops understanding of feelings and enhance pupils' social and emotional skills.</w:t>
                            </w:r>
                          </w:p>
                          <w:p w:rsidR="002972D7" w:rsidRPr="000D2C63" w:rsidRDefault="002972D7" w:rsidP="00B90367">
                            <w:pPr>
                              <w:numPr>
                                <w:ilvl w:val="0"/>
                                <w:numId w:val="91"/>
                              </w:numPr>
                              <w:spacing w:after="33"/>
                              <w:ind w:right="87"/>
                              <w:rPr>
                                <w:rFonts w:ascii="Arial" w:hAnsi="Arial" w:cs="Arial"/>
                                <w:color w:val="000000"/>
                              </w:rPr>
                            </w:pPr>
                            <w:r>
                              <w:rPr>
                                <w:rFonts w:ascii="Arial" w:eastAsia="Times New Roman" w:hAnsi="Arial" w:cs="Arial"/>
                                <w:color w:val="000000"/>
                                <w:lang w:eastAsia="en-GB"/>
                              </w:rPr>
                              <w:t>Promoting an inclusive ethos through classroom management policies and no tolerance of bullying.</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 o:spid="_x0000_s1044" type="#_x0000_t202" style="position:absolute;left:0;text-align:left;margin-left:0;margin-top:36.1pt;width:539.35pt;height:135.15pt;z-index:2517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">
                <v:textbox style="mso-fit-shape-to-text:t">
                  <w:txbxContent>
                    <w:p w:rsidR="002972D7" w:rsidRPr="00FC35A0" w:rsidRDefault="002972D7" w:rsidP="00B90367">
                      <w:pPr>
                        <w:numPr>
                          <w:ilvl w:val="0"/>
                          <w:numId w:val="91"/>
                        </w:numPr>
                        <w:spacing w:after="33" w:line="240" w:lineRule="auto"/>
                        <w:ind w:right="87"/>
                        <w:rPr>
                          <w:rFonts w:ascii="Arial" w:eastAsia="Times New Roman" w:hAnsi="Arial" w:cs="Arial"/>
                          <w:color w:val="000000"/>
                          <w:lang w:eastAsia="en-GB"/>
                        </w:rPr>
                      </w:pPr>
                      <w:r w:rsidRPr="00FC35A0">
                        <w:rPr>
                          <w:rFonts w:ascii="Arial" w:eastAsia="Times New Roman" w:hAnsi="Arial" w:cs="Arial"/>
                          <w:color w:val="000000"/>
                          <w:lang w:eastAsia="en-GB"/>
                        </w:rPr>
                        <w:t>PSHEE/Citizenship to discuss issues around diversity and draw out anti-bullying messages. </w:t>
                      </w:r>
                    </w:p>
                    <w:p w:rsidR="002972D7" w:rsidRPr="00FC35A0" w:rsidRDefault="002972D7" w:rsidP="00B90367">
                      <w:pPr>
                        <w:numPr>
                          <w:ilvl w:val="0"/>
                          <w:numId w:val="91"/>
                        </w:numPr>
                        <w:spacing w:after="33" w:line="240" w:lineRule="auto"/>
                        <w:ind w:right="87"/>
                        <w:rPr>
                          <w:rFonts w:ascii="Arial" w:eastAsia="Times New Roman" w:hAnsi="Arial" w:cs="Arial"/>
                          <w:color w:val="000000"/>
                          <w:lang w:eastAsia="en-GB"/>
                        </w:rPr>
                      </w:pPr>
                      <w:r w:rsidRPr="00FC35A0">
                        <w:rPr>
                          <w:rFonts w:ascii="Arial" w:eastAsia="Times New Roman" w:hAnsi="Arial" w:cs="Arial"/>
                          <w:color w:val="000000"/>
                          <w:lang w:eastAsia="en-GB"/>
                        </w:rPr>
                        <w:t>The SEAL programme to develop social and emotional skills in areas with relation to empathy and resilience. The Primary SEAL programme is currently available to all primary schools. Evaluation of SEAL has shown it to be effective in reducing bullying. </w:t>
                      </w:r>
                    </w:p>
                    <w:p w:rsidR="002972D7" w:rsidRPr="00FC35A0" w:rsidRDefault="002972D7" w:rsidP="00B90367">
                      <w:pPr>
                        <w:numPr>
                          <w:ilvl w:val="0"/>
                          <w:numId w:val="91"/>
                        </w:numPr>
                        <w:spacing w:after="33" w:line="240" w:lineRule="auto"/>
                        <w:ind w:right="87"/>
                        <w:rPr>
                          <w:rFonts w:ascii="Arial" w:eastAsia="Times New Roman" w:hAnsi="Arial" w:cs="Arial"/>
                          <w:color w:val="000000"/>
                          <w:lang w:eastAsia="en-GB"/>
                        </w:rPr>
                      </w:pPr>
                      <w:r w:rsidRPr="00FC35A0">
                        <w:rPr>
                          <w:rFonts w:ascii="Arial" w:eastAsia="Times New Roman" w:hAnsi="Arial" w:cs="Arial"/>
                          <w:color w:val="000000"/>
                          <w:lang w:eastAsia="en-GB"/>
                        </w:rPr>
                        <w:t>The use of creative learning through art, music, po</w:t>
                      </w:r>
                      <w:r>
                        <w:rPr>
                          <w:rFonts w:ascii="Arial" w:eastAsia="Times New Roman" w:hAnsi="Arial" w:cs="Arial"/>
                          <w:color w:val="000000"/>
                          <w:lang w:eastAsia="en-GB"/>
                        </w:rPr>
                        <w:t>etry, drama and dance</w:t>
                      </w:r>
                      <w:r w:rsidRPr="00FC35A0">
                        <w:rPr>
                          <w:rFonts w:ascii="Arial" w:eastAsia="Times New Roman" w:hAnsi="Arial" w:cs="Arial"/>
                          <w:color w:val="000000"/>
                          <w:lang w:eastAsia="en-GB"/>
                        </w:rPr>
                        <w:t xml:space="preserve"> in the ‘Say No to Bullying’ – </w:t>
                      </w:r>
                      <w:proofErr w:type="gramStart"/>
                      <w:r w:rsidRPr="00FC35A0">
                        <w:rPr>
                          <w:rFonts w:ascii="Arial" w:eastAsia="Times New Roman" w:hAnsi="Arial" w:cs="Arial"/>
                          <w:color w:val="000000"/>
                          <w:lang w:eastAsia="en-GB"/>
                        </w:rPr>
                        <w:t>two week</w:t>
                      </w:r>
                      <w:proofErr w:type="gramEnd"/>
                      <w:r w:rsidRPr="00FC35A0">
                        <w:rPr>
                          <w:rFonts w:ascii="Arial" w:eastAsia="Times New Roman" w:hAnsi="Arial" w:cs="Arial"/>
                          <w:color w:val="000000"/>
                          <w:lang w:eastAsia="en-GB"/>
                        </w:rPr>
                        <w:t xml:space="preserve"> unit develops understanding of feelings and enhance pupils' social and emotional skills.</w:t>
                      </w:r>
                    </w:p>
                    <w:p w:rsidR="002972D7" w:rsidRPr="000D2C63" w:rsidRDefault="002972D7" w:rsidP="00B90367">
                      <w:pPr>
                        <w:numPr>
                          <w:ilvl w:val="0"/>
                          <w:numId w:val="91"/>
                        </w:numPr>
                        <w:spacing w:after="33"/>
                        <w:ind w:right="87"/>
                        <w:rPr>
                          <w:rFonts w:ascii="Arial" w:hAnsi="Arial" w:cs="Arial"/>
                          <w:color w:val="000000"/>
                        </w:rPr>
                      </w:pPr>
                      <w:r>
                        <w:rPr>
                          <w:rFonts w:ascii="Arial" w:eastAsia="Times New Roman" w:hAnsi="Arial" w:cs="Arial"/>
                          <w:color w:val="000000"/>
                          <w:lang w:eastAsia="en-GB"/>
                        </w:rPr>
                        <w:t>Promoting an inclusive ethos through classroom management policies and no tolerance of bullying.</w:t>
                      </w:r>
                    </w:p>
                  </w:txbxContent>
                </v:textbox>
                <w10:wrap type="square"/>
              </v:shape>
            </w:pict>
          </mc:Fallback>
        </mc:AlternateContent>
      </w:r>
      <w:r w:rsidR="005C7318" w:rsidRPr="00FC35A0">
        <w:rPr>
          <w:rFonts w:ascii="Arial" w:eastAsia="Times New Roman" w:hAnsi="Arial" w:cs="Arial"/>
          <w:bCs/>
          <w:color w:val="000000"/>
          <w:lang w:eastAsia="en-GB"/>
        </w:rPr>
        <w:t>Our</w:t>
      </w:r>
      <w:r w:rsidR="005C7318" w:rsidRPr="00FC35A0">
        <w:rPr>
          <w:rFonts w:ascii="Arial" w:eastAsia="Times New Roman" w:hAnsi="Arial" w:cs="Arial"/>
          <w:color w:val="000000"/>
          <w:lang w:eastAsia="en-GB"/>
        </w:rPr>
        <w:t xml:space="preserve"> staff can use class time</w:t>
      </w:r>
      <w:r w:rsidR="005C7318">
        <w:rPr>
          <w:rFonts w:ascii="Arial" w:eastAsia="Times New Roman" w:hAnsi="Arial" w:cs="Arial"/>
          <w:color w:val="000000"/>
          <w:lang w:eastAsia="en-GB"/>
        </w:rPr>
        <w:t xml:space="preserve"> and the hidden curriculum</w:t>
      </w:r>
      <w:r w:rsidR="005C7318" w:rsidRPr="00FC35A0">
        <w:rPr>
          <w:rFonts w:ascii="Arial" w:eastAsia="Times New Roman" w:hAnsi="Arial" w:cs="Arial"/>
          <w:color w:val="000000"/>
          <w:lang w:eastAsia="en-GB"/>
        </w:rPr>
        <w:t xml:space="preserve"> to</w:t>
      </w:r>
      <w:r w:rsidR="005C7318">
        <w:rPr>
          <w:rFonts w:ascii="Arial" w:eastAsia="Times New Roman" w:hAnsi="Arial" w:cs="Arial"/>
          <w:color w:val="000000"/>
          <w:lang w:eastAsia="en-GB"/>
        </w:rPr>
        <w:t xml:space="preserve"> raise awareness of and tackle</w:t>
      </w:r>
      <w:r w:rsidR="005C7318" w:rsidRPr="00FC35A0">
        <w:rPr>
          <w:rFonts w:ascii="Arial" w:eastAsia="Times New Roman" w:hAnsi="Arial" w:cs="Arial"/>
          <w:color w:val="000000"/>
          <w:lang w:eastAsia="en-GB"/>
        </w:rPr>
        <w:t xml:space="preserve"> bullying and bullying behaviours</w:t>
      </w:r>
      <w:r w:rsidR="005C7318">
        <w:rPr>
          <w:rFonts w:ascii="Arial" w:eastAsia="Times New Roman" w:hAnsi="Arial" w:cs="Arial"/>
          <w:color w:val="000000"/>
          <w:lang w:eastAsia="en-GB"/>
        </w:rPr>
        <w:t xml:space="preserve"> and can also promote an inclusive and tolerant climate</w:t>
      </w:r>
      <w:r w:rsidR="005C7318" w:rsidRPr="00FC35A0">
        <w:rPr>
          <w:rFonts w:ascii="Arial" w:eastAsia="Times New Roman" w:hAnsi="Arial" w:cs="Arial"/>
          <w:color w:val="000000"/>
          <w:lang w:eastAsia="en-GB"/>
        </w:rPr>
        <w:t xml:space="preserve"> through such things as:</w:t>
      </w:r>
    </w:p>
    <w:p w:rsidR="005C7318" w:rsidRDefault="005C7318" w:rsidP="005C7318">
      <w:pPr>
        <w:spacing w:after="192" w:line="240" w:lineRule="auto"/>
        <w:ind w:left="273"/>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br w:type="page"/>
      </w:r>
    </w:p>
    <w:p w:rsidR="005C7318" w:rsidRPr="00FC35A0" w:rsidRDefault="005C7318" w:rsidP="005C7318">
      <w:pPr>
        <w:spacing w:after="192" w:line="240" w:lineRule="auto"/>
        <w:ind w:left="273"/>
        <w:rPr>
          <w:rFonts w:ascii="Arial" w:eastAsia="Times New Roman" w:hAnsi="Arial" w:cs="Arial"/>
          <w:color w:val="000000"/>
          <w:u w:val="single"/>
          <w:lang w:eastAsia="en-GB"/>
        </w:rPr>
      </w:pPr>
      <w:r w:rsidRPr="00FC35A0">
        <w:rPr>
          <w:rFonts w:ascii="Arial" w:eastAsia="Times New Roman" w:hAnsi="Arial" w:cs="Arial"/>
          <w:b/>
          <w:bCs/>
          <w:color w:val="000000"/>
          <w:u w:val="single"/>
          <w:lang w:eastAsia="en-GB"/>
        </w:rPr>
        <w:t>Use of other opportunities to raise awareness</w:t>
      </w:r>
    </w:p>
    <w:p w:rsidR="005C7318" w:rsidRPr="001E1DB7" w:rsidRDefault="00F55813" w:rsidP="005C7318">
      <w:pPr>
        <w:spacing w:after="192" w:line="240" w:lineRule="auto"/>
        <w:ind w:left="273"/>
        <w:rPr>
          <w:rFonts w:ascii="Arial" w:eastAsia="Times New Roman" w:hAnsi="Arial" w:cs="Arial"/>
          <w:color w:val="000000"/>
          <w:lang w:eastAsia="en-GB"/>
        </w:rPr>
      </w:pPr>
      <w:r>
        <w:rPr>
          <w:noProof/>
          <w:lang w:eastAsia="en-GB"/>
        </w:rPr>
        <mc:AlternateContent>
          <mc:Choice Requires="wps">
            <w:drawing>
              <wp:anchor distT="0" distB="0" distL="114300" distR="114300" simplePos="0" relativeHeight="251789312" behindDoc="0" locked="0" layoutInCell="1" allowOverlap="1">
                <wp:simplePos x="0" y="0"/>
                <wp:positionH relativeFrom="column">
                  <wp:posOffset>0</wp:posOffset>
                </wp:positionH>
                <wp:positionV relativeFrom="paragraph">
                  <wp:posOffset>517525</wp:posOffset>
                </wp:positionV>
                <wp:extent cx="6849745" cy="1610360"/>
                <wp:effectExtent l="0" t="0" r="8890" b="9525"/>
                <wp:wrapSquare wrapText="bothSides"/>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745" cy="1610360"/>
                        </a:xfrm>
                        <a:prstGeom prst="rect">
                          <a:avLst/>
                        </a:prstGeom>
                        <a:solidFill>
                          <a:srgbClr val="FFFFFF"/>
                        </a:solidFill>
                        <a:ln w="9525">
                          <a:solidFill>
                            <a:srgbClr val="000000"/>
                          </a:solidFill>
                          <a:miter lim="800000"/>
                          <a:headEnd/>
                          <a:tailEnd/>
                        </a:ln>
                      </wps:spPr>
                      <wps:txbx>
                        <w:txbxContent>
                          <w:p w:rsidR="002972D7" w:rsidRPr="00FC35A0" w:rsidRDefault="002972D7" w:rsidP="00B90367">
                            <w:pPr>
                              <w:numPr>
                                <w:ilvl w:val="0"/>
                                <w:numId w:val="92"/>
                              </w:numPr>
                              <w:spacing w:after="33" w:line="240" w:lineRule="auto"/>
                              <w:ind w:right="87"/>
                              <w:rPr>
                                <w:rFonts w:ascii="Arial" w:eastAsia="Times New Roman" w:hAnsi="Arial" w:cs="Arial"/>
                                <w:color w:val="000000"/>
                                <w:lang w:eastAsia="en-GB"/>
                              </w:rPr>
                            </w:pPr>
                            <w:r w:rsidRPr="00FC35A0">
                              <w:rPr>
                                <w:rFonts w:ascii="Arial" w:eastAsia="Times New Roman" w:hAnsi="Arial" w:cs="Arial"/>
                                <w:color w:val="000000"/>
                                <w:lang w:eastAsia="en-GB"/>
                              </w:rPr>
                              <w:t>Anti-Bullying Week (ABW) events in November of each year </w:t>
                            </w:r>
                          </w:p>
                          <w:p w:rsidR="002972D7" w:rsidRPr="00FC35A0" w:rsidRDefault="002972D7" w:rsidP="00B90367">
                            <w:pPr>
                              <w:numPr>
                                <w:ilvl w:val="0"/>
                                <w:numId w:val="92"/>
                              </w:numPr>
                              <w:spacing w:after="33" w:line="240" w:lineRule="auto"/>
                              <w:ind w:right="87"/>
                              <w:rPr>
                                <w:rFonts w:ascii="Arial" w:eastAsia="Times New Roman" w:hAnsi="Arial" w:cs="Arial"/>
                                <w:color w:val="000000"/>
                                <w:lang w:eastAsia="en-GB"/>
                              </w:rPr>
                            </w:pPr>
                            <w:r w:rsidRPr="00FC35A0">
                              <w:rPr>
                                <w:rFonts w:ascii="Arial" w:eastAsia="Times New Roman" w:hAnsi="Arial" w:cs="Arial"/>
                                <w:color w:val="000000"/>
                                <w:lang w:eastAsia="en-GB"/>
                              </w:rPr>
                              <w:t>Targeted small group or individual learning can be used for those who display bullying behaviour as well as those who experience bullying </w:t>
                            </w:r>
                          </w:p>
                          <w:p w:rsidR="002972D7" w:rsidRPr="00FC35A0" w:rsidRDefault="002972D7" w:rsidP="00B90367">
                            <w:pPr>
                              <w:numPr>
                                <w:ilvl w:val="0"/>
                                <w:numId w:val="92"/>
                              </w:numPr>
                              <w:spacing w:after="33" w:line="240" w:lineRule="auto"/>
                              <w:ind w:right="87"/>
                              <w:rPr>
                                <w:rFonts w:ascii="Arial" w:eastAsia="Times New Roman" w:hAnsi="Arial" w:cs="Arial"/>
                                <w:color w:val="000000"/>
                                <w:lang w:eastAsia="en-GB"/>
                              </w:rPr>
                            </w:pPr>
                            <w:r w:rsidRPr="00FC35A0">
                              <w:rPr>
                                <w:rFonts w:ascii="Arial" w:eastAsia="Times New Roman" w:hAnsi="Arial" w:cs="Arial"/>
                                <w:color w:val="000000"/>
                                <w:lang w:eastAsia="en-GB"/>
                              </w:rPr>
                              <w:t>Whole-school assemblies can be used to raise awareness of the school's anti-bullying policy and develop pupils' emotional literacy </w:t>
                            </w:r>
                          </w:p>
                          <w:p w:rsidR="002972D7" w:rsidRPr="00FE4970" w:rsidRDefault="002972D7" w:rsidP="00B90367">
                            <w:pPr>
                              <w:numPr>
                                <w:ilvl w:val="0"/>
                                <w:numId w:val="92"/>
                              </w:numPr>
                              <w:spacing w:after="33"/>
                              <w:ind w:right="87"/>
                              <w:rPr>
                                <w:rFonts w:ascii="Arial" w:hAnsi="Arial" w:cs="Arial"/>
                                <w:color w:val="000000"/>
                              </w:rPr>
                            </w:pPr>
                            <w:r w:rsidRPr="00FC35A0">
                              <w:rPr>
                                <w:rFonts w:ascii="Arial" w:eastAsia="Times New Roman" w:hAnsi="Arial" w:cs="Arial"/>
                                <w:color w:val="000000"/>
                                <w:lang w:eastAsia="en-GB"/>
                              </w:rPr>
                              <w:t xml:space="preserve">Using events which can prompt further understanding of bullying, such as </w:t>
                            </w:r>
                            <w:r>
                              <w:rPr>
                                <w:rFonts w:ascii="Arial" w:eastAsia="Times New Roman" w:hAnsi="Arial" w:cs="Arial"/>
                                <w:color w:val="000000"/>
                                <w:lang w:eastAsia="en-GB"/>
                              </w:rPr>
                              <w:t>theatre groups, exhibitions, current news stories and lesson content and materials</w:t>
                            </w:r>
                          </w:p>
                          <w:p w:rsidR="002972D7" w:rsidRPr="00376BDE" w:rsidRDefault="002972D7" w:rsidP="00B90367">
                            <w:pPr>
                              <w:numPr>
                                <w:ilvl w:val="0"/>
                                <w:numId w:val="92"/>
                              </w:numPr>
                              <w:spacing w:after="33"/>
                              <w:ind w:right="87"/>
                              <w:rPr>
                                <w:rFonts w:ascii="Arial" w:hAnsi="Arial" w:cs="Arial"/>
                                <w:color w:val="000000"/>
                              </w:rPr>
                            </w:pPr>
                            <w:r>
                              <w:rPr>
                                <w:rFonts w:ascii="Arial" w:eastAsia="Times New Roman" w:hAnsi="Arial" w:cs="Arial"/>
                                <w:color w:val="000000"/>
                                <w:lang w:eastAsia="en-GB"/>
                              </w:rPr>
                              <w:t>Drama and scenarios devised by children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2" o:spid="_x0000_s1045" type="#_x0000_t202" style="position:absolute;left:0;text-align:left;margin-left:0;margin-top:40.75pt;width:539.35pt;height:126.8pt;z-index:25178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">
                <v:textbox style="mso-fit-shape-to-text:t">
                  <w:txbxContent>
                    <w:p w:rsidR="002972D7" w:rsidRPr="00FC35A0" w:rsidRDefault="002972D7" w:rsidP="00B90367">
                      <w:pPr>
                        <w:numPr>
                          <w:ilvl w:val="0"/>
                          <w:numId w:val="92"/>
                        </w:numPr>
                        <w:spacing w:after="33" w:line="240" w:lineRule="auto"/>
                        <w:ind w:right="87"/>
                        <w:rPr>
                          <w:rFonts w:ascii="Arial" w:eastAsia="Times New Roman" w:hAnsi="Arial" w:cs="Arial"/>
                          <w:color w:val="000000"/>
                          <w:lang w:eastAsia="en-GB"/>
                        </w:rPr>
                      </w:pPr>
                      <w:r w:rsidRPr="00FC35A0">
                        <w:rPr>
                          <w:rFonts w:ascii="Arial" w:eastAsia="Times New Roman" w:hAnsi="Arial" w:cs="Arial"/>
                          <w:color w:val="000000"/>
                          <w:lang w:eastAsia="en-GB"/>
                        </w:rPr>
                        <w:t>Anti-Bullying Week (ABW) events in November of each year </w:t>
                      </w:r>
                    </w:p>
                    <w:p w:rsidR="002972D7" w:rsidRPr="00FC35A0" w:rsidRDefault="002972D7" w:rsidP="00B90367">
                      <w:pPr>
                        <w:numPr>
                          <w:ilvl w:val="0"/>
                          <w:numId w:val="92"/>
                        </w:numPr>
                        <w:spacing w:after="33" w:line="240" w:lineRule="auto"/>
                        <w:ind w:right="87"/>
                        <w:rPr>
                          <w:rFonts w:ascii="Arial" w:eastAsia="Times New Roman" w:hAnsi="Arial" w:cs="Arial"/>
                          <w:color w:val="000000"/>
                          <w:lang w:eastAsia="en-GB"/>
                        </w:rPr>
                      </w:pPr>
                      <w:r w:rsidRPr="00FC35A0">
                        <w:rPr>
                          <w:rFonts w:ascii="Arial" w:eastAsia="Times New Roman" w:hAnsi="Arial" w:cs="Arial"/>
                          <w:color w:val="000000"/>
                          <w:lang w:eastAsia="en-GB"/>
                        </w:rPr>
                        <w:t>Targeted small group or individual learning can be used for those who display bullying behaviour as well as those who experience bullying </w:t>
                      </w:r>
                    </w:p>
                    <w:p w:rsidR="002972D7" w:rsidRPr="00FC35A0" w:rsidRDefault="002972D7" w:rsidP="00B90367">
                      <w:pPr>
                        <w:numPr>
                          <w:ilvl w:val="0"/>
                          <w:numId w:val="92"/>
                        </w:numPr>
                        <w:spacing w:after="33" w:line="240" w:lineRule="auto"/>
                        <w:ind w:right="87"/>
                        <w:rPr>
                          <w:rFonts w:ascii="Arial" w:eastAsia="Times New Roman" w:hAnsi="Arial" w:cs="Arial"/>
                          <w:color w:val="000000"/>
                          <w:lang w:eastAsia="en-GB"/>
                        </w:rPr>
                      </w:pPr>
                      <w:r w:rsidRPr="00FC35A0">
                        <w:rPr>
                          <w:rFonts w:ascii="Arial" w:eastAsia="Times New Roman" w:hAnsi="Arial" w:cs="Arial"/>
                          <w:color w:val="000000"/>
                          <w:lang w:eastAsia="en-GB"/>
                        </w:rPr>
                        <w:t>Whole-school assemblies can be used to raise awareness of the school's anti-bullying policy and develop pupils' emotional literacy </w:t>
                      </w:r>
                    </w:p>
                    <w:p w:rsidR="002972D7" w:rsidRPr="00FE4970" w:rsidRDefault="002972D7" w:rsidP="00B90367">
                      <w:pPr>
                        <w:numPr>
                          <w:ilvl w:val="0"/>
                          <w:numId w:val="92"/>
                        </w:numPr>
                        <w:spacing w:after="33"/>
                        <w:ind w:right="87"/>
                        <w:rPr>
                          <w:rFonts w:ascii="Arial" w:hAnsi="Arial" w:cs="Arial"/>
                          <w:color w:val="000000"/>
                        </w:rPr>
                      </w:pPr>
                      <w:r w:rsidRPr="00FC35A0">
                        <w:rPr>
                          <w:rFonts w:ascii="Arial" w:eastAsia="Times New Roman" w:hAnsi="Arial" w:cs="Arial"/>
                          <w:color w:val="000000"/>
                          <w:lang w:eastAsia="en-GB"/>
                        </w:rPr>
                        <w:t xml:space="preserve">Using events which can prompt further understanding of bullying, such as </w:t>
                      </w:r>
                      <w:r>
                        <w:rPr>
                          <w:rFonts w:ascii="Arial" w:eastAsia="Times New Roman" w:hAnsi="Arial" w:cs="Arial"/>
                          <w:color w:val="000000"/>
                          <w:lang w:eastAsia="en-GB"/>
                        </w:rPr>
                        <w:t>theatre groups, exhibitions, current news stories and lesson content and materials</w:t>
                      </w:r>
                    </w:p>
                    <w:p w:rsidR="002972D7" w:rsidRPr="00376BDE" w:rsidRDefault="002972D7" w:rsidP="00B90367">
                      <w:pPr>
                        <w:numPr>
                          <w:ilvl w:val="0"/>
                          <w:numId w:val="92"/>
                        </w:numPr>
                        <w:spacing w:after="33"/>
                        <w:ind w:right="87"/>
                        <w:rPr>
                          <w:rFonts w:ascii="Arial" w:hAnsi="Arial" w:cs="Arial"/>
                          <w:color w:val="000000"/>
                        </w:rPr>
                      </w:pPr>
                      <w:r>
                        <w:rPr>
                          <w:rFonts w:ascii="Arial" w:eastAsia="Times New Roman" w:hAnsi="Arial" w:cs="Arial"/>
                          <w:color w:val="000000"/>
                          <w:lang w:eastAsia="en-GB"/>
                        </w:rPr>
                        <w:t>Drama and scenarios devised by children</w:t>
                      </w:r>
                    </w:p>
                  </w:txbxContent>
                </v:textbox>
                <w10:wrap type="square"/>
              </v:shape>
            </w:pict>
          </mc:Fallback>
        </mc:AlternateContent>
      </w:r>
      <w:r w:rsidR="005C7318" w:rsidRPr="00FC35A0">
        <w:rPr>
          <w:rFonts w:ascii="Arial" w:eastAsia="Times New Roman" w:hAnsi="Arial" w:cs="Arial"/>
          <w:color w:val="000000"/>
          <w:lang w:eastAsia="en-GB"/>
        </w:rPr>
        <w:t>There will be further opportunities throughout the school year and at certain times of the school day for raising awareness of the negative consequences of bullying:</w:t>
      </w:r>
    </w:p>
    <w:p w:rsidR="005C7318" w:rsidRDefault="005C7318" w:rsidP="005C7318">
      <w:pPr>
        <w:spacing w:after="192" w:line="240" w:lineRule="auto"/>
        <w:rPr>
          <w:rFonts w:ascii="Arial" w:eastAsia="Times New Roman" w:hAnsi="Arial" w:cs="Arial"/>
          <w:b/>
          <w:bCs/>
          <w:color w:val="000000"/>
          <w:u w:val="single"/>
          <w:lang w:eastAsia="en-GB"/>
        </w:rPr>
      </w:pPr>
    </w:p>
    <w:p w:rsidR="005C7318" w:rsidRPr="00FC35A0" w:rsidRDefault="005C7318" w:rsidP="005C7318">
      <w:pPr>
        <w:spacing w:after="192" w:line="240" w:lineRule="auto"/>
        <w:rPr>
          <w:rFonts w:ascii="Arial" w:eastAsia="Times New Roman" w:hAnsi="Arial" w:cs="Arial"/>
          <w:color w:val="000000"/>
          <w:u w:val="single"/>
          <w:lang w:eastAsia="en-GB"/>
        </w:rPr>
      </w:pPr>
      <w:r w:rsidRPr="00FC35A0">
        <w:rPr>
          <w:rFonts w:ascii="Arial" w:eastAsia="Times New Roman" w:hAnsi="Arial" w:cs="Arial"/>
          <w:b/>
          <w:bCs/>
          <w:color w:val="000000"/>
          <w:u w:val="single"/>
          <w:lang w:eastAsia="en-GB"/>
        </w:rPr>
        <w:t>Pupil voice</w:t>
      </w:r>
      <w:r w:rsidRPr="00FC35A0">
        <w:rPr>
          <w:rFonts w:ascii="Arial" w:eastAsia="Times New Roman" w:hAnsi="Arial" w:cs="Arial"/>
          <w:color w:val="000000"/>
          <w:u w:val="single"/>
          <w:lang w:eastAsia="en-GB"/>
        </w:rPr>
        <w:t> </w:t>
      </w:r>
    </w:p>
    <w:p w:rsidR="005C7318" w:rsidRPr="009F4A90" w:rsidRDefault="00F55813" w:rsidP="005C7318">
      <w:pPr>
        <w:spacing w:after="192" w:line="240" w:lineRule="auto"/>
        <w:ind w:left="273"/>
        <w:rPr>
          <w:rFonts w:ascii="Arial" w:eastAsia="Times New Roman" w:hAnsi="Arial" w:cs="Arial"/>
          <w:bCs/>
          <w:color w:val="000000"/>
          <w:lang w:eastAsia="en-GB"/>
        </w:rPr>
      </w:pPr>
      <w:r>
        <w:rPr>
          <w:noProof/>
          <w:lang w:eastAsia="en-GB"/>
        </w:rPr>
        <mc:AlternateContent>
          <mc:Choice Requires="wps">
            <w:drawing>
              <wp:anchor distT="0" distB="0" distL="114300" distR="114300" simplePos="0" relativeHeight="251790336" behindDoc="0" locked="0" layoutInCell="1" allowOverlap="1">
                <wp:simplePos x="0" y="0"/>
                <wp:positionH relativeFrom="column">
                  <wp:posOffset>0</wp:posOffset>
                </wp:positionH>
                <wp:positionV relativeFrom="paragraph">
                  <wp:posOffset>777240</wp:posOffset>
                </wp:positionV>
                <wp:extent cx="6849745" cy="2533650"/>
                <wp:effectExtent l="0" t="0" r="8890" b="635"/>
                <wp:wrapSquare wrapText="bothSides"/>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745" cy="2533650"/>
                        </a:xfrm>
                        <a:prstGeom prst="rect">
                          <a:avLst/>
                        </a:prstGeom>
                        <a:solidFill>
                          <a:srgbClr val="FFFFFF"/>
                        </a:solidFill>
                        <a:ln w="9525">
                          <a:solidFill>
                            <a:srgbClr val="000000"/>
                          </a:solidFill>
                          <a:miter lim="800000"/>
                          <a:headEnd/>
                          <a:tailEnd/>
                        </a:ln>
                      </wps:spPr>
                      <wps:txbx>
                        <w:txbxContent>
                          <w:p w:rsidR="002972D7" w:rsidRPr="00FC35A0" w:rsidRDefault="002972D7" w:rsidP="005C7318">
                            <w:pPr>
                              <w:spacing w:after="192" w:line="240" w:lineRule="auto"/>
                              <w:ind w:left="273"/>
                              <w:rPr>
                                <w:rFonts w:ascii="Arial" w:eastAsia="Times New Roman" w:hAnsi="Arial" w:cs="Arial"/>
                                <w:color w:val="000000"/>
                                <w:lang w:eastAsia="en-GB"/>
                              </w:rPr>
                            </w:pPr>
                            <w:r w:rsidRPr="00FC35A0">
                              <w:rPr>
                                <w:rFonts w:ascii="Arial" w:eastAsia="Times New Roman" w:hAnsi="Arial" w:cs="Arial"/>
                                <w:color w:val="000000"/>
                                <w:lang w:eastAsia="en-GB"/>
                              </w:rPr>
                              <w:t>An effective way of dealing with bullying is by helping pupils to help themselves and each other:</w:t>
                            </w:r>
                          </w:p>
                          <w:p w:rsidR="002972D7" w:rsidRPr="00FC35A0" w:rsidRDefault="002972D7" w:rsidP="00B90367">
                            <w:pPr>
                              <w:numPr>
                                <w:ilvl w:val="0"/>
                                <w:numId w:val="88"/>
                              </w:numPr>
                              <w:tabs>
                                <w:tab w:val="clear" w:pos="720"/>
                                <w:tab w:val="num" w:pos="284"/>
                              </w:tabs>
                              <w:spacing w:after="33" w:line="240" w:lineRule="auto"/>
                              <w:ind w:left="273" w:right="87"/>
                              <w:rPr>
                                <w:rFonts w:ascii="Arial" w:eastAsia="Times New Roman" w:hAnsi="Arial" w:cs="Arial"/>
                                <w:color w:val="000000"/>
                                <w:lang w:eastAsia="en-GB"/>
                              </w:rPr>
                            </w:pPr>
                            <w:r w:rsidRPr="00FC35A0">
                              <w:rPr>
                                <w:rFonts w:ascii="Arial" w:eastAsia="Times New Roman" w:hAnsi="Arial" w:cs="Arial"/>
                                <w:color w:val="000000"/>
                                <w:lang w:eastAsia="en-GB"/>
                              </w:rPr>
                              <w:t>Through class, or Circle time in understanding the needs of their peers. These are planned sessions in which a teacher facilitates a safe and positive environment for pupils to take turns</w:t>
                            </w:r>
                          </w:p>
                          <w:p w:rsidR="002972D7" w:rsidRPr="0009527B" w:rsidRDefault="002972D7" w:rsidP="00B90367">
                            <w:pPr>
                              <w:numPr>
                                <w:ilvl w:val="0"/>
                                <w:numId w:val="88"/>
                              </w:numPr>
                              <w:tabs>
                                <w:tab w:val="clear" w:pos="720"/>
                                <w:tab w:val="num" w:pos="284"/>
                              </w:tabs>
                              <w:spacing w:after="33" w:line="240" w:lineRule="auto"/>
                              <w:ind w:left="273" w:right="87"/>
                              <w:rPr>
                                <w:rFonts w:ascii="Arial" w:eastAsia="Times New Roman" w:hAnsi="Arial" w:cs="Arial"/>
                                <w:color w:val="000000"/>
                                <w:lang w:eastAsia="en-GB"/>
                              </w:rPr>
                            </w:pPr>
                            <w:r w:rsidRPr="0009527B">
                              <w:rPr>
                                <w:rFonts w:ascii="Arial" w:eastAsia="Times New Roman" w:hAnsi="Arial" w:cs="Arial"/>
                                <w:color w:val="000000"/>
                                <w:lang w:eastAsia="en-GB"/>
                              </w:rPr>
                              <w:t>As 'defenders' when observing bullying behaviour</w:t>
                            </w:r>
                          </w:p>
                          <w:p w:rsidR="002972D7" w:rsidRPr="00FC35A0" w:rsidRDefault="002972D7" w:rsidP="00B90367">
                            <w:pPr>
                              <w:numPr>
                                <w:ilvl w:val="0"/>
                                <w:numId w:val="88"/>
                              </w:numPr>
                              <w:tabs>
                                <w:tab w:val="clear" w:pos="720"/>
                                <w:tab w:val="num" w:pos="284"/>
                              </w:tabs>
                              <w:spacing w:after="33" w:line="240" w:lineRule="auto"/>
                              <w:ind w:left="273" w:right="87"/>
                              <w:rPr>
                                <w:rFonts w:ascii="Arial" w:eastAsia="Times New Roman" w:hAnsi="Arial" w:cs="Arial"/>
                                <w:color w:val="000000"/>
                                <w:lang w:eastAsia="en-GB"/>
                              </w:rPr>
                            </w:pPr>
                            <w:r w:rsidRPr="00FC35A0">
                              <w:rPr>
                                <w:rFonts w:ascii="Arial" w:eastAsia="Times New Roman" w:hAnsi="Arial" w:cs="Arial"/>
                                <w:color w:val="000000"/>
                                <w:lang w:eastAsia="en-GB"/>
                              </w:rPr>
                              <w:t>As members of a group that suppor</w:t>
                            </w:r>
                            <w:r>
                              <w:rPr>
                                <w:rFonts w:ascii="Arial" w:eastAsia="Times New Roman" w:hAnsi="Arial" w:cs="Arial"/>
                                <w:color w:val="000000"/>
                                <w:lang w:eastAsia="en-GB"/>
                              </w:rPr>
                              <w:t>ts pupils who have been bullied such as “Bully busters”</w:t>
                            </w:r>
                          </w:p>
                          <w:p w:rsidR="002972D7" w:rsidRPr="00FC35A0" w:rsidRDefault="002972D7" w:rsidP="00B90367">
                            <w:pPr>
                              <w:numPr>
                                <w:ilvl w:val="0"/>
                                <w:numId w:val="88"/>
                              </w:numPr>
                              <w:tabs>
                                <w:tab w:val="clear" w:pos="720"/>
                                <w:tab w:val="num" w:pos="284"/>
                              </w:tabs>
                              <w:spacing w:after="33" w:line="240" w:lineRule="auto"/>
                              <w:ind w:left="273" w:right="87"/>
                              <w:rPr>
                                <w:rFonts w:ascii="Arial" w:eastAsia="Times New Roman" w:hAnsi="Arial" w:cs="Arial"/>
                                <w:color w:val="000000"/>
                                <w:lang w:eastAsia="en-GB"/>
                              </w:rPr>
                            </w:pPr>
                            <w:r w:rsidRPr="00FC35A0">
                              <w:rPr>
                                <w:rFonts w:ascii="Arial" w:eastAsia="Times New Roman" w:hAnsi="Arial" w:cs="Arial"/>
                                <w:color w:val="000000"/>
                                <w:lang w:eastAsia="en-GB"/>
                              </w:rPr>
                              <w:t>Through assertiveness training which can help rebuild confidence and resilience for a child who has been bullied. </w:t>
                            </w:r>
                          </w:p>
                          <w:p w:rsidR="002972D7" w:rsidRPr="00FC35A0" w:rsidRDefault="002972D7" w:rsidP="00B90367">
                            <w:pPr>
                              <w:numPr>
                                <w:ilvl w:val="0"/>
                                <w:numId w:val="88"/>
                              </w:numPr>
                              <w:tabs>
                                <w:tab w:val="clear" w:pos="720"/>
                                <w:tab w:val="num" w:pos="284"/>
                              </w:tabs>
                              <w:spacing w:after="33" w:line="240" w:lineRule="auto"/>
                              <w:ind w:left="273" w:right="87"/>
                              <w:rPr>
                                <w:rFonts w:ascii="Arial" w:eastAsia="Times New Roman" w:hAnsi="Arial" w:cs="Arial"/>
                                <w:color w:val="000000"/>
                                <w:lang w:eastAsia="en-GB"/>
                              </w:rPr>
                            </w:pPr>
                            <w:r w:rsidRPr="00FC35A0">
                              <w:rPr>
                                <w:rFonts w:ascii="Arial" w:eastAsia="Times New Roman" w:hAnsi="Arial" w:cs="Arial"/>
                                <w:color w:val="000000"/>
                                <w:lang w:eastAsia="en-GB"/>
                              </w:rPr>
                              <w:t>Through active teaching of social and emotional skills promoted by the SEAL programme used both for whole-class or more intensive small-group work</w:t>
                            </w:r>
                          </w:p>
                          <w:p w:rsidR="002972D7" w:rsidRPr="00313AB8" w:rsidRDefault="002972D7" w:rsidP="00B90367">
                            <w:pPr>
                              <w:numPr>
                                <w:ilvl w:val="0"/>
                                <w:numId w:val="88"/>
                              </w:numPr>
                              <w:tabs>
                                <w:tab w:val="num" w:pos="284"/>
                              </w:tabs>
                              <w:spacing w:after="33"/>
                              <w:ind w:left="273" w:right="87"/>
                              <w:rPr>
                                <w:rFonts w:ascii="Arial" w:hAnsi="Arial" w:cs="Arial"/>
                                <w:color w:val="000000"/>
                              </w:rPr>
                            </w:pPr>
                            <w:r w:rsidRPr="00FC35A0">
                              <w:rPr>
                                <w:rFonts w:ascii="Arial" w:eastAsia="Times New Roman" w:hAnsi="Arial" w:cs="Arial"/>
                                <w:color w:val="000000"/>
                                <w:lang w:eastAsia="en-GB"/>
                              </w:rPr>
                              <w:t>Through being encouraged to have a say about the disciplinary sanction regime of their school and suggesting suitable sanctions for those who exhibit bullying behaviours. This will ensure pupils view sanctions as fair and will make them feel they have an influence over tackling the issue</w:t>
                            </w:r>
                            <w:r>
                              <w:rPr>
                                <w:rFonts w:ascii="Arial" w:eastAsia="Times New Roman" w:hAnsi="Arial" w:cs="Arial"/>
                                <w:color w:val="000000"/>
                                <w:lang w:eastAsia="en-GB"/>
                              </w:rPr>
                              <w:t>. School council to be very actively involved in this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1" o:spid="_x0000_s1046" type="#_x0000_t202" style="position:absolute;left:0;text-align:left;margin-left:0;margin-top:61.2pt;width:539.35pt;height:199.5pt;z-index:25179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">
                <v:textbox style="mso-fit-shape-to-text:t">
                  <w:txbxContent>
                    <w:p w:rsidR="002972D7" w:rsidRPr="00FC35A0" w:rsidRDefault="002972D7" w:rsidP="005C7318">
                      <w:pPr>
                        <w:spacing w:after="192" w:line="240" w:lineRule="auto"/>
                        <w:ind w:left="273"/>
                        <w:rPr>
                          <w:rFonts w:ascii="Arial" w:eastAsia="Times New Roman" w:hAnsi="Arial" w:cs="Arial"/>
                          <w:color w:val="000000"/>
                          <w:lang w:eastAsia="en-GB"/>
                        </w:rPr>
                      </w:pPr>
                      <w:r w:rsidRPr="00FC35A0">
                        <w:rPr>
                          <w:rFonts w:ascii="Arial" w:eastAsia="Times New Roman" w:hAnsi="Arial" w:cs="Arial"/>
                          <w:color w:val="000000"/>
                          <w:lang w:eastAsia="en-GB"/>
                        </w:rPr>
                        <w:t>An effective way of dealing with bullying is by helping pupils to help themselves and each other:</w:t>
                      </w:r>
                    </w:p>
                    <w:p w:rsidR="002972D7" w:rsidRPr="00FC35A0" w:rsidRDefault="002972D7" w:rsidP="00B90367">
                      <w:pPr>
                        <w:numPr>
                          <w:ilvl w:val="0"/>
                          <w:numId w:val="88"/>
                        </w:numPr>
                        <w:tabs>
                          <w:tab w:val="clear" w:pos="720"/>
                          <w:tab w:val="num" w:pos="284"/>
                        </w:tabs>
                        <w:spacing w:after="33" w:line="240" w:lineRule="auto"/>
                        <w:ind w:left="273" w:right="87"/>
                        <w:rPr>
                          <w:rFonts w:ascii="Arial" w:eastAsia="Times New Roman" w:hAnsi="Arial" w:cs="Arial"/>
                          <w:color w:val="000000"/>
                          <w:lang w:eastAsia="en-GB"/>
                        </w:rPr>
                      </w:pPr>
                      <w:r w:rsidRPr="00FC35A0">
                        <w:rPr>
                          <w:rFonts w:ascii="Arial" w:eastAsia="Times New Roman" w:hAnsi="Arial" w:cs="Arial"/>
                          <w:color w:val="000000"/>
                          <w:lang w:eastAsia="en-GB"/>
                        </w:rPr>
                        <w:t>Through class, or Circle time in understanding the needs of their peers. These are planned sessions in which a teacher facilitates a safe and positive environment for pupils to take turns</w:t>
                      </w:r>
                    </w:p>
                    <w:p w:rsidR="002972D7" w:rsidRPr="0009527B" w:rsidRDefault="002972D7" w:rsidP="00B90367">
                      <w:pPr>
                        <w:numPr>
                          <w:ilvl w:val="0"/>
                          <w:numId w:val="88"/>
                        </w:numPr>
                        <w:tabs>
                          <w:tab w:val="clear" w:pos="720"/>
                          <w:tab w:val="num" w:pos="284"/>
                        </w:tabs>
                        <w:spacing w:after="33" w:line="240" w:lineRule="auto"/>
                        <w:ind w:left="273" w:right="87"/>
                        <w:rPr>
                          <w:rFonts w:ascii="Arial" w:eastAsia="Times New Roman" w:hAnsi="Arial" w:cs="Arial"/>
                          <w:color w:val="000000"/>
                          <w:lang w:eastAsia="en-GB"/>
                        </w:rPr>
                      </w:pPr>
                      <w:r w:rsidRPr="0009527B">
                        <w:rPr>
                          <w:rFonts w:ascii="Arial" w:eastAsia="Times New Roman" w:hAnsi="Arial" w:cs="Arial"/>
                          <w:color w:val="000000"/>
                          <w:lang w:eastAsia="en-GB"/>
                        </w:rPr>
                        <w:t>As 'defenders' when observing bullying behaviour</w:t>
                      </w:r>
                    </w:p>
                    <w:p w:rsidR="002972D7" w:rsidRPr="00FC35A0" w:rsidRDefault="002972D7" w:rsidP="00B90367">
                      <w:pPr>
                        <w:numPr>
                          <w:ilvl w:val="0"/>
                          <w:numId w:val="88"/>
                        </w:numPr>
                        <w:tabs>
                          <w:tab w:val="clear" w:pos="720"/>
                          <w:tab w:val="num" w:pos="284"/>
                        </w:tabs>
                        <w:spacing w:after="33" w:line="240" w:lineRule="auto"/>
                        <w:ind w:left="273" w:right="87"/>
                        <w:rPr>
                          <w:rFonts w:ascii="Arial" w:eastAsia="Times New Roman" w:hAnsi="Arial" w:cs="Arial"/>
                          <w:color w:val="000000"/>
                          <w:lang w:eastAsia="en-GB"/>
                        </w:rPr>
                      </w:pPr>
                      <w:r w:rsidRPr="00FC35A0">
                        <w:rPr>
                          <w:rFonts w:ascii="Arial" w:eastAsia="Times New Roman" w:hAnsi="Arial" w:cs="Arial"/>
                          <w:color w:val="000000"/>
                          <w:lang w:eastAsia="en-GB"/>
                        </w:rPr>
                        <w:t>As members of a group that suppor</w:t>
                      </w:r>
                      <w:r>
                        <w:rPr>
                          <w:rFonts w:ascii="Arial" w:eastAsia="Times New Roman" w:hAnsi="Arial" w:cs="Arial"/>
                          <w:color w:val="000000"/>
                          <w:lang w:eastAsia="en-GB"/>
                        </w:rPr>
                        <w:t>ts pupils who have been bullied such as “Bully busters”</w:t>
                      </w:r>
                    </w:p>
                    <w:p w:rsidR="002972D7" w:rsidRPr="00FC35A0" w:rsidRDefault="002972D7" w:rsidP="00B90367">
                      <w:pPr>
                        <w:numPr>
                          <w:ilvl w:val="0"/>
                          <w:numId w:val="88"/>
                        </w:numPr>
                        <w:tabs>
                          <w:tab w:val="clear" w:pos="720"/>
                          <w:tab w:val="num" w:pos="284"/>
                        </w:tabs>
                        <w:spacing w:after="33" w:line="240" w:lineRule="auto"/>
                        <w:ind w:left="273" w:right="87"/>
                        <w:rPr>
                          <w:rFonts w:ascii="Arial" w:eastAsia="Times New Roman" w:hAnsi="Arial" w:cs="Arial"/>
                          <w:color w:val="000000"/>
                          <w:lang w:eastAsia="en-GB"/>
                        </w:rPr>
                      </w:pPr>
                      <w:r w:rsidRPr="00FC35A0">
                        <w:rPr>
                          <w:rFonts w:ascii="Arial" w:eastAsia="Times New Roman" w:hAnsi="Arial" w:cs="Arial"/>
                          <w:color w:val="000000"/>
                          <w:lang w:eastAsia="en-GB"/>
                        </w:rPr>
                        <w:t>Through assertiveness training which can help rebuild confidence and resilience for a child who has been bullied. </w:t>
                      </w:r>
                    </w:p>
                    <w:p w:rsidR="002972D7" w:rsidRPr="00FC35A0" w:rsidRDefault="002972D7" w:rsidP="00B90367">
                      <w:pPr>
                        <w:numPr>
                          <w:ilvl w:val="0"/>
                          <w:numId w:val="88"/>
                        </w:numPr>
                        <w:tabs>
                          <w:tab w:val="clear" w:pos="720"/>
                          <w:tab w:val="num" w:pos="284"/>
                        </w:tabs>
                        <w:spacing w:after="33" w:line="240" w:lineRule="auto"/>
                        <w:ind w:left="273" w:right="87"/>
                        <w:rPr>
                          <w:rFonts w:ascii="Arial" w:eastAsia="Times New Roman" w:hAnsi="Arial" w:cs="Arial"/>
                          <w:color w:val="000000"/>
                          <w:lang w:eastAsia="en-GB"/>
                        </w:rPr>
                      </w:pPr>
                      <w:r w:rsidRPr="00FC35A0">
                        <w:rPr>
                          <w:rFonts w:ascii="Arial" w:eastAsia="Times New Roman" w:hAnsi="Arial" w:cs="Arial"/>
                          <w:color w:val="000000"/>
                          <w:lang w:eastAsia="en-GB"/>
                        </w:rPr>
                        <w:t>Through active teaching of social and emotional skills promoted by the SEAL programme used both for whole-class or more intensive small-group work</w:t>
                      </w:r>
                    </w:p>
                    <w:p w:rsidR="002972D7" w:rsidRPr="00313AB8" w:rsidRDefault="002972D7" w:rsidP="00B90367">
                      <w:pPr>
                        <w:numPr>
                          <w:ilvl w:val="0"/>
                          <w:numId w:val="88"/>
                        </w:numPr>
                        <w:tabs>
                          <w:tab w:val="num" w:pos="284"/>
                        </w:tabs>
                        <w:spacing w:after="33"/>
                        <w:ind w:left="273" w:right="87"/>
                        <w:rPr>
                          <w:rFonts w:ascii="Arial" w:hAnsi="Arial" w:cs="Arial"/>
                          <w:color w:val="000000"/>
                        </w:rPr>
                      </w:pPr>
                      <w:r w:rsidRPr="00FC35A0">
                        <w:rPr>
                          <w:rFonts w:ascii="Arial" w:eastAsia="Times New Roman" w:hAnsi="Arial" w:cs="Arial"/>
                          <w:color w:val="000000"/>
                          <w:lang w:eastAsia="en-GB"/>
                        </w:rPr>
                        <w:t>Through being encouraged to have a say about the disciplinary sanction regime of their school and suggesting suitable sanctions for those who exhibit bullying behaviours. This will ensure pupils view sanctions as fair and will make them feel they have an influence over tackling the issue</w:t>
                      </w:r>
                      <w:r>
                        <w:rPr>
                          <w:rFonts w:ascii="Arial" w:eastAsia="Times New Roman" w:hAnsi="Arial" w:cs="Arial"/>
                          <w:color w:val="000000"/>
                          <w:lang w:eastAsia="en-GB"/>
                        </w:rPr>
                        <w:t>. School council to be very actively involved in this</w:t>
                      </w:r>
                    </w:p>
                  </w:txbxContent>
                </v:textbox>
                <w10:wrap type="square"/>
              </v:shape>
            </w:pict>
          </mc:Fallback>
        </mc:AlternateContent>
      </w:r>
      <w:r w:rsidR="005C7318" w:rsidRPr="00FC35A0">
        <w:rPr>
          <w:rFonts w:ascii="Arial" w:eastAsia="Times New Roman" w:hAnsi="Arial" w:cs="Arial"/>
          <w:color w:val="000000"/>
          <w:lang w:eastAsia="en-GB"/>
        </w:rPr>
        <w:t>Engaging pupils in developing anti-bullying policy and practice is an effective form of prevention. Programmes which encourage schools to be 'listening schools' help promote open and honest reporting when dealing with issues of bullying.</w:t>
      </w:r>
      <w:r w:rsidR="005C7318">
        <w:rPr>
          <w:rFonts w:ascii="Arial" w:eastAsia="Times New Roman" w:hAnsi="Arial" w:cs="Arial"/>
          <w:b/>
          <w:bCs/>
          <w:color w:val="000000"/>
          <w:lang w:eastAsia="en-GB"/>
        </w:rPr>
        <w:t xml:space="preserve"> </w:t>
      </w:r>
      <w:r w:rsidR="005C7318">
        <w:rPr>
          <w:rFonts w:ascii="Arial" w:eastAsia="Times New Roman" w:hAnsi="Arial" w:cs="Arial"/>
          <w:bCs/>
          <w:color w:val="000000"/>
          <w:lang w:eastAsia="en-GB"/>
        </w:rPr>
        <w:t>Pupils who are empowered are more resilient and able to take personal responsibility for their actions.</w:t>
      </w:r>
    </w:p>
    <w:p w:rsidR="005C7318" w:rsidRPr="00FC35A0" w:rsidRDefault="005C7318" w:rsidP="005C7318">
      <w:pPr>
        <w:spacing w:after="192" w:line="240" w:lineRule="auto"/>
        <w:rPr>
          <w:rFonts w:ascii="Arial" w:eastAsia="Times New Roman" w:hAnsi="Arial" w:cs="Arial"/>
          <w:color w:val="000000"/>
          <w:lang w:eastAsia="en-GB"/>
        </w:rPr>
      </w:pPr>
    </w:p>
    <w:p w:rsidR="005C7318" w:rsidRDefault="005C7318" w:rsidP="005C7318">
      <w:pPr>
        <w:spacing w:after="192" w:line="240" w:lineRule="auto"/>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Working with pupils who are being bullied</w:t>
      </w:r>
    </w:p>
    <w:p w:rsidR="005C7318" w:rsidRDefault="005C7318" w:rsidP="005C7318">
      <w:pPr>
        <w:spacing w:after="192" w:line="240" w:lineRule="auto"/>
        <w:ind w:left="273"/>
        <w:rPr>
          <w:rFonts w:ascii="Arial" w:eastAsia="Times New Roman" w:hAnsi="Arial" w:cs="Arial"/>
          <w:color w:val="000000"/>
          <w:lang w:eastAsia="en-GB"/>
        </w:rPr>
      </w:pPr>
      <w:r>
        <w:rPr>
          <w:rFonts w:ascii="Arial" w:eastAsia="Times New Roman" w:hAnsi="Arial" w:cs="Arial"/>
          <w:color w:val="000000"/>
          <w:lang w:eastAsia="en-GB"/>
        </w:rPr>
        <w:t>For a child to discuss an incident of this nature properly he or she must feel great confidence in the adult concerned. Ideally such discussions will take place in private and be given adequate time. In every circumstance the adult will wish to be seen to listen carefully and accept what the child says in a calm and non-judgmental manner. Frequently children who are victims of bullying have low self-esteem and lack confidence. One way of redressing this is to make clear the ability of the member of staff to listen and then to demonstrate that the individual concerned is being respected and worthy of attention. At the end of the discussion the child must know that an adult is concerned that the bullying has happened and that help will be forthcoming. The pupil will then be given access to a member of staff with whom they can discuss any further problems. It may be helpful for the pupil to decide who this shall be. It may be necessary at this stage to work with the child and parents on strategies that help to safeguard against future incidents. Such strategies might:</w:t>
      </w:r>
    </w:p>
    <w:p w:rsidR="005C7318" w:rsidRDefault="005C7318" w:rsidP="00B90367">
      <w:pPr>
        <w:numPr>
          <w:ilvl w:val="0"/>
          <w:numId w:val="93"/>
        </w:numPr>
        <w:spacing w:after="192" w:line="240" w:lineRule="auto"/>
        <w:rPr>
          <w:rFonts w:ascii="Arial" w:eastAsia="Times New Roman" w:hAnsi="Arial" w:cs="Arial"/>
          <w:color w:val="000000"/>
          <w:lang w:eastAsia="en-GB"/>
        </w:rPr>
      </w:pPr>
      <w:r>
        <w:rPr>
          <w:rFonts w:ascii="Arial" w:eastAsia="Times New Roman" w:hAnsi="Arial" w:cs="Arial"/>
          <w:color w:val="000000"/>
          <w:lang w:eastAsia="en-GB"/>
        </w:rPr>
        <w:t>Help the individual to return to the group in which they have been bullied considering for example what the child might say on meeting the bully</w:t>
      </w:r>
    </w:p>
    <w:p w:rsidR="005C7318" w:rsidRDefault="005C7318" w:rsidP="00B90367">
      <w:pPr>
        <w:numPr>
          <w:ilvl w:val="0"/>
          <w:numId w:val="93"/>
        </w:numPr>
        <w:spacing w:after="192" w:line="240" w:lineRule="auto"/>
        <w:rPr>
          <w:rFonts w:ascii="Arial" w:eastAsia="Times New Roman" w:hAnsi="Arial" w:cs="Arial"/>
          <w:color w:val="000000"/>
          <w:lang w:eastAsia="en-GB"/>
        </w:rPr>
      </w:pPr>
      <w:r>
        <w:rPr>
          <w:rFonts w:ascii="Arial" w:eastAsia="Times New Roman" w:hAnsi="Arial" w:cs="Arial"/>
          <w:color w:val="000000"/>
          <w:lang w:eastAsia="en-GB"/>
        </w:rPr>
        <w:t>Enable the child to express feelings about being bullied and fears about the future</w:t>
      </w:r>
    </w:p>
    <w:p w:rsidR="005C7318" w:rsidRDefault="005C7318" w:rsidP="00B90367">
      <w:pPr>
        <w:numPr>
          <w:ilvl w:val="0"/>
          <w:numId w:val="93"/>
        </w:numPr>
        <w:spacing w:after="192" w:line="240" w:lineRule="auto"/>
        <w:rPr>
          <w:rFonts w:ascii="Arial" w:eastAsia="Times New Roman" w:hAnsi="Arial" w:cs="Arial"/>
          <w:color w:val="000000"/>
          <w:lang w:eastAsia="en-GB"/>
        </w:rPr>
      </w:pPr>
      <w:r>
        <w:rPr>
          <w:rFonts w:ascii="Arial" w:eastAsia="Times New Roman" w:hAnsi="Arial" w:cs="Arial"/>
          <w:color w:val="000000"/>
          <w:lang w:eastAsia="en-GB"/>
        </w:rPr>
        <w:t>Consider with the child whether aspects of their own behaviour might be inviting a bullying response from others</w:t>
      </w:r>
    </w:p>
    <w:p w:rsidR="005C7318" w:rsidRDefault="005C7318" w:rsidP="00B90367">
      <w:pPr>
        <w:numPr>
          <w:ilvl w:val="0"/>
          <w:numId w:val="93"/>
        </w:numPr>
        <w:spacing w:after="192" w:line="240" w:lineRule="auto"/>
        <w:rPr>
          <w:rFonts w:ascii="Arial" w:eastAsia="Times New Roman" w:hAnsi="Arial" w:cs="Arial"/>
          <w:color w:val="000000"/>
          <w:lang w:eastAsia="en-GB"/>
        </w:rPr>
      </w:pPr>
      <w:r>
        <w:rPr>
          <w:rFonts w:ascii="Arial" w:eastAsia="Times New Roman" w:hAnsi="Arial" w:cs="Arial"/>
          <w:color w:val="000000"/>
          <w:lang w:eastAsia="en-GB"/>
        </w:rPr>
        <w:t>Help the child in dealing with private feelings, such as those of shame, humiliation or fear</w:t>
      </w:r>
    </w:p>
    <w:p w:rsidR="005C7318" w:rsidRDefault="005C7318" w:rsidP="00B90367">
      <w:pPr>
        <w:numPr>
          <w:ilvl w:val="0"/>
          <w:numId w:val="93"/>
        </w:numPr>
        <w:spacing w:after="192" w:line="240" w:lineRule="auto"/>
        <w:rPr>
          <w:rFonts w:ascii="Arial" w:eastAsia="Times New Roman" w:hAnsi="Arial" w:cs="Arial"/>
          <w:color w:val="000000"/>
          <w:lang w:eastAsia="en-GB"/>
        </w:rPr>
      </w:pPr>
      <w:r>
        <w:rPr>
          <w:rFonts w:ascii="Arial" w:eastAsia="Times New Roman" w:hAnsi="Arial" w:cs="Arial"/>
          <w:color w:val="000000"/>
          <w:lang w:eastAsia="en-GB"/>
        </w:rPr>
        <w:t>Work with the child to find the most important aspects of the bullying and where necessary offer weekly support or counselling sessions</w:t>
      </w:r>
    </w:p>
    <w:p w:rsidR="005C7318" w:rsidRDefault="005C7318" w:rsidP="00B90367">
      <w:pPr>
        <w:numPr>
          <w:ilvl w:val="0"/>
          <w:numId w:val="93"/>
        </w:numPr>
        <w:spacing w:after="192" w:line="240" w:lineRule="auto"/>
        <w:rPr>
          <w:rFonts w:ascii="Arial" w:eastAsia="Times New Roman" w:hAnsi="Arial" w:cs="Arial"/>
          <w:color w:val="000000"/>
          <w:lang w:eastAsia="en-GB"/>
        </w:rPr>
      </w:pPr>
      <w:r>
        <w:rPr>
          <w:rFonts w:ascii="Arial" w:eastAsia="Times New Roman" w:hAnsi="Arial" w:cs="Arial"/>
          <w:color w:val="000000"/>
          <w:lang w:eastAsia="en-GB"/>
        </w:rPr>
        <w:t>Consider with the child the most appropriate places in which to spend leisure periods</w:t>
      </w:r>
    </w:p>
    <w:p w:rsidR="005C7318" w:rsidRDefault="005C7318" w:rsidP="00B90367">
      <w:pPr>
        <w:numPr>
          <w:ilvl w:val="0"/>
          <w:numId w:val="93"/>
        </w:numPr>
        <w:spacing w:after="192" w:line="240" w:lineRule="auto"/>
        <w:rPr>
          <w:rFonts w:ascii="Arial" w:eastAsia="Times New Roman" w:hAnsi="Arial" w:cs="Arial"/>
          <w:color w:val="000000"/>
          <w:lang w:eastAsia="en-GB"/>
        </w:rPr>
      </w:pPr>
      <w:r>
        <w:rPr>
          <w:rFonts w:ascii="Arial" w:eastAsia="Times New Roman" w:hAnsi="Arial" w:cs="Arial"/>
          <w:color w:val="000000"/>
          <w:lang w:eastAsia="en-GB"/>
        </w:rPr>
        <w:t>Assist the child to participate in activities which make the child feel vulnerable. New experiences can be introduced in which an individual can develop positive attitudes to his or her performance</w:t>
      </w:r>
    </w:p>
    <w:p w:rsidR="005C7318" w:rsidRPr="001E1DB7" w:rsidRDefault="005C7318" w:rsidP="00B90367">
      <w:pPr>
        <w:numPr>
          <w:ilvl w:val="0"/>
          <w:numId w:val="93"/>
        </w:numPr>
        <w:spacing w:after="192" w:line="240" w:lineRule="auto"/>
        <w:rPr>
          <w:rFonts w:ascii="Arial" w:eastAsia="Times New Roman" w:hAnsi="Arial" w:cs="Arial"/>
          <w:color w:val="000000"/>
          <w:lang w:eastAsia="en-GB"/>
        </w:rPr>
      </w:pPr>
      <w:r>
        <w:rPr>
          <w:rFonts w:ascii="Arial" w:eastAsia="Times New Roman" w:hAnsi="Arial" w:cs="Arial"/>
          <w:color w:val="000000"/>
          <w:lang w:eastAsia="en-GB"/>
        </w:rPr>
        <w:t>Encourage the child to tell themselves they do not deserve to be bullied – its not their fault</w:t>
      </w:r>
    </w:p>
    <w:p w:rsidR="005C7318" w:rsidRDefault="005C7318" w:rsidP="005C7318">
      <w:pPr>
        <w:spacing w:after="192" w:line="240" w:lineRule="auto"/>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br/>
        <w:t>Working with children who bully</w:t>
      </w:r>
    </w:p>
    <w:p w:rsidR="005C7318" w:rsidRDefault="005C7318" w:rsidP="005C7318">
      <w:pPr>
        <w:spacing w:after="192" w:line="240" w:lineRule="auto"/>
        <w:ind w:left="273"/>
        <w:rPr>
          <w:rFonts w:ascii="Arial" w:eastAsia="Times New Roman" w:hAnsi="Arial" w:cs="Arial"/>
          <w:color w:val="000000"/>
          <w:lang w:eastAsia="en-GB"/>
        </w:rPr>
      </w:pPr>
      <w:r>
        <w:rPr>
          <w:rFonts w:ascii="Arial" w:eastAsia="Times New Roman" w:hAnsi="Arial" w:cs="Arial"/>
          <w:color w:val="000000"/>
          <w:lang w:eastAsia="en-GB"/>
        </w:rPr>
        <w:t>Disapproval from adults should be vigorous and unambiguous but attention should be focused on the unwanted behaviour – it is the behaviour that is unacceptable not the pupil.</w:t>
      </w:r>
    </w:p>
    <w:p w:rsidR="005C7318" w:rsidRDefault="005C7318" w:rsidP="00B90367">
      <w:pPr>
        <w:numPr>
          <w:ilvl w:val="0"/>
          <w:numId w:val="95"/>
        </w:numPr>
        <w:spacing w:after="192" w:line="240" w:lineRule="auto"/>
        <w:rPr>
          <w:rFonts w:ascii="Arial" w:eastAsia="Times New Roman" w:hAnsi="Arial" w:cs="Arial"/>
          <w:color w:val="000000"/>
          <w:lang w:eastAsia="en-GB"/>
        </w:rPr>
      </w:pPr>
      <w:r>
        <w:rPr>
          <w:rFonts w:ascii="Arial" w:eastAsia="Times New Roman" w:hAnsi="Arial" w:cs="Arial"/>
          <w:color w:val="000000"/>
          <w:lang w:eastAsia="en-GB"/>
        </w:rPr>
        <w:t>Provide clear feedback on the distress that the behaviour has caused. This could be via the victims or those who have witnessed incidents</w:t>
      </w:r>
    </w:p>
    <w:p w:rsidR="005C7318" w:rsidRDefault="005C7318" w:rsidP="00B90367">
      <w:pPr>
        <w:numPr>
          <w:ilvl w:val="0"/>
          <w:numId w:val="95"/>
        </w:numPr>
        <w:spacing w:after="192" w:line="240" w:lineRule="auto"/>
        <w:rPr>
          <w:rFonts w:ascii="Arial" w:eastAsia="Times New Roman" w:hAnsi="Arial" w:cs="Arial"/>
          <w:color w:val="000000"/>
          <w:lang w:eastAsia="en-GB"/>
        </w:rPr>
      </w:pPr>
      <w:r>
        <w:rPr>
          <w:rFonts w:ascii="Arial" w:eastAsia="Times New Roman" w:hAnsi="Arial" w:cs="Arial"/>
          <w:color w:val="000000"/>
          <w:lang w:eastAsia="en-GB"/>
        </w:rPr>
        <w:t>Inform parents and meet with the parents and the pupil who is bullying together so as to reaffirm school policy and possible sanctions. Where possible parents should be involved in generating strategies or action plans to overcome the difficulties and support the notion that bullying is unacceptable</w:t>
      </w:r>
    </w:p>
    <w:p w:rsidR="005C7318" w:rsidRDefault="005C7318" w:rsidP="00B90367">
      <w:pPr>
        <w:numPr>
          <w:ilvl w:val="0"/>
          <w:numId w:val="95"/>
        </w:numPr>
        <w:spacing w:after="192" w:line="240" w:lineRule="auto"/>
        <w:rPr>
          <w:rFonts w:ascii="Arial" w:eastAsia="Times New Roman" w:hAnsi="Arial" w:cs="Arial"/>
          <w:color w:val="000000"/>
          <w:lang w:eastAsia="en-GB"/>
        </w:rPr>
      </w:pPr>
      <w:r>
        <w:rPr>
          <w:rFonts w:ascii="Arial" w:eastAsia="Times New Roman" w:hAnsi="Arial" w:cs="Arial"/>
          <w:color w:val="000000"/>
          <w:lang w:eastAsia="en-GB"/>
        </w:rPr>
        <w:t>Support the pupil concerned in changing these undesirable behaviours. Use a problem-solving approach and help the pupil to explore the problem and suggest solutions. This may include regularly guidance on steering the child away from bullying behaviours.</w:t>
      </w:r>
    </w:p>
    <w:p w:rsidR="005C7318" w:rsidRPr="001E1DB7" w:rsidRDefault="005C7318" w:rsidP="005C7318">
      <w:pPr>
        <w:spacing w:after="192" w:line="240" w:lineRule="auto"/>
        <w:rPr>
          <w:rFonts w:ascii="Arial" w:eastAsia="Times New Roman" w:hAnsi="Arial" w:cs="Arial"/>
          <w:color w:val="000000"/>
          <w:lang w:eastAsia="en-GB"/>
        </w:rPr>
      </w:pPr>
      <w:r>
        <w:rPr>
          <w:rFonts w:ascii="Arial" w:eastAsia="Times New Roman" w:hAnsi="Arial" w:cs="Arial"/>
          <w:color w:val="000000"/>
          <w:lang w:eastAsia="en-GB"/>
        </w:rPr>
        <w:t>The school reserves the right to invoke its Behaviour and Discipline policy in cases where children have been involved in bullying.</w:t>
      </w:r>
    </w:p>
    <w:p w:rsidR="005C7318" w:rsidRPr="00FC35A0" w:rsidRDefault="005C7318" w:rsidP="005C7318">
      <w:pPr>
        <w:spacing w:after="192" w:line="240" w:lineRule="auto"/>
        <w:rPr>
          <w:rFonts w:ascii="Arial" w:eastAsia="Times New Roman" w:hAnsi="Arial" w:cs="Arial"/>
          <w:b/>
          <w:bCs/>
          <w:color w:val="000000"/>
          <w:u w:val="single"/>
          <w:lang w:eastAsia="en-GB"/>
        </w:rPr>
      </w:pPr>
      <w:r w:rsidRPr="00FC35A0">
        <w:rPr>
          <w:rFonts w:ascii="Arial" w:eastAsia="Times New Roman" w:hAnsi="Arial" w:cs="Arial"/>
          <w:b/>
          <w:bCs/>
          <w:color w:val="000000"/>
          <w:u w:val="single"/>
          <w:lang w:eastAsia="en-GB"/>
        </w:rPr>
        <w:t>Monitoring incidents</w:t>
      </w:r>
    </w:p>
    <w:p w:rsidR="005C7318" w:rsidRPr="00FC35A0" w:rsidRDefault="005C7318" w:rsidP="005C7318">
      <w:pPr>
        <w:spacing w:after="192" w:line="240" w:lineRule="auto"/>
        <w:ind w:left="273"/>
        <w:rPr>
          <w:rFonts w:ascii="Arial" w:eastAsia="Times New Roman" w:hAnsi="Arial" w:cs="Arial"/>
          <w:color w:val="000000"/>
          <w:lang w:eastAsia="en-GB"/>
        </w:rPr>
      </w:pPr>
      <w:r w:rsidRPr="00FC35A0">
        <w:rPr>
          <w:rFonts w:ascii="Arial" w:eastAsia="Times New Roman" w:hAnsi="Arial" w:cs="Arial"/>
          <w:color w:val="000000"/>
          <w:lang w:eastAsia="en-GB"/>
        </w:rPr>
        <w:t xml:space="preserve">Schools continually look at </w:t>
      </w:r>
      <w:r>
        <w:rPr>
          <w:rFonts w:ascii="Arial" w:eastAsia="Times New Roman" w:hAnsi="Arial" w:cs="Arial"/>
          <w:color w:val="000000"/>
          <w:lang w:eastAsia="en-GB"/>
        </w:rPr>
        <w:t>key time of day</w:t>
      </w:r>
      <w:r w:rsidRPr="00FC35A0">
        <w:rPr>
          <w:rFonts w:ascii="Arial" w:eastAsia="Times New Roman" w:hAnsi="Arial" w:cs="Arial"/>
          <w:color w:val="000000"/>
          <w:lang w:eastAsia="en-GB"/>
        </w:rPr>
        <w:t xml:space="preserve"> and </w:t>
      </w:r>
      <w:r>
        <w:rPr>
          <w:rFonts w:ascii="Arial" w:eastAsia="Times New Roman" w:hAnsi="Arial" w:cs="Arial"/>
          <w:color w:val="000000"/>
          <w:lang w:eastAsia="en-GB"/>
        </w:rPr>
        <w:t>the location</w:t>
      </w:r>
      <w:r w:rsidRPr="00FC35A0">
        <w:rPr>
          <w:rFonts w:ascii="Arial" w:eastAsia="Times New Roman" w:hAnsi="Arial" w:cs="Arial"/>
          <w:color w:val="000000"/>
          <w:lang w:eastAsia="en-GB"/>
        </w:rPr>
        <w:t xml:space="preserve"> where bullying is more prevale</w:t>
      </w:r>
      <w:r>
        <w:rPr>
          <w:rFonts w:ascii="Arial" w:eastAsia="Times New Roman" w:hAnsi="Arial" w:cs="Arial"/>
          <w:color w:val="000000"/>
          <w:lang w:eastAsia="en-GB"/>
        </w:rPr>
        <w:t>nt. They then</w:t>
      </w:r>
      <w:r w:rsidRPr="00FC35A0">
        <w:rPr>
          <w:rFonts w:ascii="Arial" w:eastAsia="Times New Roman" w:hAnsi="Arial" w:cs="Arial"/>
          <w:color w:val="000000"/>
          <w:lang w:eastAsia="en-GB"/>
        </w:rPr>
        <w:t xml:space="preserve"> work with pupils to </w:t>
      </w:r>
      <w:r>
        <w:rPr>
          <w:rFonts w:ascii="Arial" w:eastAsia="Times New Roman" w:hAnsi="Arial" w:cs="Arial"/>
          <w:color w:val="000000"/>
          <w:lang w:eastAsia="en-GB"/>
        </w:rPr>
        <w:t>highlight</w:t>
      </w:r>
      <w:r w:rsidRPr="00FC35A0">
        <w:rPr>
          <w:rFonts w:ascii="Arial" w:eastAsia="Times New Roman" w:hAnsi="Arial" w:cs="Arial"/>
          <w:color w:val="000000"/>
          <w:lang w:eastAsia="en-GB"/>
        </w:rPr>
        <w:t xml:space="preserve"> when and where those times and locations are. Preventative measures can be developed accordingly. Monitoring of actions taken by members of staf</w:t>
      </w:r>
      <w:r>
        <w:rPr>
          <w:rFonts w:ascii="Arial" w:eastAsia="Times New Roman" w:hAnsi="Arial" w:cs="Arial"/>
          <w:color w:val="000000"/>
          <w:lang w:eastAsia="en-GB"/>
        </w:rPr>
        <w:t>f with regard to both the victim and bully to be recorded and kept in headteacher’s office</w:t>
      </w:r>
    </w:p>
    <w:p w:rsidR="005C7318" w:rsidRPr="00FC35A0" w:rsidRDefault="005C7318" w:rsidP="005C7318">
      <w:pPr>
        <w:spacing w:after="192" w:line="240" w:lineRule="auto"/>
        <w:ind w:left="273" w:hanging="273"/>
        <w:rPr>
          <w:rFonts w:ascii="Arial" w:eastAsia="Times New Roman" w:hAnsi="Arial" w:cs="Arial"/>
          <w:color w:val="000000"/>
          <w:u w:val="single"/>
          <w:lang w:eastAsia="en-GB"/>
        </w:rPr>
      </w:pPr>
      <w:r w:rsidRPr="00FC35A0">
        <w:rPr>
          <w:rFonts w:ascii="Arial" w:eastAsia="Times New Roman" w:hAnsi="Arial" w:cs="Arial"/>
          <w:b/>
          <w:bCs/>
          <w:color w:val="000000"/>
          <w:u w:val="single"/>
          <w:lang w:eastAsia="en-GB"/>
        </w:rPr>
        <w:t>Professional development</w:t>
      </w:r>
    </w:p>
    <w:p w:rsidR="005C7318" w:rsidRPr="00FC35A0" w:rsidRDefault="005C7318" w:rsidP="005C7318">
      <w:pPr>
        <w:spacing w:after="192" w:line="240" w:lineRule="auto"/>
        <w:ind w:left="273"/>
        <w:rPr>
          <w:rFonts w:ascii="Arial" w:eastAsia="Times New Roman" w:hAnsi="Arial" w:cs="Arial"/>
          <w:color w:val="000000"/>
          <w:lang w:eastAsia="en-GB"/>
        </w:rPr>
      </w:pPr>
      <w:r w:rsidRPr="00FC35A0">
        <w:rPr>
          <w:rFonts w:ascii="Arial" w:eastAsia="Times New Roman" w:hAnsi="Arial" w:cs="Arial"/>
          <w:color w:val="000000"/>
          <w:lang w:eastAsia="en-GB"/>
        </w:rPr>
        <w:t>Schools ensure that appropriately targeted information or professional development, including information on legal responsibilities, is available for:</w:t>
      </w:r>
    </w:p>
    <w:p w:rsidR="005C7318" w:rsidRPr="00FC35A0" w:rsidRDefault="005C7318" w:rsidP="00B90367">
      <w:pPr>
        <w:numPr>
          <w:ilvl w:val="0"/>
          <w:numId w:val="87"/>
        </w:numPr>
        <w:tabs>
          <w:tab w:val="clear" w:pos="1080"/>
          <w:tab w:val="num" w:pos="284"/>
        </w:tabs>
        <w:spacing w:after="33" w:line="240" w:lineRule="auto"/>
        <w:ind w:left="273" w:right="87"/>
        <w:rPr>
          <w:rFonts w:ascii="Arial" w:eastAsia="Times New Roman" w:hAnsi="Arial" w:cs="Arial"/>
          <w:color w:val="000000"/>
          <w:lang w:eastAsia="en-GB"/>
        </w:rPr>
      </w:pPr>
      <w:r w:rsidRPr="00FC35A0">
        <w:rPr>
          <w:rFonts w:ascii="Arial" w:eastAsia="Times New Roman" w:hAnsi="Arial" w:cs="Arial"/>
          <w:color w:val="000000"/>
          <w:lang w:eastAsia="en-GB"/>
        </w:rPr>
        <w:t>all staff — teachers, support staff, temporary staff (including student teachers) and governors </w:t>
      </w:r>
    </w:p>
    <w:p w:rsidR="005C7318" w:rsidRPr="00FC35A0" w:rsidRDefault="005C7318" w:rsidP="00B90367">
      <w:pPr>
        <w:numPr>
          <w:ilvl w:val="0"/>
          <w:numId w:val="87"/>
        </w:numPr>
        <w:tabs>
          <w:tab w:val="clear" w:pos="1080"/>
          <w:tab w:val="num" w:pos="284"/>
        </w:tabs>
        <w:spacing w:after="33" w:line="240" w:lineRule="auto"/>
        <w:ind w:left="273" w:right="87"/>
        <w:rPr>
          <w:rFonts w:ascii="Arial" w:eastAsia="Times New Roman" w:hAnsi="Arial" w:cs="Arial"/>
          <w:color w:val="000000"/>
          <w:lang w:eastAsia="en-GB"/>
        </w:rPr>
      </w:pPr>
      <w:r w:rsidRPr="00FC35A0">
        <w:rPr>
          <w:rFonts w:ascii="Arial" w:eastAsia="Times New Roman" w:hAnsi="Arial" w:cs="Arial"/>
          <w:color w:val="000000"/>
          <w:lang w:eastAsia="en-GB"/>
        </w:rPr>
        <w:t>staff who may have a specialist responsibility in relation to pupils </w:t>
      </w:r>
    </w:p>
    <w:p w:rsidR="005C7318" w:rsidRPr="00FC35A0" w:rsidRDefault="005C7318" w:rsidP="00B90367">
      <w:pPr>
        <w:numPr>
          <w:ilvl w:val="0"/>
          <w:numId w:val="87"/>
        </w:numPr>
        <w:tabs>
          <w:tab w:val="clear" w:pos="1080"/>
          <w:tab w:val="num" w:pos="284"/>
        </w:tabs>
        <w:spacing w:after="33" w:line="240" w:lineRule="auto"/>
        <w:ind w:left="273" w:right="87"/>
        <w:rPr>
          <w:rFonts w:ascii="Arial" w:eastAsia="Times New Roman" w:hAnsi="Arial" w:cs="Arial"/>
          <w:color w:val="000000"/>
          <w:lang w:eastAsia="en-GB"/>
        </w:rPr>
      </w:pPr>
      <w:r w:rsidRPr="00FC35A0">
        <w:rPr>
          <w:rFonts w:ascii="Arial" w:eastAsia="Times New Roman" w:hAnsi="Arial" w:cs="Arial"/>
          <w:color w:val="000000"/>
          <w:lang w:eastAsia="en-GB"/>
        </w:rPr>
        <w:t>representatives from partner services such as Education Welfare</w:t>
      </w:r>
    </w:p>
    <w:p w:rsidR="005C7318" w:rsidRPr="0043434B" w:rsidRDefault="005C7318" w:rsidP="00B90367">
      <w:pPr>
        <w:numPr>
          <w:ilvl w:val="0"/>
          <w:numId w:val="87"/>
        </w:numPr>
        <w:tabs>
          <w:tab w:val="clear" w:pos="1080"/>
          <w:tab w:val="num" w:pos="284"/>
        </w:tabs>
        <w:spacing w:after="33" w:line="240" w:lineRule="auto"/>
        <w:ind w:left="273" w:right="87"/>
        <w:rPr>
          <w:rFonts w:ascii="Arial" w:eastAsia="Times New Roman" w:hAnsi="Arial" w:cs="Arial"/>
          <w:color w:val="000000"/>
          <w:lang w:eastAsia="en-GB"/>
        </w:rPr>
      </w:pPr>
      <w:r w:rsidRPr="00FC35A0">
        <w:rPr>
          <w:rFonts w:ascii="Arial" w:eastAsia="Times New Roman" w:hAnsi="Arial" w:cs="Arial"/>
          <w:color w:val="000000"/>
          <w:lang w:eastAsia="en-GB"/>
        </w:rPr>
        <w:t>training</w:t>
      </w:r>
    </w:p>
    <w:p w:rsidR="005C7318" w:rsidRDefault="005C7318" w:rsidP="005C7318">
      <w:pPr>
        <w:spacing w:after="192" w:line="240" w:lineRule="auto"/>
        <w:rPr>
          <w:rFonts w:ascii="Arial" w:eastAsia="Times New Roman" w:hAnsi="Arial" w:cs="Arial"/>
          <w:b/>
          <w:bCs/>
          <w:color w:val="000000"/>
          <w:u w:val="single"/>
          <w:lang w:eastAsia="en-GB"/>
        </w:rPr>
      </w:pPr>
    </w:p>
    <w:p w:rsidR="005C7318" w:rsidRPr="00FC35A0" w:rsidRDefault="005C7318" w:rsidP="005C7318">
      <w:pPr>
        <w:spacing w:after="192" w:line="240" w:lineRule="auto"/>
        <w:rPr>
          <w:rFonts w:ascii="Arial" w:eastAsia="Times New Roman" w:hAnsi="Arial" w:cs="Arial"/>
          <w:color w:val="000000"/>
          <w:u w:val="single"/>
          <w:lang w:eastAsia="en-GB"/>
        </w:rPr>
      </w:pPr>
      <w:r w:rsidRPr="00FC35A0">
        <w:rPr>
          <w:rFonts w:ascii="Arial" w:eastAsia="Times New Roman" w:hAnsi="Arial" w:cs="Arial"/>
          <w:b/>
          <w:bCs/>
          <w:color w:val="000000"/>
          <w:u w:val="single"/>
          <w:lang w:eastAsia="en-GB"/>
        </w:rPr>
        <w:t>Working with L</w:t>
      </w:r>
      <w:r>
        <w:rPr>
          <w:rFonts w:ascii="Arial" w:eastAsia="Times New Roman" w:hAnsi="Arial" w:cs="Arial"/>
          <w:b/>
          <w:bCs/>
          <w:color w:val="000000"/>
          <w:u w:val="single"/>
          <w:lang w:eastAsia="en-GB"/>
        </w:rPr>
        <w:t xml:space="preserve">ocal </w:t>
      </w:r>
      <w:r w:rsidRPr="00FC35A0">
        <w:rPr>
          <w:rFonts w:ascii="Arial" w:eastAsia="Times New Roman" w:hAnsi="Arial" w:cs="Arial"/>
          <w:b/>
          <w:bCs/>
          <w:color w:val="000000"/>
          <w:u w:val="single"/>
          <w:lang w:eastAsia="en-GB"/>
        </w:rPr>
        <w:t>A</w:t>
      </w:r>
      <w:r>
        <w:rPr>
          <w:rFonts w:ascii="Arial" w:eastAsia="Times New Roman" w:hAnsi="Arial" w:cs="Arial"/>
          <w:b/>
          <w:bCs/>
          <w:color w:val="000000"/>
          <w:u w:val="single"/>
          <w:lang w:eastAsia="en-GB"/>
        </w:rPr>
        <w:t>uthority</w:t>
      </w:r>
      <w:r w:rsidRPr="00FC35A0">
        <w:rPr>
          <w:rFonts w:ascii="Arial" w:eastAsia="Times New Roman" w:hAnsi="Arial" w:cs="Arial"/>
          <w:b/>
          <w:bCs/>
          <w:color w:val="000000"/>
          <w:u w:val="single"/>
          <w:lang w:eastAsia="en-GB"/>
        </w:rPr>
        <w:t xml:space="preserve"> and across the LA</w:t>
      </w:r>
    </w:p>
    <w:p w:rsidR="005C7318" w:rsidRPr="00FC35A0" w:rsidRDefault="005C7318" w:rsidP="005C7318">
      <w:pPr>
        <w:spacing w:after="192" w:line="240" w:lineRule="auto"/>
        <w:ind w:left="273"/>
        <w:rPr>
          <w:rFonts w:ascii="Arial" w:eastAsia="Times New Roman" w:hAnsi="Arial" w:cs="Arial"/>
          <w:color w:val="000000"/>
          <w:lang w:eastAsia="en-GB"/>
        </w:rPr>
      </w:pPr>
      <w:r>
        <w:rPr>
          <w:rFonts w:ascii="Arial" w:eastAsia="Times New Roman" w:hAnsi="Arial" w:cs="Arial"/>
          <w:color w:val="000000"/>
          <w:lang w:eastAsia="en-GB"/>
        </w:rPr>
        <w:t>Elburton School</w:t>
      </w:r>
      <w:r w:rsidRPr="00FC35A0">
        <w:rPr>
          <w:rFonts w:ascii="Arial" w:eastAsia="Times New Roman" w:hAnsi="Arial" w:cs="Arial"/>
          <w:color w:val="000000"/>
          <w:lang w:eastAsia="en-GB"/>
        </w:rPr>
        <w:t xml:space="preserve"> work</w:t>
      </w:r>
      <w:r>
        <w:rPr>
          <w:rFonts w:ascii="Arial" w:eastAsia="Times New Roman" w:hAnsi="Arial" w:cs="Arial"/>
          <w:color w:val="000000"/>
          <w:lang w:eastAsia="en-GB"/>
        </w:rPr>
        <w:t>s</w:t>
      </w:r>
      <w:r w:rsidRPr="00FC35A0">
        <w:rPr>
          <w:rFonts w:ascii="Arial" w:eastAsia="Times New Roman" w:hAnsi="Arial" w:cs="Arial"/>
          <w:color w:val="000000"/>
          <w:lang w:eastAsia="en-GB"/>
        </w:rPr>
        <w:t xml:space="preserve"> with the LA to ensure that partner agencies such as the, Education Welfare Service, Child and Adolescent Mental Heath Services (CAMHS) and Education Psychology Service, Parent Partnership, Plymouth Safeguarding Children’s Board, Health, Social Services, Advisers and Consultants are engaged with anti-bullying work and pupil safeguarding has a high priority.</w:t>
      </w:r>
      <w:r>
        <w:rPr>
          <w:rFonts w:ascii="Arial" w:eastAsia="Times New Roman" w:hAnsi="Arial" w:cs="Arial"/>
          <w:color w:val="000000"/>
          <w:lang w:eastAsia="en-GB"/>
        </w:rPr>
        <w:t xml:space="preserve"> </w:t>
      </w:r>
    </w:p>
    <w:p w:rsidR="005C7318" w:rsidRPr="00FC35A0" w:rsidRDefault="005C7318" w:rsidP="005C7318">
      <w:pPr>
        <w:spacing w:after="192" w:line="240" w:lineRule="auto"/>
        <w:ind w:left="273"/>
        <w:rPr>
          <w:rFonts w:ascii="Arial" w:eastAsia="Times New Roman" w:hAnsi="Arial" w:cs="Arial"/>
          <w:color w:val="000000"/>
          <w:sz w:val="24"/>
          <w:szCs w:val="24"/>
          <w:lang w:eastAsia="en-GB"/>
        </w:rPr>
      </w:pPr>
    </w:p>
    <w:p w:rsidR="005C7318" w:rsidRPr="00FC35A0" w:rsidRDefault="005C7318" w:rsidP="005C7318">
      <w:pPr>
        <w:spacing w:after="192" w:line="240" w:lineRule="auto"/>
        <w:rPr>
          <w:rFonts w:ascii="Arial" w:eastAsia="Times New Roman" w:hAnsi="Arial" w:cs="Arial"/>
          <w:b/>
          <w:color w:val="000000"/>
          <w:u w:val="single"/>
          <w:lang w:eastAsia="en-GB"/>
        </w:rPr>
      </w:pPr>
      <w:r>
        <w:rPr>
          <w:rFonts w:ascii="Arial" w:eastAsia="Times New Roman" w:hAnsi="Arial" w:cs="Arial"/>
          <w:b/>
          <w:color w:val="000000"/>
          <w:u w:val="single"/>
          <w:lang w:eastAsia="en-GB"/>
        </w:rPr>
        <w:t>Working With Parents</w:t>
      </w:r>
    </w:p>
    <w:p w:rsidR="005C7318" w:rsidRDefault="005C7318" w:rsidP="005C7318">
      <w:pPr>
        <w:spacing w:after="192" w:line="240" w:lineRule="auto"/>
        <w:ind w:left="273"/>
        <w:rPr>
          <w:rFonts w:ascii="Arial" w:eastAsia="Times New Roman" w:hAnsi="Arial" w:cs="Arial"/>
          <w:color w:val="000000"/>
          <w:lang w:eastAsia="en-GB"/>
        </w:rPr>
      </w:pPr>
      <w:r w:rsidRPr="00FC35A0">
        <w:rPr>
          <w:rFonts w:ascii="Arial" w:eastAsia="Times New Roman" w:hAnsi="Arial" w:cs="Arial"/>
          <w:color w:val="000000"/>
          <w:lang w:eastAsia="en-GB"/>
        </w:rPr>
        <w:t xml:space="preserve"> We believe it is important to work with parents/carers to help them to understand the position of the school  with regard to bullying and bullying behaviours  and to engage promptly with them when an issue of bullying comes to light, whether their child is the pupil being bullied or </w:t>
      </w:r>
      <w:r>
        <w:rPr>
          <w:rFonts w:ascii="Arial" w:eastAsia="Times New Roman" w:hAnsi="Arial" w:cs="Arial"/>
          <w:color w:val="000000"/>
          <w:lang w:eastAsia="en-GB"/>
        </w:rPr>
        <w:t>accused of</w:t>
      </w:r>
      <w:r w:rsidRPr="00FC35A0">
        <w:rPr>
          <w:rFonts w:ascii="Arial" w:eastAsia="Times New Roman" w:hAnsi="Arial" w:cs="Arial"/>
          <w:color w:val="000000"/>
          <w:lang w:eastAsia="en-GB"/>
        </w:rPr>
        <w:t xml:space="preserve"> bullying behaviour.  Parents/carers should be made aware of how to work with the school on bullying and how they can seek help if a problem is not resolved (see fig i)</w:t>
      </w:r>
    </w:p>
    <w:p w:rsidR="005C7318" w:rsidRPr="00FC35A0" w:rsidRDefault="005C7318" w:rsidP="00B90367">
      <w:pPr>
        <w:numPr>
          <w:ilvl w:val="0"/>
          <w:numId w:val="96"/>
        </w:numPr>
        <w:spacing w:after="192" w:line="240" w:lineRule="auto"/>
        <w:rPr>
          <w:rFonts w:ascii="Arial" w:eastAsia="Times New Roman" w:hAnsi="Arial" w:cs="Arial"/>
          <w:color w:val="000000"/>
          <w:lang w:eastAsia="en-GB"/>
        </w:rPr>
      </w:pPr>
      <w:r>
        <w:rPr>
          <w:rFonts w:ascii="Arial" w:eastAsia="Times New Roman" w:hAnsi="Arial" w:cs="Arial"/>
          <w:color w:val="000000"/>
          <w:lang w:eastAsia="en-GB"/>
        </w:rPr>
        <w:t>Parents and carers can help by listening carefully to their children , keeping calm and not over-reacting</w:t>
      </w:r>
    </w:p>
    <w:p w:rsidR="005C7318" w:rsidRPr="00FC35A0" w:rsidRDefault="005C7318" w:rsidP="00B90367">
      <w:pPr>
        <w:numPr>
          <w:ilvl w:val="0"/>
          <w:numId w:val="89"/>
        </w:numPr>
        <w:spacing w:after="192" w:line="240" w:lineRule="auto"/>
        <w:rPr>
          <w:rFonts w:ascii="Arial" w:eastAsia="Times New Roman" w:hAnsi="Arial" w:cs="Arial"/>
          <w:color w:val="000000"/>
          <w:lang w:eastAsia="en-GB"/>
        </w:rPr>
      </w:pPr>
      <w:r w:rsidRPr="00FC35A0">
        <w:rPr>
          <w:rFonts w:ascii="Arial" w:eastAsia="Times New Roman" w:hAnsi="Arial" w:cs="Arial"/>
          <w:color w:val="000000"/>
          <w:lang w:eastAsia="en-GB"/>
        </w:rPr>
        <w:t xml:space="preserve">Parents/carers of pupils who experience bullying behaviours will have a range of emotional needs to be addressed, but can also play a key role in supporting their child, developing coping strategies for them and building assertiveness skills in partnership with the school. </w:t>
      </w:r>
    </w:p>
    <w:p w:rsidR="005C7318" w:rsidRPr="00FC35A0" w:rsidRDefault="005C7318" w:rsidP="00B90367">
      <w:pPr>
        <w:numPr>
          <w:ilvl w:val="0"/>
          <w:numId w:val="89"/>
        </w:numPr>
        <w:spacing w:after="192" w:line="240" w:lineRule="auto"/>
        <w:rPr>
          <w:rFonts w:ascii="Arial" w:eastAsia="Times New Roman" w:hAnsi="Arial" w:cs="Arial"/>
          <w:color w:val="000000"/>
          <w:lang w:eastAsia="en-GB"/>
        </w:rPr>
      </w:pPr>
      <w:r w:rsidRPr="00FC35A0">
        <w:rPr>
          <w:rFonts w:ascii="Arial" w:eastAsia="Times New Roman" w:hAnsi="Arial" w:cs="Arial"/>
          <w:color w:val="000000"/>
          <w:lang w:eastAsia="en-GB"/>
        </w:rPr>
        <w:t>Parents/carers of those instigating bullying behaviours will also have a range of emotional needs, and may need time and support in coming to a balanced view of what is happening and appreciating their role in helping their child to learn about the consequences of their actions.</w:t>
      </w:r>
    </w:p>
    <w:p w:rsidR="005C7318" w:rsidRPr="00FC35A0" w:rsidRDefault="005C7318" w:rsidP="005C7318">
      <w:pPr>
        <w:spacing w:after="192" w:line="240" w:lineRule="auto"/>
        <w:ind w:left="273"/>
        <w:rPr>
          <w:rFonts w:ascii="Arial" w:eastAsia="Times New Roman" w:hAnsi="Arial" w:cs="Arial"/>
          <w:color w:val="000000"/>
          <w:lang w:eastAsia="en-GB"/>
        </w:rPr>
      </w:pPr>
      <w:r w:rsidRPr="00FC35A0">
        <w:rPr>
          <w:rFonts w:ascii="Arial" w:eastAsia="Times New Roman" w:hAnsi="Arial" w:cs="Arial"/>
          <w:color w:val="000000"/>
          <w:lang w:eastAsia="en-GB"/>
        </w:rPr>
        <w:t>Experience shows that ‘parent/carer support’ will invol</w:t>
      </w:r>
      <w:r>
        <w:rPr>
          <w:rFonts w:ascii="Arial" w:eastAsia="Times New Roman" w:hAnsi="Arial" w:cs="Arial"/>
          <w:color w:val="000000"/>
          <w:lang w:eastAsia="en-GB"/>
        </w:rPr>
        <w:t>v</w:t>
      </w:r>
      <w:r w:rsidRPr="00FC35A0">
        <w:rPr>
          <w:rFonts w:ascii="Arial" w:eastAsia="Times New Roman" w:hAnsi="Arial" w:cs="Arial"/>
          <w:color w:val="000000"/>
          <w:lang w:eastAsia="en-GB"/>
        </w:rPr>
        <w:t>e a spectrum of approaches, from professionals engaging in respectful listening to schools challenging the attitudes of parents/carers towards bullying issues.</w:t>
      </w:r>
    </w:p>
    <w:p w:rsidR="005C7318" w:rsidRPr="00FC35A0" w:rsidRDefault="005C7318" w:rsidP="005C7318">
      <w:pPr>
        <w:spacing w:after="0" w:line="240" w:lineRule="auto"/>
        <w:ind w:left="273"/>
        <w:rPr>
          <w:rFonts w:ascii="Arial" w:eastAsia="Times New Roman" w:hAnsi="Arial" w:cs="Arial"/>
          <w:color w:val="000000"/>
          <w:lang w:eastAsia="en-GB"/>
        </w:rPr>
      </w:pPr>
      <w:r w:rsidRPr="00FC35A0">
        <w:rPr>
          <w:rFonts w:ascii="Arial" w:eastAsia="Times New Roman" w:hAnsi="Arial" w:cs="Arial"/>
          <w:color w:val="000000"/>
          <w:lang w:eastAsia="en-GB"/>
        </w:rPr>
        <w:t xml:space="preserve">Schools are legally required to have a complaints procedure and to make parents/carers aware of this procedure. </w:t>
      </w:r>
    </w:p>
    <w:p w:rsidR="005C7318" w:rsidRPr="00FC35A0" w:rsidRDefault="005C7318" w:rsidP="005C7318">
      <w:pPr>
        <w:spacing w:after="192" w:line="240" w:lineRule="auto"/>
        <w:ind w:left="273"/>
        <w:rPr>
          <w:rFonts w:ascii="Arial" w:eastAsia="Times New Roman" w:hAnsi="Arial" w:cs="Arial"/>
          <w:b/>
          <w:bCs/>
          <w:color w:val="000000"/>
          <w:lang w:eastAsia="en-GB"/>
        </w:rPr>
      </w:pPr>
    </w:p>
    <w:p w:rsidR="005C7318" w:rsidRPr="00A06915" w:rsidRDefault="005C7318" w:rsidP="005C7318">
      <w:pPr>
        <w:spacing w:after="192" w:line="240" w:lineRule="auto"/>
        <w:ind w:left="273"/>
        <w:rPr>
          <w:rFonts w:ascii="Arial" w:eastAsia="Times New Roman" w:hAnsi="Arial" w:cs="Arial"/>
          <w:color w:val="000000"/>
          <w:u w:val="single"/>
          <w:lang w:eastAsia="en-GB"/>
        </w:rPr>
      </w:pPr>
      <w:r w:rsidRPr="00A06915">
        <w:rPr>
          <w:rFonts w:ascii="Arial" w:eastAsia="Times New Roman" w:hAnsi="Arial" w:cs="Arial"/>
          <w:b/>
          <w:bCs/>
          <w:color w:val="000000"/>
          <w:u w:val="single"/>
          <w:lang w:eastAsia="en-GB"/>
        </w:rPr>
        <w:t>Parenting contracts and orders</w:t>
      </w:r>
    </w:p>
    <w:p w:rsidR="005C7318" w:rsidRPr="00FC35A0" w:rsidRDefault="005C7318" w:rsidP="005C7318">
      <w:pPr>
        <w:spacing w:after="192" w:line="240" w:lineRule="auto"/>
        <w:ind w:left="273"/>
        <w:rPr>
          <w:rFonts w:ascii="Arial" w:eastAsia="Times New Roman" w:hAnsi="Arial" w:cs="Arial"/>
          <w:color w:val="000000"/>
          <w:lang w:eastAsia="en-GB"/>
        </w:rPr>
      </w:pPr>
      <w:r w:rsidRPr="00FC35A0">
        <w:rPr>
          <w:rFonts w:ascii="Arial" w:eastAsia="Times New Roman" w:hAnsi="Arial" w:cs="Arial"/>
          <w:color w:val="000000"/>
          <w:lang w:eastAsia="en-GB"/>
        </w:rPr>
        <w:t xml:space="preserve">Some parents/carers may need specific support to help deal with their child's behaviour. Where schools identify that this is the case, they may either provide support themselves or signpost the parents/carers to appropriate channels of help. </w:t>
      </w:r>
    </w:p>
    <w:p w:rsidR="005C7318" w:rsidRPr="00FC35A0" w:rsidRDefault="005C7318" w:rsidP="005C7318">
      <w:pPr>
        <w:spacing w:after="192" w:line="240" w:lineRule="auto"/>
        <w:ind w:left="273"/>
        <w:rPr>
          <w:rFonts w:ascii="Arial" w:eastAsia="Times New Roman" w:hAnsi="Arial" w:cs="Arial"/>
          <w:color w:val="000000"/>
          <w:lang w:eastAsia="en-GB"/>
        </w:rPr>
      </w:pPr>
      <w:r w:rsidRPr="00FC35A0">
        <w:rPr>
          <w:rFonts w:ascii="Arial" w:eastAsia="Times New Roman" w:hAnsi="Arial" w:cs="Arial"/>
          <w:color w:val="000000"/>
          <w:lang w:eastAsia="en-GB"/>
        </w:rPr>
        <w:t>When parents/carers refuse to engage voluntarily and where their child's behaviour has led to, or has the potential to lead to, exclusion, then a court-imposed parenting order may be sought. The applic</w:t>
      </w:r>
      <w:r>
        <w:rPr>
          <w:rFonts w:ascii="Arial" w:eastAsia="Times New Roman" w:hAnsi="Arial" w:cs="Arial"/>
          <w:color w:val="000000"/>
          <w:lang w:eastAsia="en-GB"/>
        </w:rPr>
        <w:t xml:space="preserve">ation can be made by the LA or </w:t>
      </w:r>
      <w:r w:rsidRPr="00FC35A0">
        <w:rPr>
          <w:rFonts w:ascii="Arial" w:eastAsia="Times New Roman" w:hAnsi="Arial" w:cs="Arial"/>
          <w:color w:val="000000"/>
          <w:lang w:eastAsia="en-GB"/>
        </w:rPr>
        <w:t>the school.</w:t>
      </w:r>
    </w:p>
    <w:p w:rsidR="005C7318" w:rsidRDefault="005C7318" w:rsidP="005C7318">
      <w:pPr>
        <w:spacing w:after="192" w:line="240" w:lineRule="auto"/>
        <w:rPr>
          <w:rFonts w:ascii="Verdana" w:eastAsia="Times New Roman" w:hAnsi="Verdana"/>
          <w:lang w:eastAsia="en-GB"/>
        </w:rPr>
      </w:pPr>
    </w:p>
    <w:p w:rsidR="005C7318" w:rsidRDefault="005C7318" w:rsidP="005C7318">
      <w:pPr>
        <w:spacing w:after="192" w:line="240" w:lineRule="auto"/>
        <w:rPr>
          <w:rFonts w:ascii="Verdana" w:eastAsia="Times New Roman" w:hAnsi="Verdana"/>
          <w:lang w:eastAsia="en-GB"/>
        </w:rPr>
      </w:pPr>
    </w:p>
    <w:p w:rsidR="005C7318" w:rsidRDefault="005C7318" w:rsidP="005C7318">
      <w:pPr>
        <w:spacing w:after="192" w:line="240" w:lineRule="auto"/>
        <w:rPr>
          <w:rFonts w:ascii="Verdana" w:eastAsia="Times New Roman" w:hAnsi="Verdana"/>
          <w:lang w:eastAsia="en-GB"/>
        </w:rPr>
      </w:pPr>
    </w:p>
    <w:p w:rsidR="005C7318" w:rsidRDefault="005C7318" w:rsidP="005C7318">
      <w:pPr>
        <w:spacing w:after="192" w:line="240" w:lineRule="auto"/>
        <w:rPr>
          <w:rFonts w:ascii="Verdana" w:eastAsia="Times New Roman" w:hAnsi="Verdana"/>
          <w:lang w:eastAsia="en-GB"/>
        </w:rPr>
      </w:pPr>
    </w:p>
    <w:p w:rsidR="005C7318" w:rsidRDefault="005C7318" w:rsidP="005C7318">
      <w:pPr>
        <w:spacing w:after="192" w:line="240" w:lineRule="auto"/>
        <w:rPr>
          <w:rFonts w:ascii="Verdana" w:eastAsia="Times New Roman" w:hAnsi="Verdana"/>
          <w:lang w:eastAsia="en-GB"/>
        </w:rPr>
      </w:pPr>
    </w:p>
    <w:p w:rsidR="005C7318" w:rsidRDefault="005C7318" w:rsidP="005C7318">
      <w:pPr>
        <w:spacing w:after="192" w:line="240" w:lineRule="auto"/>
        <w:rPr>
          <w:rFonts w:ascii="Verdana" w:eastAsia="Times New Roman" w:hAnsi="Verdana"/>
          <w:lang w:eastAsia="en-GB"/>
        </w:rPr>
      </w:pPr>
    </w:p>
    <w:p w:rsidR="005C7318" w:rsidRDefault="005C7318" w:rsidP="005C7318">
      <w:pPr>
        <w:spacing w:after="192" w:line="240" w:lineRule="auto"/>
        <w:rPr>
          <w:rFonts w:ascii="Verdana" w:eastAsia="Times New Roman" w:hAnsi="Verdana"/>
          <w:lang w:eastAsia="en-GB"/>
        </w:rPr>
      </w:pPr>
    </w:p>
    <w:p w:rsidR="005C7318" w:rsidRDefault="005C7318" w:rsidP="005C7318">
      <w:pPr>
        <w:spacing w:after="192" w:line="240" w:lineRule="auto"/>
        <w:rPr>
          <w:rFonts w:ascii="Verdana" w:eastAsia="Times New Roman" w:hAnsi="Verdana"/>
          <w:lang w:eastAsia="en-GB"/>
        </w:rPr>
      </w:pPr>
    </w:p>
    <w:p w:rsidR="005C7318" w:rsidRDefault="005C7318" w:rsidP="005C7318">
      <w:pPr>
        <w:spacing w:after="192" w:line="240" w:lineRule="auto"/>
        <w:rPr>
          <w:rFonts w:ascii="Verdana" w:eastAsia="Times New Roman" w:hAnsi="Verdana"/>
          <w:lang w:eastAsia="en-GB"/>
        </w:rPr>
      </w:pPr>
    </w:p>
    <w:p w:rsidR="005C7318" w:rsidRDefault="005C7318" w:rsidP="005C7318">
      <w:pPr>
        <w:spacing w:after="192" w:line="240" w:lineRule="auto"/>
        <w:rPr>
          <w:rFonts w:ascii="Verdana" w:eastAsia="Times New Roman" w:hAnsi="Verdana"/>
          <w:lang w:eastAsia="en-GB"/>
        </w:rPr>
      </w:pPr>
    </w:p>
    <w:p w:rsidR="005C7318" w:rsidRPr="00682524" w:rsidRDefault="005C7318" w:rsidP="005C7318">
      <w:pPr>
        <w:spacing w:after="192" w:line="240" w:lineRule="auto"/>
        <w:rPr>
          <w:rFonts w:ascii="Verdana" w:eastAsia="Times New Roman" w:hAnsi="Verdana"/>
          <w:b/>
          <w:lang w:eastAsia="en-GB"/>
        </w:rPr>
      </w:pPr>
      <w:r>
        <w:rPr>
          <w:rFonts w:ascii="Verdana" w:eastAsia="Times New Roman" w:hAnsi="Verdana"/>
          <w:b/>
          <w:lang w:eastAsia="en-GB"/>
        </w:rPr>
        <w:br w:type="page"/>
        <w:t>FIG (i) FLOW CHART FOR ADDRESSING A PARENTAL/CARER  CONCERN ABOUT BULLYING</w:t>
      </w:r>
    </w:p>
    <w:p w:rsidR="005C7318" w:rsidRPr="000C4E4F" w:rsidRDefault="00F55813" w:rsidP="005C7318">
      <w:pPr>
        <w:rPr>
          <w:rFonts w:ascii="Comic Sans MS" w:hAnsi="Comic Sans MS"/>
          <w:b/>
          <w:sz w:val="24"/>
          <w:szCs w:val="24"/>
        </w:rPr>
      </w:pPr>
      <w:r>
        <w:rPr>
          <w:rFonts w:ascii="Verdana" w:hAnsi="Verdana"/>
          <w:noProof/>
          <w:lang w:eastAsia="en-GB"/>
        </w:rPr>
        <mc:AlternateContent>
          <mc:Choice Requires="wps">
            <w:drawing>
              <wp:anchor distT="0" distB="0" distL="114300" distR="114300" simplePos="0" relativeHeight="251769856" behindDoc="0" locked="0" layoutInCell="1" allowOverlap="1">
                <wp:simplePos x="0" y="0"/>
                <wp:positionH relativeFrom="column">
                  <wp:posOffset>5050155</wp:posOffset>
                </wp:positionH>
                <wp:positionV relativeFrom="paragraph">
                  <wp:posOffset>51435</wp:posOffset>
                </wp:positionV>
                <wp:extent cx="1952625" cy="1630045"/>
                <wp:effectExtent l="0" t="0" r="9525" b="825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630045"/>
                        </a:xfrm>
                        <a:prstGeom prst="rect">
                          <a:avLst/>
                        </a:prstGeom>
                        <a:solidFill>
                          <a:srgbClr val="FFFFFF"/>
                        </a:solidFill>
                        <a:ln w="9525">
                          <a:solidFill>
                            <a:srgbClr val="000000"/>
                          </a:solidFill>
                          <a:miter lim="800000"/>
                          <a:headEnd/>
                          <a:tailEnd/>
                        </a:ln>
                      </wps:spPr>
                      <wps:txbx>
                        <w:txbxContent>
                          <w:p w:rsidR="002972D7" w:rsidRDefault="002972D7" w:rsidP="005C7318">
                            <w:pPr>
                              <w:shd w:val="clear" w:color="auto" w:fill="00B050"/>
                              <w:rPr>
                                <w:rFonts w:ascii="Verdana" w:hAnsi="Verdana"/>
                                <w:sz w:val="16"/>
                                <w:szCs w:val="16"/>
                              </w:rPr>
                            </w:pPr>
                            <w:r w:rsidRPr="00642141">
                              <w:rPr>
                                <w:rFonts w:ascii="Verdana" w:hAnsi="Verdana"/>
                                <w:sz w:val="16"/>
                                <w:szCs w:val="16"/>
                              </w:rPr>
                              <w:t>Listen carefully to your child and ascertain the facts – is it bullying?</w:t>
                            </w:r>
                          </w:p>
                          <w:p w:rsidR="002972D7" w:rsidRPr="00642141" w:rsidRDefault="002972D7" w:rsidP="005C7318">
                            <w:pPr>
                              <w:shd w:val="clear" w:color="auto" w:fill="00B050"/>
                              <w:rPr>
                                <w:rFonts w:ascii="Verdana" w:hAnsi="Verdana"/>
                                <w:b/>
                                <w:sz w:val="16"/>
                                <w:szCs w:val="16"/>
                              </w:rPr>
                            </w:pPr>
                            <w:r>
                              <w:rPr>
                                <w:rFonts w:ascii="Verdana" w:hAnsi="Verdana"/>
                                <w:sz w:val="16"/>
                                <w:szCs w:val="16"/>
                              </w:rPr>
                              <w:t>If it is not bullying still inform the school.</w:t>
                            </w:r>
                          </w:p>
                          <w:p w:rsidR="002972D7" w:rsidRPr="00642141" w:rsidRDefault="002972D7" w:rsidP="005C7318">
                            <w:pPr>
                              <w:shd w:val="clear" w:color="auto" w:fill="00B050"/>
                              <w:rPr>
                                <w:rFonts w:ascii="Verdana" w:hAnsi="Verdana"/>
                                <w:b/>
                                <w:sz w:val="16"/>
                                <w:szCs w:val="16"/>
                              </w:rPr>
                            </w:pPr>
                            <w:r w:rsidRPr="00642141">
                              <w:rPr>
                                <w:rFonts w:ascii="Verdana" w:hAnsi="Verdana"/>
                                <w:sz w:val="16"/>
                                <w:szCs w:val="16"/>
                              </w:rPr>
                              <w:t>Take your concerns to the Teacher and work with the school</w:t>
                            </w:r>
                          </w:p>
                          <w:p w:rsidR="002972D7" w:rsidRPr="00642141" w:rsidRDefault="002972D7" w:rsidP="005C7318">
                            <w:pPr>
                              <w:shd w:val="clear" w:color="auto" w:fill="00B050"/>
                              <w:rPr>
                                <w:rFonts w:ascii="Verdana" w:hAnsi="Verdana"/>
                                <w:b/>
                                <w:sz w:val="16"/>
                                <w:szCs w:val="16"/>
                              </w:rPr>
                            </w:pPr>
                            <w:r w:rsidRPr="00642141">
                              <w:rPr>
                                <w:rFonts w:ascii="Verdana" w:hAnsi="Verdana"/>
                                <w:sz w:val="16"/>
                                <w:szCs w:val="16"/>
                              </w:rPr>
                              <w:t>Your child’s school will have a ‘</w:t>
                            </w:r>
                            <w:r>
                              <w:rPr>
                                <w:rFonts w:ascii="Verdana" w:hAnsi="Verdana"/>
                                <w:sz w:val="16"/>
                                <w:szCs w:val="16"/>
                              </w:rPr>
                              <w:t xml:space="preserve">Anti </w:t>
                            </w:r>
                            <w:r w:rsidRPr="00642141">
                              <w:rPr>
                                <w:rFonts w:ascii="Verdana" w:hAnsi="Verdana"/>
                                <w:sz w:val="16"/>
                                <w:szCs w:val="16"/>
                              </w:rPr>
                              <w:t>Bullying Policy’ and strategy for dealing with Bullying – ask to see it – get to know it!</w:t>
                            </w:r>
                          </w:p>
                          <w:p w:rsidR="002972D7" w:rsidRDefault="002972D7" w:rsidP="005C73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47" type="#_x0000_t202" style="position:absolute;margin-left:397.65pt;margin-top:4.05pt;width:153.75pt;height:128.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">
                <v:textbox>
                  <w:txbxContent>
                    <w:p w:rsidR="002972D7" w:rsidRDefault="002972D7" w:rsidP="005C7318">
                      <w:pPr>
                        <w:shd w:val="clear" w:color="auto" w:fill="00B050"/>
                        <w:rPr>
                          <w:rFonts w:ascii="Verdana" w:hAnsi="Verdana"/>
                          <w:sz w:val="16"/>
                          <w:szCs w:val="16"/>
                        </w:rPr>
                      </w:pPr>
                      <w:r w:rsidRPr="00642141">
                        <w:rPr>
                          <w:rFonts w:ascii="Verdana" w:hAnsi="Verdana"/>
                          <w:sz w:val="16"/>
                          <w:szCs w:val="16"/>
                        </w:rPr>
                        <w:t>Listen carefully to your child and ascertain the facts – is it bullying?</w:t>
                      </w:r>
                    </w:p>
                    <w:p w:rsidR="002972D7" w:rsidRPr="00642141" w:rsidRDefault="002972D7" w:rsidP="005C7318">
                      <w:pPr>
                        <w:shd w:val="clear" w:color="auto" w:fill="00B050"/>
                        <w:rPr>
                          <w:rFonts w:ascii="Verdana" w:hAnsi="Verdana"/>
                          <w:b/>
                          <w:sz w:val="16"/>
                          <w:szCs w:val="16"/>
                        </w:rPr>
                      </w:pPr>
                      <w:r>
                        <w:rPr>
                          <w:rFonts w:ascii="Verdana" w:hAnsi="Verdana"/>
                          <w:sz w:val="16"/>
                          <w:szCs w:val="16"/>
                        </w:rPr>
                        <w:t>If it is not bullying still inform the school.</w:t>
                      </w:r>
                    </w:p>
                    <w:p w:rsidR="002972D7" w:rsidRPr="00642141" w:rsidRDefault="002972D7" w:rsidP="005C7318">
                      <w:pPr>
                        <w:shd w:val="clear" w:color="auto" w:fill="00B050"/>
                        <w:rPr>
                          <w:rFonts w:ascii="Verdana" w:hAnsi="Verdana"/>
                          <w:b/>
                          <w:sz w:val="16"/>
                          <w:szCs w:val="16"/>
                        </w:rPr>
                      </w:pPr>
                      <w:r w:rsidRPr="00642141">
                        <w:rPr>
                          <w:rFonts w:ascii="Verdana" w:hAnsi="Verdana"/>
                          <w:sz w:val="16"/>
                          <w:szCs w:val="16"/>
                        </w:rPr>
                        <w:t>Take your concerns to the Teacher and work with the school</w:t>
                      </w:r>
                    </w:p>
                    <w:p w:rsidR="002972D7" w:rsidRPr="00642141" w:rsidRDefault="002972D7" w:rsidP="005C7318">
                      <w:pPr>
                        <w:shd w:val="clear" w:color="auto" w:fill="00B050"/>
                        <w:rPr>
                          <w:rFonts w:ascii="Verdana" w:hAnsi="Verdana"/>
                          <w:b/>
                          <w:sz w:val="16"/>
                          <w:szCs w:val="16"/>
                        </w:rPr>
                      </w:pPr>
                      <w:r w:rsidRPr="00642141">
                        <w:rPr>
                          <w:rFonts w:ascii="Verdana" w:hAnsi="Verdana"/>
                          <w:sz w:val="16"/>
                          <w:szCs w:val="16"/>
                        </w:rPr>
                        <w:t>Your child’s school will have a ‘</w:t>
                      </w:r>
                      <w:r>
                        <w:rPr>
                          <w:rFonts w:ascii="Verdana" w:hAnsi="Verdana"/>
                          <w:sz w:val="16"/>
                          <w:szCs w:val="16"/>
                        </w:rPr>
                        <w:t xml:space="preserve">Anti </w:t>
                      </w:r>
                      <w:r w:rsidRPr="00642141">
                        <w:rPr>
                          <w:rFonts w:ascii="Verdana" w:hAnsi="Verdana"/>
                          <w:sz w:val="16"/>
                          <w:szCs w:val="16"/>
                        </w:rPr>
                        <w:t>Bullying Policy’ and strategy for dealing with Bullying – ask to see it – get to know it!</w:t>
                      </w:r>
                    </w:p>
                    <w:p w:rsidR="002972D7" w:rsidRDefault="002972D7" w:rsidP="005C7318"/>
                  </w:txbxContent>
                </v:textbox>
              </v:shape>
            </w:pict>
          </mc:Fallback>
        </mc:AlternateContent>
      </w:r>
      <w:r>
        <w:rPr>
          <w:rFonts w:ascii="Verdana" w:hAnsi="Verdana"/>
          <w:noProof/>
          <w:lang w:eastAsia="en-GB"/>
        </w:rPr>
        <mc:AlternateContent>
          <mc:Choice Requires="wps">
            <w:drawing>
              <wp:anchor distT="0" distB="0" distL="114300" distR="114300" simplePos="0" relativeHeight="251768832" behindDoc="0" locked="0" layoutInCell="1" allowOverlap="1">
                <wp:simplePos x="0" y="0"/>
                <wp:positionH relativeFrom="column">
                  <wp:posOffset>1333500</wp:posOffset>
                </wp:positionH>
                <wp:positionV relativeFrom="paragraph">
                  <wp:posOffset>50800</wp:posOffset>
                </wp:positionV>
                <wp:extent cx="2842260" cy="571500"/>
                <wp:effectExtent l="0" t="0" r="0" b="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571500"/>
                        </a:xfrm>
                        <a:prstGeom prst="rect">
                          <a:avLst/>
                        </a:prstGeom>
                        <a:solidFill>
                          <a:srgbClr val="D8D8D8"/>
                        </a:solidFill>
                        <a:ln w="9525">
                          <a:solidFill>
                            <a:srgbClr val="000000"/>
                          </a:solidFill>
                          <a:miter lim="800000"/>
                          <a:headEnd/>
                          <a:tailEnd/>
                        </a:ln>
                      </wps:spPr>
                      <wps:txbx>
                        <w:txbxContent>
                          <w:p w:rsidR="002972D7" w:rsidRPr="00642141" w:rsidRDefault="002972D7" w:rsidP="005C7318">
                            <w:pPr>
                              <w:shd w:val="clear" w:color="auto" w:fill="00B050"/>
                              <w:ind w:left="720"/>
                              <w:jc w:val="center"/>
                              <w:rPr>
                                <w:rFonts w:ascii="Verdana" w:hAnsi="Verdana"/>
                                <w:b/>
                                <w:sz w:val="24"/>
                                <w:szCs w:val="24"/>
                              </w:rPr>
                            </w:pPr>
                            <w:r w:rsidRPr="00642141">
                              <w:rPr>
                                <w:rFonts w:ascii="Verdana" w:hAnsi="Verdana"/>
                                <w:b/>
                                <w:sz w:val="24"/>
                                <w:szCs w:val="24"/>
                              </w:rPr>
                              <w:t>Parent</w:t>
                            </w:r>
                            <w:r>
                              <w:rPr>
                                <w:rFonts w:ascii="Verdana" w:hAnsi="Verdana"/>
                                <w:b/>
                                <w:sz w:val="24"/>
                                <w:szCs w:val="24"/>
                              </w:rPr>
                              <w:t>/carer</w:t>
                            </w:r>
                          </w:p>
                          <w:p w:rsidR="002972D7" w:rsidRPr="000C4E4F" w:rsidRDefault="002972D7" w:rsidP="005C7318">
                            <w:pPr>
                              <w:shd w:val="clear" w:color="auto" w:fill="00B050"/>
                              <w:ind w:left="1530"/>
                              <w:rPr>
                                <w:rFonts w:ascii="Comic Sans MS" w:hAnsi="Comic Sans MS"/>
                                <w:b/>
                                <w:sz w:val="24"/>
                                <w:szCs w:val="24"/>
                              </w:rPr>
                            </w:pPr>
                          </w:p>
                          <w:p w:rsidR="002972D7" w:rsidRPr="00562F89" w:rsidRDefault="002972D7" w:rsidP="005C7318">
                            <w:pPr>
                              <w:shd w:val="clear" w:color="auto" w:fill="BFBFBF"/>
                              <w:jc w:val="center"/>
                              <w:rPr>
                                <w:rFonts w:ascii="Comic Sans MS" w:hAnsi="Comic Sans MS"/>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48" type="#_x0000_t202" style="position:absolute;margin-left:105pt;margin-top:4pt;width:223.8pt;height: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" fillcolor="#d8d8d8">
                <v:textbox>
                  <w:txbxContent>
                    <w:p w:rsidR="002972D7" w:rsidRPr="00642141" w:rsidRDefault="002972D7" w:rsidP="005C7318">
                      <w:pPr>
                        <w:shd w:val="clear" w:color="auto" w:fill="00B050"/>
                        <w:ind w:left="720"/>
                        <w:jc w:val="center"/>
                        <w:rPr>
                          <w:rFonts w:ascii="Verdana" w:hAnsi="Verdana"/>
                          <w:b/>
                          <w:sz w:val="24"/>
                          <w:szCs w:val="24"/>
                        </w:rPr>
                      </w:pPr>
                      <w:r w:rsidRPr="00642141">
                        <w:rPr>
                          <w:rFonts w:ascii="Verdana" w:hAnsi="Verdana"/>
                          <w:b/>
                          <w:sz w:val="24"/>
                          <w:szCs w:val="24"/>
                        </w:rPr>
                        <w:t>Parent</w:t>
                      </w:r>
                      <w:r>
                        <w:rPr>
                          <w:rFonts w:ascii="Verdana" w:hAnsi="Verdana"/>
                          <w:b/>
                          <w:sz w:val="24"/>
                          <w:szCs w:val="24"/>
                        </w:rPr>
                        <w:t>/carer</w:t>
                      </w:r>
                    </w:p>
                    <w:p w:rsidR="002972D7" w:rsidRPr="000C4E4F" w:rsidRDefault="002972D7" w:rsidP="005C7318">
                      <w:pPr>
                        <w:shd w:val="clear" w:color="auto" w:fill="00B050"/>
                        <w:ind w:left="1530"/>
                        <w:rPr>
                          <w:rFonts w:ascii="Comic Sans MS" w:hAnsi="Comic Sans MS"/>
                          <w:b/>
                          <w:sz w:val="24"/>
                          <w:szCs w:val="24"/>
                        </w:rPr>
                      </w:pPr>
                    </w:p>
                    <w:p w:rsidR="002972D7" w:rsidRPr="00562F89" w:rsidRDefault="002972D7" w:rsidP="005C7318">
                      <w:pPr>
                        <w:shd w:val="clear" w:color="auto" w:fill="BFBFBF"/>
                        <w:jc w:val="center"/>
                        <w:rPr>
                          <w:rFonts w:ascii="Comic Sans MS" w:hAnsi="Comic Sans MS"/>
                          <w:b/>
                          <w:sz w:val="32"/>
                          <w:szCs w:val="32"/>
                        </w:rPr>
                      </w:pPr>
                    </w:p>
                  </w:txbxContent>
                </v:textbox>
              </v:shape>
            </w:pict>
          </mc:Fallback>
        </mc:AlternateContent>
      </w:r>
      <w:r>
        <w:rPr>
          <w:rFonts w:ascii="Verdana" w:hAnsi="Verdana"/>
          <w:noProof/>
          <w:lang w:eastAsia="en-GB"/>
        </w:rPr>
        <mc:AlternateContent>
          <mc:Choice Requires="wps">
            <w:drawing>
              <wp:anchor distT="0" distB="0" distL="114300" distR="114300" simplePos="0" relativeHeight="251770880" behindDoc="0" locked="0" layoutInCell="1" allowOverlap="1">
                <wp:simplePos x="0" y="0"/>
                <wp:positionH relativeFrom="column">
                  <wp:posOffset>4189095</wp:posOffset>
                </wp:positionH>
                <wp:positionV relativeFrom="paragraph">
                  <wp:posOffset>157480</wp:posOffset>
                </wp:positionV>
                <wp:extent cx="837565" cy="624205"/>
                <wp:effectExtent l="0" t="95250" r="26670" b="174625"/>
                <wp:wrapNone/>
                <wp:docPr id="128" name="Down Arrow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37565" cy="624205"/>
                        </a:xfrm>
                        <a:prstGeom prst="downArrow">
                          <a:avLst>
                            <a:gd name="adj1" fmla="val 50000"/>
                            <a:gd name="adj2" fmla="val 25000"/>
                          </a:avLst>
                        </a:prstGeom>
                        <a:solidFill>
                          <a:srgbClr val="D8D8D8"/>
                        </a:solidFill>
                        <a:ln w="9525">
                          <a:solidFill>
                            <a:srgbClr val="000000"/>
                          </a:solidFill>
                          <a:miter lim="800000"/>
                          <a:headEnd/>
                          <a:tailEnd/>
                        </a:ln>
                        <a:effectLst>
                          <a:outerShdw dist="107763" dir="2700000" algn="ctr" rotWithShape="0">
                            <a:srgbClr val="808080">
                              <a:alpha val="50000"/>
                            </a:srgbClr>
                          </a:outerShdw>
                        </a:effectLst>
                      </wps:spPr>
                      <wps:txbx>
                        <w:txbxContent>
                          <w:p w:rsidR="002972D7" w:rsidRDefault="002972D7" w:rsidP="005C7318">
                            <w:pPr>
                              <w:shd w:val="clear" w:color="auto" w:fill="00B050"/>
                            </w:pPr>
                            <w:r>
                              <w:t>will</w:t>
                            </w:r>
                            <w:r>
                              <w:tab/>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8" o:spid="_x0000_s1049" type="#_x0000_t67" style="position:absolute;margin-left:329.85pt;margin-top:12.4pt;width:65.95pt;height:49.15pt;rotation:-90;z-index:25177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" fillcolor="#d8d8d8">
                <v:shadow on="t" opacity=".5" offset="6pt,6pt"/>
                <v:textbox style="mso-fit-shape-to-text:t">
                  <w:txbxContent>
                    <w:p w:rsidR="002972D7" w:rsidRDefault="002972D7" w:rsidP="005C7318">
                      <w:pPr>
                        <w:shd w:val="clear" w:color="auto" w:fill="00B050"/>
                      </w:pPr>
                      <w:r>
                        <w:t>will</w:t>
                      </w:r>
                      <w:r>
                        <w:tab/>
                      </w:r>
                    </w:p>
                  </w:txbxContent>
                </v:textbox>
              </v:shape>
            </w:pict>
          </mc:Fallback>
        </mc:AlternateContent>
      </w:r>
    </w:p>
    <w:p w:rsidR="005C7318" w:rsidRPr="00704F3A" w:rsidRDefault="005C7318" w:rsidP="005C7318">
      <w:pPr>
        <w:rPr>
          <w:rFonts w:ascii="Verdana" w:hAnsi="Verdana"/>
        </w:rPr>
      </w:pPr>
    </w:p>
    <w:p w:rsidR="005C7318" w:rsidRPr="00704F3A" w:rsidRDefault="005C7318" w:rsidP="005C7318">
      <w:pPr>
        <w:rPr>
          <w:rFonts w:ascii="Verdana" w:hAnsi="Verdana"/>
        </w:rPr>
      </w:pPr>
    </w:p>
    <w:p w:rsidR="005C7318" w:rsidRPr="00704F3A" w:rsidRDefault="005C7318" w:rsidP="005C7318">
      <w:pPr>
        <w:rPr>
          <w:rFonts w:ascii="Verdana" w:hAnsi="Verdana"/>
        </w:rPr>
      </w:pPr>
    </w:p>
    <w:p w:rsidR="005C7318" w:rsidRPr="00704F3A" w:rsidRDefault="00F55813" w:rsidP="005C7318">
      <w:pPr>
        <w:rPr>
          <w:rFonts w:ascii="Verdana" w:hAnsi="Verdana"/>
        </w:rPr>
      </w:pPr>
      <w:r>
        <w:rPr>
          <w:rFonts w:ascii="Verdana" w:hAnsi="Verdana"/>
          <w:noProof/>
          <w:lang w:eastAsia="en-GB"/>
        </w:rPr>
        <mc:AlternateContent>
          <mc:Choice Requires="wps">
            <w:drawing>
              <wp:anchor distT="0" distB="0" distL="114300" distR="114300" simplePos="0" relativeHeight="251767808" behindDoc="0" locked="0" layoutInCell="1" allowOverlap="1">
                <wp:simplePos x="0" y="0"/>
                <wp:positionH relativeFrom="column">
                  <wp:posOffset>2447925</wp:posOffset>
                </wp:positionH>
                <wp:positionV relativeFrom="paragraph">
                  <wp:posOffset>27940</wp:posOffset>
                </wp:positionV>
                <wp:extent cx="228600" cy="342900"/>
                <wp:effectExtent l="19050" t="0" r="76200" b="95250"/>
                <wp:wrapNone/>
                <wp:docPr id="127" name="Down Arrow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D8D8D8"/>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D42DA" id="Down Arrow 127" o:spid="_x0000_s1026" type="#_x0000_t67" style="position:absolute;margin-left:192.75pt;margin-top:2.2pt;width:18pt;height:2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" fillcolor="#d8d8d8">
                <v:shadow on="t" opacity=".5" offset="6pt,6pt"/>
              </v:shape>
            </w:pict>
          </mc:Fallback>
        </mc:AlternateContent>
      </w:r>
    </w:p>
    <w:p w:rsidR="005C7318" w:rsidRPr="00704F3A" w:rsidRDefault="00F55813" w:rsidP="005C7318">
      <w:pPr>
        <w:rPr>
          <w:rFonts w:ascii="Verdana" w:hAnsi="Verdana"/>
        </w:rPr>
      </w:pPr>
      <w:r>
        <w:rPr>
          <w:rFonts w:ascii="Verdana" w:hAnsi="Verdana"/>
          <w:noProof/>
          <w:lang w:eastAsia="en-GB"/>
        </w:rPr>
        <mc:AlternateContent>
          <mc:Choice Requires="wps">
            <w:drawing>
              <wp:anchor distT="0" distB="0" distL="114300" distR="114300" simplePos="0" relativeHeight="251771904" behindDoc="0" locked="0" layoutInCell="1" allowOverlap="1">
                <wp:simplePos x="0" y="0"/>
                <wp:positionH relativeFrom="column">
                  <wp:posOffset>5050155</wp:posOffset>
                </wp:positionH>
                <wp:positionV relativeFrom="paragraph">
                  <wp:posOffset>203200</wp:posOffset>
                </wp:positionV>
                <wp:extent cx="1952625" cy="1969770"/>
                <wp:effectExtent l="0" t="0" r="9525"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969770"/>
                        </a:xfrm>
                        <a:prstGeom prst="rect">
                          <a:avLst/>
                        </a:prstGeom>
                        <a:solidFill>
                          <a:srgbClr val="FFFFFF"/>
                        </a:solidFill>
                        <a:ln w="9525">
                          <a:solidFill>
                            <a:srgbClr val="000000"/>
                          </a:solidFill>
                          <a:miter lim="800000"/>
                          <a:headEnd/>
                          <a:tailEnd/>
                        </a:ln>
                      </wps:spPr>
                      <wps:txbx>
                        <w:txbxContent>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r w:rsidRPr="00642141">
                              <w:rPr>
                                <w:rFonts w:ascii="Verdana" w:eastAsia="Times New Roman" w:hAnsi="Verdana"/>
                                <w:sz w:val="16"/>
                                <w:szCs w:val="16"/>
                                <w:lang w:eastAsia="en-GB"/>
                              </w:rPr>
                              <w:t>provide confidential and varied routes to report bullying </w:t>
                            </w:r>
                          </w:p>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p>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r w:rsidRPr="00642141">
                              <w:rPr>
                                <w:rFonts w:ascii="Verdana" w:eastAsia="Times New Roman" w:hAnsi="Verdana"/>
                                <w:sz w:val="16"/>
                                <w:szCs w:val="16"/>
                                <w:lang w:eastAsia="en-GB"/>
                              </w:rPr>
                              <w:t>listen carefully</w:t>
                            </w:r>
                          </w:p>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p>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r w:rsidRPr="00642141">
                              <w:rPr>
                                <w:rFonts w:ascii="Verdana" w:eastAsia="Times New Roman" w:hAnsi="Verdana"/>
                                <w:sz w:val="16"/>
                                <w:szCs w:val="16"/>
                                <w:lang w:eastAsia="en-GB"/>
                              </w:rPr>
                              <w:t>investigate effectively and fairly </w:t>
                            </w:r>
                          </w:p>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p>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r w:rsidRPr="00642141">
                              <w:rPr>
                                <w:rFonts w:ascii="Verdana" w:eastAsia="Times New Roman" w:hAnsi="Verdana"/>
                                <w:sz w:val="16"/>
                                <w:szCs w:val="16"/>
                                <w:lang w:eastAsia="en-GB"/>
                              </w:rPr>
                              <w:t>follow the school’s protocol and ensure that agreements are sustained – with all relevant people kept informed</w:t>
                            </w:r>
                          </w:p>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p>
                          <w:p w:rsidR="002972D7" w:rsidRDefault="002972D7" w:rsidP="005C7318">
                            <w:pPr>
                              <w:shd w:val="clear" w:color="auto" w:fill="FFC000"/>
                              <w:spacing w:after="33" w:line="240" w:lineRule="auto"/>
                              <w:ind w:left="-87" w:right="87"/>
                            </w:pPr>
                            <w:r w:rsidRPr="00642141">
                              <w:rPr>
                                <w:rFonts w:ascii="Verdana" w:eastAsia="Times New Roman" w:hAnsi="Verdana"/>
                                <w:sz w:val="16"/>
                                <w:szCs w:val="16"/>
                                <w:lang w:eastAsia="en-GB"/>
                              </w:rPr>
                              <w:t>Use appropriate sanctions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50" type="#_x0000_t202" style="position:absolute;margin-left:397.65pt;margin-top:16pt;width:153.75pt;height:155.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">
                <v:textbox>
                  <w:txbxContent>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r w:rsidRPr="00642141">
                        <w:rPr>
                          <w:rFonts w:ascii="Verdana" w:eastAsia="Times New Roman" w:hAnsi="Verdana"/>
                          <w:sz w:val="16"/>
                          <w:szCs w:val="16"/>
                          <w:lang w:eastAsia="en-GB"/>
                        </w:rPr>
                        <w:t>provide confidential and varied routes to report bullying </w:t>
                      </w:r>
                    </w:p>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p>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r w:rsidRPr="00642141">
                        <w:rPr>
                          <w:rFonts w:ascii="Verdana" w:eastAsia="Times New Roman" w:hAnsi="Verdana"/>
                          <w:sz w:val="16"/>
                          <w:szCs w:val="16"/>
                          <w:lang w:eastAsia="en-GB"/>
                        </w:rPr>
                        <w:t>listen carefully</w:t>
                      </w:r>
                    </w:p>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p>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r w:rsidRPr="00642141">
                        <w:rPr>
                          <w:rFonts w:ascii="Verdana" w:eastAsia="Times New Roman" w:hAnsi="Verdana"/>
                          <w:sz w:val="16"/>
                          <w:szCs w:val="16"/>
                          <w:lang w:eastAsia="en-GB"/>
                        </w:rPr>
                        <w:t>investigate effectively and fairly </w:t>
                      </w:r>
                    </w:p>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p>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r w:rsidRPr="00642141">
                        <w:rPr>
                          <w:rFonts w:ascii="Verdana" w:eastAsia="Times New Roman" w:hAnsi="Verdana"/>
                          <w:sz w:val="16"/>
                          <w:szCs w:val="16"/>
                          <w:lang w:eastAsia="en-GB"/>
                        </w:rPr>
                        <w:t>follow the school’s protocol and ensure that agreements are sustained – with all relevant people kept informed</w:t>
                      </w:r>
                    </w:p>
                    <w:p w:rsidR="002972D7" w:rsidRPr="00642141" w:rsidRDefault="002972D7" w:rsidP="005C7318">
                      <w:pPr>
                        <w:shd w:val="clear" w:color="auto" w:fill="FFC000"/>
                        <w:spacing w:after="33" w:line="240" w:lineRule="auto"/>
                        <w:ind w:left="-87" w:right="87"/>
                        <w:rPr>
                          <w:rFonts w:ascii="Verdana" w:eastAsia="Times New Roman" w:hAnsi="Verdana"/>
                          <w:sz w:val="16"/>
                          <w:szCs w:val="16"/>
                          <w:lang w:eastAsia="en-GB"/>
                        </w:rPr>
                      </w:pPr>
                    </w:p>
                    <w:p w:rsidR="002972D7" w:rsidRDefault="002972D7" w:rsidP="005C7318">
                      <w:pPr>
                        <w:shd w:val="clear" w:color="auto" w:fill="FFC000"/>
                        <w:spacing w:after="33" w:line="240" w:lineRule="auto"/>
                        <w:ind w:left="-87" w:right="87"/>
                      </w:pPr>
                      <w:r w:rsidRPr="00642141">
                        <w:rPr>
                          <w:rFonts w:ascii="Verdana" w:eastAsia="Times New Roman" w:hAnsi="Verdana"/>
                          <w:sz w:val="16"/>
                          <w:szCs w:val="16"/>
                          <w:lang w:eastAsia="en-GB"/>
                        </w:rPr>
                        <w:t>Use appropriate sanctions</w:t>
                      </w:r>
                    </w:p>
                  </w:txbxContent>
                </v:textbox>
              </v:shape>
            </w:pict>
          </mc:Fallback>
        </mc:AlternateContent>
      </w:r>
      <w:r>
        <w:rPr>
          <w:rFonts w:ascii="Verdana" w:hAnsi="Verdana"/>
          <w:noProof/>
          <w:lang w:eastAsia="en-GB"/>
        </w:rPr>
        <mc:AlternateContent>
          <mc:Choice Requires="wps">
            <w:drawing>
              <wp:anchor distT="0" distB="0" distL="114300" distR="114300" simplePos="0" relativeHeight="251785216" behindDoc="0" locked="0" layoutInCell="1" allowOverlap="1">
                <wp:simplePos x="0" y="0"/>
                <wp:positionH relativeFrom="column">
                  <wp:posOffset>4109085</wp:posOffset>
                </wp:positionH>
                <wp:positionV relativeFrom="paragraph">
                  <wp:posOffset>210185</wp:posOffset>
                </wp:positionV>
                <wp:extent cx="837565" cy="704850"/>
                <wp:effectExtent l="0" t="57150" r="76835" b="132080"/>
                <wp:wrapNone/>
                <wp:docPr id="125" name="Down Arrow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37565" cy="704850"/>
                        </a:xfrm>
                        <a:prstGeom prst="downArrow">
                          <a:avLst>
                            <a:gd name="adj1" fmla="val 50000"/>
                            <a:gd name="adj2" fmla="val 25000"/>
                          </a:avLst>
                        </a:prstGeom>
                        <a:solidFill>
                          <a:srgbClr val="D8D8D8"/>
                        </a:solidFill>
                        <a:ln w="9525">
                          <a:solidFill>
                            <a:srgbClr val="000000"/>
                          </a:solidFill>
                          <a:miter lim="800000"/>
                          <a:headEnd/>
                          <a:tailEnd/>
                        </a:ln>
                        <a:effectLst>
                          <a:outerShdw dist="107763" dir="2700000" algn="ctr" rotWithShape="0">
                            <a:srgbClr val="808080">
                              <a:alpha val="50000"/>
                            </a:srgbClr>
                          </a:outerShdw>
                        </a:effectLst>
                      </wps:spPr>
                      <wps:txbx>
                        <w:txbxContent>
                          <w:p w:rsidR="002972D7" w:rsidRDefault="002972D7" w:rsidP="005C7318">
                            <w:pPr>
                              <w:shd w:val="clear" w:color="auto" w:fill="FFC000"/>
                            </w:pPr>
                            <w:r>
                              <w:t>will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Down Arrow 125" o:spid="_x0000_s1051" type="#_x0000_t67" style="position:absolute;margin-left:323.55pt;margin-top:16.55pt;width:65.95pt;height:55.5pt;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" fillcolor="#d8d8d8">
                <v:shadow on="t" opacity=".5" offset="6pt,6pt"/>
                <v:textbox style="mso-fit-shape-to-text:t">
                  <w:txbxContent>
                    <w:p w:rsidR="002972D7" w:rsidRDefault="002972D7" w:rsidP="005C7318">
                      <w:pPr>
                        <w:shd w:val="clear" w:color="auto" w:fill="FFC000"/>
                      </w:pPr>
                      <w:r>
                        <w:t>will</w:t>
                      </w:r>
                    </w:p>
                  </w:txbxContent>
                </v:textbox>
              </v:shape>
            </w:pict>
          </mc:Fallback>
        </mc:AlternateContent>
      </w:r>
      <w:r>
        <w:rPr>
          <w:rFonts w:ascii="Verdana" w:hAnsi="Verdana"/>
          <w:noProof/>
          <w:lang w:eastAsia="en-GB"/>
        </w:rPr>
        <mc:AlternateContent>
          <mc:Choice Requires="wps">
            <w:drawing>
              <wp:anchor distT="0" distB="0" distL="114300" distR="114300" simplePos="0" relativeHeight="251762688" behindDoc="0" locked="0" layoutInCell="1" allowOverlap="1">
                <wp:simplePos x="0" y="0"/>
                <wp:positionH relativeFrom="column">
                  <wp:posOffset>1236345</wp:posOffset>
                </wp:positionH>
                <wp:positionV relativeFrom="paragraph">
                  <wp:posOffset>295910</wp:posOffset>
                </wp:positionV>
                <wp:extent cx="2743200" cy="333375"/>
                <wp:effectExtent l="0" t="0" r="0" b="952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33375"/>
                        </a:xfrm>
                        <a:prstGeom prst="rect">
                          <a:avLst/>
                        </a:prstGeom>
                        <a:solidFill>
                          <a:srgbClr val="FFFFFF"/>
                        </a:solidFill>
                        <a:ln w="9525">
                          <a:solidFill>
                            <a:srgbClr val="000000"/>
                          </a:solidFill>
                          <a:miter lim="800000"/>
                          <a:headEnd/>
                          <a:tailEnd/>
                        </a:ln>
                      </wps:spPr>
                      <wps:txbx>
                        <w:txbxContent>
                          <w:p w:rsidR="002972D7" w:rsidRPr="00E3519C" w:rsidRDefault="002972D7" w:rsidP="005C7318">
                            <w:pPr>
                              <w:shd w:val="clear" w:color="auto" w:fill="FFC000"/>
                              <w:jc w:val="center"/>
                              <w:rPr>
                                <w:rFonts w:ascii="Verdana" w:hAnsi="Verdana"/>
                                <w:b/>
                                <w:sz w:val="24"/>
                                <w:szCs w:val="24"/>
                              </w:rPr>
                            </w:pPr>
                            <w:r w:rsidRPr="00E3519C">
                              <w:rPr>
                                <w:rFonts w:ascii="Verdana" w:hAnsi="Verdana"/>
                                <w:b/>
                                <w:sz w:val="24"/>
                                <w:szCs w:val="24"/>
                              </w:rPr>
                              <w:t xml:space="preserve"> T</w:t>
                            </w:r>
                            <w:r>
                              <w:rPr>
                                <w:rFonts w:ascii="Verdana" w:hAnsi="Verdana"/>
                                <w:b/>
                                <w:sz w:val="24"/>
                                <w:szCs w:val="24"/>
                              </w:rPr>
                              <w:t xml:space="preserve">eacher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52" type="#_x0000_t202" style="position:absolute;margin-left:97.35pt;margin-top:23.3pt;width:3in;height:26.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">
                <v:textbox>
                  <w:txbxContent>
                    <w:p w:rsidR="002972D7" w:rsidRPr="00E3519C" w:rsidRDefault="002972D7" w:rsidP="005C7318">
                      <w:pPr>
                        <w:shd w:val="clear" w:color="auto" w:fill="FFC000"/>
                        <w:jc w:val="center"/>
                        <w:rPr>
                          <w:rFonts w:ascii="Verdana" w:hAnsi="Verdana"/>
                          <w:b/>
                          <w:sz w:val="24"/>
                          <w:szCs w:val="24"/>
                        </w:rPr>
                      </w:pPr>
                      <w:r w:rsidRPr="00E3519C">
                        <w:rPr>
                          <w:rFonts w:ascii="Verdana" w:hAnsi="Verdana"/>
                          <w:b/>
                          <w:sz w:val="24"/>
                          <w:szCs w:val="24"/>
                        </w:rPr>
                        <w:t xml:space="preserve"> T</w:t>
                      </w:r>
                      <w:r>
                        <w:rPr>
                          <w:rFonts w:ascii="Verdana" w:hAnsi="Verdana"/>
                          <w:b/>
                          <w:sz w:val="24"/>
                          <w:szCs w:val="24"/>
                        </w:rPr>
                        <w:t xml:space="preserve">eacher </w:t>
                      </w:r>
                    </w:p>
                  </w:txbxContent>
                </v:textbox>
              </v:shape>
            </w:pict>
          </mc:Fallback>
        </mc:AlternateContent>
      </w:r>
    </w:p>
    <w:p w:rsidR="005C7318" w:rsidRPr="00704F3A" w:rsidRDefault="005C7318" w:rsidP="005C7318">
      <w:pPr>
        <w:rPr>
          <w:rFonts w:ascii="Verdana" w:hAnsi="Verdana"/>
        </w:rPr>
      </w:pPr>
    </w:p>
    <w:p w:rsidR="005C7318" w:rsidRPr="00704F3A" w:rsidRDefault="005C7318" w:rsidP="005C7318">
      <w:pPr>
        <w:rPr>
          <w:rFonts w:ascii="Verdana" w:hAnsi="Verdana"/>
        </w:rPr>
      </w:pPr>
      <w:r w:rsidRPr="00704F3A">
        <w:rPr>
          <w:rFonts w:ascii="Verdana" w:hAnsi="Verdana"/>
        </w:rPr>
        <w:t xml:space="preserve">Resolve? Yes </w:t>
      </w:r>
      <w:r w:rsidRPr="00704F3A">
        <w:rPr>
          <w:rFonts w:ascii="Verdana" w:hAnsi="Verdana"/>
        </w:rPr>
        <w:sym w:font="Wingdings" w:char="F0FC"/>
      </w:r>
    </w:p>
    <w:p w:rsidR="005C7318" w:rsidRPr="00704F3A" w:rsidRDefault="00F55813" w:rsidP="005C7318">
      <w:pPr>
        <w:rPr>
          <w:rFonts w:ascii="Verdana" w:hAnsi="Verdana"/>
        </w:rPr>
      </w:pPr>
      <w:r>
        <w:rPr>
          <w:rFonts w:ascii="Verdana" w:hAnsi="Verdana"/>
          <w:noProof/>
          <w:lang w:eastAsia="en-GB"/>
        </w:rPr>
        <mc:AlternateContent>
          <mc:Choice Requires="wps">
            <w:drawing>
              <wp:anchor distT="0" distB="0" distL="114300" distR="114300" simplePos="0" relativeHeight="251772928" behindDoc="0" locked="0" layoutInCell="1" allowOverlap="1">
                <wp:simplePos x="0" y="0"/>
                <wp:positionH relativeFrom="column">
                  <wp:posOffset>2554605</wp:posOffset>
                </wp:positionH>
                <wp:positionV relativeFrom="paragraph">
                  <wp:posOffset>154940</wp:posOffset>
                </wp:positionV>
                <wp:extent cx="228600" cy="342900"/>
                <wp:effectExtent l="19050" t="0" r="76200" b="95250"/>
                <wp:wrapNone/>
                <wp:docPr id="123" name="Down Arrow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D8D8D8"/>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9EA4" id="Down Arrow 123" o:spid="_x0000_s1026" type="#_x0000_t67" style="position:absolute;margin-left:201.15pt;margin-top:12.2pt;width:18pt;height:2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" fillcolor="#d8d8d8">
                <v:shadow on="t" opacity=".5" offset="6pt,6pt"/>
              </v:shape>
            </w:pict>
          </mc:Fallback>
        </mc:AlternateContent>
      </w:r>
      <w:r w:rsidR="005C7318" w:rsidRPr="00704F3A">
        <w:rPr>
          <w:rFonts w:ascii="Verdana" w:hAnsi="Verdana"/>
        </w:rPr>
        <w:t xml:space="preserve">                                                                                                                                   </w:t>
      </w:r>
    </w:p>
    <w:p w:rsidR="005C7318" w:rsidRPr="00704F3A" w:rsidRDefault="005C7318" w:rsidP="005C7318">
      <w:pPr>
        <w:rPr>
          <w:rFonts w:ascii="Verdana" w:hAnsi="Verdana"/>
        </w:rPr>
      </w:pPr>
    </w:p>
    <w:p w:rsidR="005C7318" w:rsidRPr="00704F3A" w:rsidRDefault="005C7318" w:rsidP="005C7318">
      <w:pPr>
        <w:ind w:left="2880" w:firstLine="720"/>
        <w:rPr>
          <w:rFonts w:ascii="Verdana" w:hAnsi="Verdana"/>
        </w:rPr>
      </w:pPr>
      <w:r>
        <w:rPr>
          <w:rFonts w:ascii="Verdana" w:hAnsi="Verdana"/>
          <w:b/>
        </w:rPr>
        <w:t xml:space="preserve">      </w:t>
      </w:r>
      <w:r w:rsidRPr="00704F3A">
        <w:rPr>
          <w:rFonts w:ascii="Verdana" w:hAnsi="Verdana"/>
          <w:b/>
        </w:rPr>
        <w:t>NO</w:t>
      </w:r>
    </w:p>
    <w:p w:rsidR="005C7318" w:rsidRDefault="005C7318" w:rsidP="005C7318">
      <w:pPr>
        <w:ind w:left="3600"/>
        <w:rPr>
          <w:rFonts w:ascii="Verdana" w:hAnsi="Verdana"/>
          <w:b/>
        </w:rPr>
      </w:pPr>
      <w:r>
        <w:rPr>
          <w:rFonts w:ascii="Verdana" w:hAnsi="Verdana"/>
          <w:b/>
        </w:rPr>
        <w:t xml:space="preserve">      </w:t>
      </w:r>
    </w:p>
    <w:p w:rsidR="005C7318" w:rsidRPr="00704F3A" w:rsidRDefault="00F55813" w:rsidP="005C7318">
      <w:pPr>
        <w:jc w:val="center"/>
        <w:rPr>
          <w:rFonts w:ascii="Verdana" w:hAnsi="Verdana"/>
          <w:b/>
        </w:rPr>
      </w:pPr>
      <w:r>
        <w:rPr>
          <w:rFonts w:ascii="Verdana" w:hAnsi="Verdana"/>
          <w:b/>
          <w:noProof/>
          <w:lang w:eastAsia="en-GB"/>
        </w:rPr>
        <mc:AlternateContent>
          <mc:Choice Requires="wps">
            <w:drawing>
              <wp:anchor distT="0" distB="0" distL="114300" distR="114300" simplePos="0" relativeHeight="251773952" behindDoc="0" locked="0" layoutInCell="1" allowOverlap="1">
                <wp:simplePos x="0" y="0"/>
                <wp:positionH relativeFrom="column">
                  <wp:posOffset>5050155</wp:posOffset>
                </wp:positionH>
                <wp:positionV relativeFrom="paragraph">
                  <wp:posOffset>62230</wp:posOffset>
                </wp:positionV>
                <wp:extent cx="1952625" cy="2301875"/>
                <wp:effectExtent l="0" t="0" r="9525" b="317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301875"/>
                        </a:xfrm>
                        <a:prstGeom prst="rect">
                          <a:avLst/>
                        </a:prstGeom>
                        <a:solidFill>
                          <a:srgbClr val="FFFFFF"/>
                        </a:solidFill>
                        <a:ln w="9525">
                          <a:solidFill>
                            <a:srgbClr val="000000"/>
                          </a:solidFill>
                          <a:miter lim="800000"/>
                          <a:headEnd/>
                          <a:tailEnd/>
                        </a:ln>
                      </wps:spPr>
                      <wps:txbx>
                        <w:txbxContent>
                          <w:p w:rsidR="002972D7" w:rsidRDefault="002972D7" w:rsidP="005C7318">
                            <w:pPr>
                              <w:shd w:val="clear" w:color="auto" w:fill="FF0000"/>
                              <w:spacing w:after="33" w:line="240" w:lineRule="auto"/>
                              <w:ind w:right="87"/>
                              <w:rPr>
                                <w:rFonts w:ascii="Verdana" w:eastAsia="Times New Roman" w:hAnsi="Verdana"/>
                                <w:sz w:val="16"/>
                                <w:szCs w:val="16"/>
                                <w:lang w:eastAsia="en-GB"/>
                              </w:rPr>
                            </w:pPr>
                            <w:r w:rsidRPr="00642141">
                              <w:rPr>
                                <w:rFonts w:ascii="Verdana" w:eastAsia="Times New Roman" w:hAnsi="Verdana"/>
                                <w:sz w:val="16"/>
                                <w:szCs w:val="16"/>
                                <w:lang w:eastAsia="en-GB"/>
                              </w:rPr>
                              <w:t>Seek to prevent any escalation and/or stop any continuation of harmful behaviour</w:t>
                            </w:r>
                          </w:p>
                          <w:p w:rsidR="002972D7" w:rsidRDefault="002972D7" w:rsidP="005C7318">
                            <w:pPr>
                              <w:shd w:val="clear" w:color="auto" w:fill="FF0000"/>
                              <w:spacing w:after="33" w:line="240" w:lineRule="auto"/>
                              <w:ind w:right="87"/>
                              <w:rPr>
                                <w:rFonts w:ascii="Verdana" w:eastAsia="Times New Roman" w:hAnsi="Verdana"/>
                                <w:sz w:val="16"/>
                                <w:szCs w:val="16"/>
                                <w:lang w:eastAsia="en-GB"/>
                              </w:rPr>
                            </w:pPr>
                            <w:r w:rsidRPr="00642141">
                              <w:rPr>
                                <w:rFonts w:ascii="Verdana" w:eastAsia="Times New Roman" w:hAnsi="Verdana"/>
                                <w:sz w:val="16"/>
                                <w:szCs w:val="16"/>
                                <w:lang w:eastAsia="en-GB"/>
                              </w:rPr>
                              <w:t>react to bullying incidents in a reasonable, proportionate and consistent way </w:t>
                            </w:r>
                          </w:p>
                          <w:p w:rsidR="002972D7" w:rsidRDefault="002972D7" w:rsidP="005C7318">
                            <w:pPr>
                              <w:shd w:val="clear" w:color="auto" w:fill="FF0000"/>
                              <w:spacing w:after="33" w:line="240" w:lineRule="auto"/>
                              <w:ind w:right="87"/>
                              <w:rPr>
                                <w:rFonts w:ascii="Verdana" w:eastAsia="Times New Roman" w:hAnsi="Verdana"/>
                                <w:sz w:val="16"/>
                                <w:szCs w:val="16"/>
                                <w:lang w:eastAsia="en-GB"/>
                              </w:rPr>
                            </w:pPr>
                            <w:r w:rsidRPr="00642141">
                              <w:rPr>
                                <w:rFonts w:ascii="Verdana" w:eastAsia="Times New Roman" w:hAnsi="Verdana"/>
                                <w:sz w:val="16"/>
                                <w:szCs w:val="16"/>
                                <w:lang w:eastAsia="en-GB"/>
                              </w:rPr>
                              <w:t>safeguard the pupil who has experienced bullying</w:t>
                            </w:r>
                            <w:r w:rsidRPr="00642141">
                              <w:rPr>
                                <w:rFonts w:ascii="Cambria" w:eastAsia="Times New Roman" w:hAnsi="Cambria"/>
                                <w:sz w:val="24"/>
                                <w:szCs w:val="24"/>
                                <w:lang w:eastAsia="en-GB"/>
                              </w:rPr>
                              <w:t xml:space="preserve"> </w:t>
                            </w:r>
                            <w:r w:rsidRPr="00642141">
                              <w:rPr>
                                <w:rFonts w:ascii="Verdana" w:eastAsia="Times New Roman" w:hAnsi="Verdana"/>
                                <w:sz w:val="16"/>
                                <w:szCs w:val="16"/>
                                <w:lang w:eastAsia="en-GB"/>
                              </w:rPr>
                              <w:t>and to trigger sources of support for the pupil </w:t>
                            </w:r>
                          </w:p>
                          <w:p w:rsidR="002972D7" w:rsidRDefault="002972D7" w:rsidP="005C7318">
                            <w:pPr>
                              <w:shd w:val="clear" w:color="auto" w:fill="FF0000"/>
                              <w:spacing w:after="33" w:line="240" w:lineRule="auto"/>
                              <w:ind w:right="87"/>
                              <w:rPr>
                                <w:rFonts w:ascii="Verdana" w:eastAsia="Times New Roman" w:hAnsi="Verdana"/>
                                <w:sz w:val="16"/>
                                <w:szCs w:val="16"/>
                                <w:lang w:eastAsia="en-GB"/>
                              </w:rPr>
                            </w:pPr>
                            <w:r>
                              <w:rPr>
                                <w:rFonts w:ascii="Verdana" w:eastAsia="Times New Roman" w:hAnsi="Verdana"/>
                                <w:sz w:val="16"/>
                                <w:szCs w:val="16"/>
                                <w:lang w:eastAsia="en-GB"/>
                              </w:rPr>
                              <w:t>safeguard the Bully</w:t>
                            </w:r>
                          </w:p>
                          <w:p w:rsidR="002972D7" w:rsidRDefault="002972D7" w:rsidP="005C7318">
                            <w:pPr>
                              <w:shd w:val="clear" w:color="auto" w:fill="FF0000"/>
                              <w:spacing w:after="33" w:line="240" w:lineRule="auto"/>
                              <w:ind w:right="87"/>
                            </w:pPr>
                            <w:r w:rsidRPr="00642141">
                              <w:rPr>
                                <w:rFonts w:ascii="Verdana" w:eastAsia="Times New Roman" w:hAnsi="Verdana"/>
                                <w:sz w:val="16"/>
                                <w:szCs w:val="16"/>
                                <w:lang w:eastAsia="en-GB"/>
                              </w:rPr>
                              <w:t>apply disciplinary sanctions to the pupil causing the bullying and ensure they learn from the experience, possibly through multi-agency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53" type="#_x0000_t202" style="position:absolute;left:0;text-align:left;margin-left:397.65pt;margin-top:4.9pt;width:153.75pt;height:181.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">
                <v:textbox>
                  <w:txbxContent>
                    <w:p w:rsidR="002972D7" w:rsidRDefault="002972D7" w:rsidP="005C7318">
                      <w:pPr>
                        <w:shd w:val="clear" w:color="auto" w:fill="FF0000"/>
                        <w:spacing w:after="33" w:line="240" w:lineRule="auto"/>
                        <w:ind w:right="87"/>
                        <w:rPr>
                          <w:rFonts w:ascii="Verdana" w:eastAsia="Times New Roman" w:hAnsi="Verdana"/>
                          <w:sz w:val="16"/>
                          <w:szCs w:val="16"/>
                          <w:lang w:eastAsia="en-GB"/>
                        </w:rPr>
                      </w:pPr>
                      <w:r w:rsidRPr="00642141">
                        <w:rPr>
                          <w:rFonts w:ascii="Verdana" w:eastAsia="Times New Roman" w:hAnsi="Verdana"/>
                          <w:sz w:val="16"/>
                          <w:szCs w:val="16"/>
                          <w:lang w:eastAsia="en-GB"/>
                        </w:rPr>
                        <w:t>Seek to prevent any escalation and/or stop any continuation of harmful behaviour</w:t>
                      </w:r>
                    </w:p>
                    <w:p w:rsidR="002972D7" w:rsidRDefault="002972D7" w:rsidP="005C7318">
                      <w:pPr>
                        <w:shd w:val="clear" w:color="auto" w:fill="FF0000"/>
                        <w:spacing w:after="33" w:line="240" w:lineRule="auto"/>
                        <w:ind w:right="87"/>
                        <w:rPr>
                          <w:rFonts w:ascii="Verdana" w:eastAsia="Times New Roman" w:hAnsi="Verdana"/>
                          <w:sz w:val="16"/>
                          <w:szCs w:val="16"/>
                          <w:lang w:eastAsia="en-GB"/>
                        </w:rPr>
                      </w:pPr>
                      <w:r w:rsidRPr="00642141">
                        <w:rPr>
                          <w:rFonts w:ascii="Verdana" w:eastAsia="Times New Roman" w:hAnsi="Verdana"/>
                          <w:sz w:val="16"/>
                          <w:szCs w:val="16"/>
                          <w:lang w:eastAsia="en-GB"/>
                        </w:rPr>
                        <w:t>react to bullying incidents in a reasonable, proportionate and consistent way </w:t>
                      </w:r>
                    </w:p>
                    <w:p w:rsidR="002972D7" w:rsidRDefault="002972D7" w:rsidP="005C7318">
                      <w:pPr>
                        <w:shd w:val="clear" w:color="auto" w:fill="FF0000"/>
                        <w:spacing w:after="33" w:line="240" w:lineRule="auto"/>
                        <w:ind w:right="87"/>
                        <w:rPr>
                          <w:rFonts w:ascii="Verdana" w:eastAsia="Times New Roman" w:hAnsi="Verdana"/>
                          <w:sz w:val="16"/>
                          <w:szCs w:val="16"/>
                          <w:lang w:eastAsia="en-GB"/>
                        </w:rPr>
                      </w:pPr>
                      <w:r w:rsidRPr="00642141">
                        <w:rPr>
                          <w:rFonts w:ascii="Verdana" w:eastAsia="Times New Roman" w:hAnsi="Verdana"/>
                          <w:sz w:val="16"/>
                          <w:szCs w:val="16"/>
                          <w:lang w:eastAsia="en-GB"/>
                        </w:rPr>
                        <w:t>safeguard the pupil who has experienced bullying</w:t>
                      </w:r>
                      <w:r w:rsidRPr="00642141">
                        <w:rPr>
                          <w:rFonts w:ascii="Cambria" w:eastAsia="Times New Roman" w:hAnsi="Cambria"/>
                          <w:sz w:val="24"/>
                          <w:szCs w:val="24"/>
                          <w:lang w:eastAsia="en-GB"/>
                        </w:rPr>
                        <w:t xml:space="preserve"> </w:t>
                      </w:r>
                      <w:r w:rsidRPr="00642141">
                        <w:rPr>
                          <w:rFonts w:ascii="Verdana" w:eastAsia="Times New Roman" w:hAnsi="Verdana"/>
                          <w:sz w:val="16"/>
                          <w:szCs w:val="16"/>
                          <w:lang w:eastAsia="en-GB"/>
                        </w:rPr>
                        <w:t>and to trigger sources of support for the pupil </w:t>
                      </w:r>
                    </w:p>
                    <w:p w:rsidR="002972D7" w:rsidRDefault="002972D7" w:rsidP="005C7318">
                      <w:pPr>
                        <w:shd w:val="clear" w:color="auto" w:fill="FF0000"/>
                        <w:spacing w:after="33" w:line="240" w:lineRule="auto"/>
                        <w:ind w:right="87"/>
                        <w:rPr>
                          <w:rFonts w:ascii="Verdana" w:eastAsia="Times New Roman" w:hAnsi="Verdana"/>
                          <w:sz w:val="16"/>
                          <w:szCs w:val="16"/>
                          <w:lang w:eastAsia="en-GB"/>
                        </w:rPr>
                      </w:pPr>
                      <w:r>
                        <w:rPr>
                          <w:rFonts w:ascii="Verdana" w:eastAsia="Times New Roman" w:hAnsi="Verdana"/>
                          <w:sz w:val="16"/>
                          <w:szCs w:val="16"/>
                          <w:lang w:eastAsia="en-GB"/>
                        </w:rPr>
                        <w:t>safeguard the Bully</w:t>
                      </w:r>
                    </w:p>
                    <w:p w:rsidR="002972D7" w:rsidRDefault="002972D7" w:rsidP="005C7318">
                      <w:pPr>
                        <w:shd w:val="clear" w:color="auto" w:fill="FF0000"/>
                        <w:spacing w:after="33" w:line="240" w:lineRule="auto"/>
                        <w:ind w:right="87"/>
                      </w:pPr>
                      <w:r w:rsidRPr="00642141">
                        <w:rPr>
                          <w:rFonts w:ascii="Verdana" w:eastAsia="Times New Roman" w:hAnsi="Verdana"/>
                          <w:sz w:val="16"/>
                          <w:szCs w:val="16"/>
                          <w:lang w:eastAsia="en-GB"/>
                        </w:rPr>
                        <w:t>apply disciplinary sanctions to the pupil causing the bullying and ensure they learn from the experience, possibly through multi-agency support.</w:t>
                      </w:r>
                    </w:p>
                  </w:txbxContent>
                </v:textbox>
              </v:shape>
            </w:pict>
          </mc:Fallback>
        </mc:AlternateContent>
      </w:r>
      <w:r>
        <w:rPr>
          <w:rFonts w:ascii="Verdana" w:hAnsi="Verdana"/>
          <w:noProof/>
          <w:lang w:eastAsia="en-GB"/>
        </w:rPr>
        <mc:AlternateContent>
          <mc:Choice Requires="wps">
            <w:drawing>
              <wp:anchor distT="0" distB="0" distL="114300" distR="114300" simplePos="0" relativeHeight="251786240" behindDoc="0" locked="0" layoutInCell="1" allowOverlap="1">
                <wp:simplePos x="0" y="0"/>
                <wp:positionH relativeFrom="column">
                  <wp:posOffset>4109085</wp:posOffset>
                </wp:positionH>
                <wp:positionV relativeFrom="paragraph">
                  <wp:posOffset>211455</wp:posOffset>
                </wp:positionV>
                <wp:extent cx="837565" cy="704850"/>
                <wp:effectExtent l="0" t="57150" r="76835" b="132080"/>
                <wp:wrapNone/>
                <wp:docPr id="121" name="Down Arrow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37565" cy="704850"/>
                        </a:xfrm>
                        <a:prstGeom prst="downArrow">
                          <a:avLst>
                            <a:gd name="adj1" fmla="val 50000"/>
                            <a:gd name="adj2" fmla="val 25000"/>
                          </a:avLst>
                        </a:prstGeom>
                        <a:solidFill>
                          <a:srgbClr val="D8D8D8"/>
                        </a:solidFill>
                        <a:ln w="9525">
                          <a:solidFill>
                            <a:srgbClr val="000000"/>
                          </a:solidFill>
                          <a:miter lim="800000"/>
                          <a:headEnd/>
                          <a:tailEnd/>
                        </a:ln>
                        <a:effectLst>
                          <a:outerShdw dist="107763" dir="2700000" algn="ctr" rotWithShape="0">
                            <a:srgbClr val="808080">
                              <a:alpha val="50000"/>
                            </a:srgbClr>
                          </a:outerShdw>
                        </a:effectLst>
                      </wps:spPr>
                      <wps:txbx>
                        <w:txbxContent>
                          <w:p w:rsidR="002972D7" w:rsidRDefault="002972D7" w:rsidP="005C7318">
                            <w:pPr>
                              <w:shd w:val="clear" w:color="auto" w:fill="FF0000"/>
                              <w:jc w:val="center"/>
                            </w:pPr>
                            <w:r>
                              <w:t>will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Down Arrow 121" o:spid="_x0000_s1054" type="#_x0000_t67" style="position:absolute;left:0;text-align:left;margin-left:323.55pt;margin-top:16.65pt;width:65.95pt;height:55.5pt;rotation:-9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" fillcolor="#d8d8d8">
                <v:shadow on="t" opacity=".5" offset="6pt,6pt"/>
                <v:textbox style="mso-fit-shape-to-text:t">
                  <w:txbxContent>
                    <w:p w:rsidR="002972D7" w:rsidRDefault="002972D7" w:rsidP="005C7318">
                      <w:pPr>
                        <w:shd w:val="clear" w:color="auto" w:fill="FF0000"/>
                        <w:jc w:val="center"/>
                      </w:pPr>
                      <w:r>
                        <w:t>will</w:t>
                      </w:r>
                    </w:p>
                  </w:txbxContent>
                </v:textbox>
              </v:shape>
            </w:pict>
          </mc:Fallback>
        </mc:AlternateContent>
      </w:r>
      <w:r>
        <w:rPr>
          <w:rFonts w:ascii="Verdana" w:hAnsi="Verdana"/>
          <w:b/>
          <w:noProof/>
          <w:lang w:eastAsia="en-GB"/>
        </w:rPr>
        <mc:AlternateContent>
          <mc:Choice Requires="wps">
            <w:drawing>
              <wp:anchor distT="0" distB="0" distL="114300" distR="114300" simplePos="0" relativeHeight="251763712" behindDoc="0" locked="0" layoutInCell="1" allowOverlap="1">
                <wp:simplePos x="0" y="0"/>
                <wp:positionH relativeFrom="column">
                  <wp:posOffset>1333500</wp:posOffset>
                </wp:positionH>
                <wp:positionV relativeFrom="paragraph">
                  <wp:posOffset>269240</wp:posOffset>
                </wp:positionV>
                <wp:extent cx="2743200" cy="307975"/>
                <wp:effectExtent l="0" t="0" r="0"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07975"/>
                        </a:xfrm>
                        <a:prstGeom prst="rect">
                          <a:avLst/>
                        </a:prstGeom>
                        <a:solidFill>
                          <a:srgbClr val="FFFFFF"/>
                        </a:solidFill>
                        <a:ln w="9525">
                          <a:solidFill>
                            <a:srgbClr val="000000"/>
                          </a:solidFill>
                          <a:miter lim="800000"/>
                          <a:headEnd/>
                          <a:tailEnd/>
                        </a:ln>
                      </wps:spPr>
                      <wps:txbx>
                        <w:txbxContent>
                          <w:p w:rsidR="002972D7" w:rsidRPr="00B87759" w:rsidRDefault="002972D7" w:rsidP="005C7318">
                            <w:pPr>
                              <w:shd w:val="clear" w:color="auto" w:fill="FF0000"/>
                              <w:jc w:val="center"/>
                              <w:rPr>
                                <w:rFonts w:ascii="Verdana" w:hAnsi="Verdana"/>
                                <w:b/>
                                <w:sz w:val="24"/>
                                <w:szCs w:val="24"/>
                              </w:rPr>
                            </w:pPr>
                            <w:r w:rsidRPr="00B87759">
                              <w:rPr>
                                <w:rFonts w:ascii="Verdana" w:hAnsi="Verdana"/>
                                <w:b/>
                                <w:sz w:val="24"/>
                                <w:szCs w:val="24"/>
                              </w:rPr>
                              <w:t>Headteacher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5" type="#_x0000_t202" style="position:absolute;left:0;text-align:left;margin-left:105pt;margin-top:21.2pt;width:3in;height:2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">
                <v:textbox>
                  <w:txbxContent>
                    <w:p w:rsidR="002972D7" w:rsidRPr="00B87759" w:rsidRDefault="002972D7" w:rsidP="005C7318">
                      <w:pPr>
                        <w:shd w:val="clear" w:color="auto" w:fill="FF0000"/>
                        <w:jc w:val="center"/>
                        <w:rPr>
                          <w:rFonts w:ascii="Verdana" w:hAnsi="Verdana"/>
                          <w:b/>
                          <w:sz w:val="24"/>
                          <w:szCs w:val="24"/>
                        </w:rPr>
                      </w:pPr>
                      <w:proofErr w:type="spellStart"/>
                      <w:r w:rsidRPr="00B87759">
                        <w:rPr>
                          <w:rFonts w:ascii="Verdana" w:hAnsi="Verdana"/>
                          <w:b/>
                          <w:sz w:val="24"/>
                          <w:szCs w:val="24"/>
                        </w:rPr>
                        <w:t>Headteacher</w:t>
                      </w:r>
                      <w:proofErr w:type="spellEnd"/>
                    </w:p>
                  </w:txbxContent>
                </v:textbox>
              </v:shape>
            </w:pict>
          </mc:Fallback>
        </mc:AlternateContent>
      </w:r>
    </w:p>
    <w:p w:rsidR="005C7318" w:rsidRPr="00704F3A" w:rsidRDefault="005C7318" w:rsidP="005C7318">
      <w:pPr>
        <w:rPr>
          <w:rFonts w:ascii="Verdana" w:hAnsi="Verdana"/>
        </w:rPr>
      </w:pPr>
      <w:r w:rsidRPr="00704F3A">
        <w:rPr>
          <w:rFonts w:ascii="Verdana" w:hAnsi="Verdana"/>
        </w:rPr>
        <w:t xml:space="preserve">Resolve? Yes </w:t>
      </w:r>
      <w:r w:rsidRPr="00704F3A">
        <w:rPr>
          <w:rFonts w:ascii="Verdana" w:hAnsi="Verdana"/>
        </w:rPr>
        <w:sym w:font="Wingdings" w:char="F0FC"/>
      </w:r>
    </w:p>
    <w:p w:rsidR="005C7318" w:rsidRPr="00704F3A" w:rsidRDefault="005C7318" w:rsidP="005C7318">
      <w:pPr>
        <w:ind w:left="3600"/>
        <w:rPr>
          <w:rFonts w:ascii="Verdana" w:hAnsi="Verdana"/>
        </w:rPr>
      </w:pPr>
      <w:r>
        <w:rPr>
          <w:rFonts w:ascii="Verdana" w:hAnsi="Verdana"/>
          <w:b/>
        </w:rPr>
        <w:t xml:space="preserve">       </w:t>
      </w:r>
    </w:p>
    <w:p w:rsidR="005C7318" w:rsidRPr="00704F3A" w:rsidRDefault="00F55813" w:rsidP="005C7318">
      <w:pPr>
        <w:jc w:val="center"/>
        <w:rPr>
          <w:rFonts w:ascii="Verdana" w:hAnsi="Verdana"/>
        </w:rPr>
      </w:pPr>
      <w:r>
        <w:rPr>
          <w:rFonts w:ascii="Verdana" w:hAnsi="Verdana"/>
          <w:b/>
          <w:noProof/>
          <w:lang w:eastAsia="en-GB"/>
        </w:rPr>
        <mc:AlternateContent>
          <mc:Choice Requires="wps">
            <w:drawing>
              <wp:anchor distT="0" distB="0" distL="114300" distR="114300" simplePos="0" relativeHeight="251774976" behindDoc="0" locked="0" layoutInCell="1" allowOverlap="1">
                <wp:simplePos x="0" y="0"/>
                <wp:positionH relativeFrom="column">
                  <wp:posOffset>2621280</wp:posOffset>
                </wp:positionH>
                <wp:positionV relativeFrom="paragraph">
                  <wp:posOffset>229235</wp:posOffset>
                </wp:positionV>
                <wp:extent cx="228600" cy="342900"/>
                <wp:effectExtent l="19050" t="0" r="76200" b="95250"/>
                <wp:wrapNone/>
                <wp:docPr id="119" name="Down Arrow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D8D8D8"/>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54F6E" id="Down Arrow 119" o:spid="_x0000_s1026" type="#_x0000_t67" style="position:absolute;margin-left:206.4pt;margin-top:18.05pt;width:18pt;height:2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" fillcolor="#d8d8d8">
                <v:shadow on="t" opacity=".5" offset="6pt,6pt"/>
              </v:shape>
            </w:pict>
          </mc:Fallback>
        </mc:AlternateContent>
      </w:r>
      <w:r w:rsidR="005C7318" w:rsidRPr="00704F3A">
        <w:rPr>
          <w:rFonts w:ascii="Verdana" w:hAnsi="Verdana"/>
          <w:b/>
        </w:rPr>
        <w:t xml:space="preserve">  </w:t>
      </w:r>
    </w:p>
    <w:p w:rsidR="005C7318" w:rsidRPr="00704F3A" w:rsidRDefault="005C7318" w:rsidP="005C7318">
      <w:pPr>
        <w:rPr>
          <w:rFonts w:ascii="Verdana" w:hAnsi="Verdana"/>
          <w:b/>
        </w:rPr>
      </w:pPr>
      <w:r w:rsidRPr="00704F3A">
        <w:rPr>
          <w:rFonts w:ascii="Verdana" w:hAnsi="Verdana"/>
          <w:b/>
        </w:rPr>
        <w:t xml:space="preserve">                                             </w:t>
      </w:r>
      <w:r>
        <w:rPr>
          <w:rFonts w:ascii="Verdana" w:hAnsi="Verdana"/>
          <w:b/>
        </w:rPr>
        <w:tab/>
        <w:t xml:space="preserve">        </w:t>
      </w:r>
    </w:p>
    <w:p w:rsidR="005C7318" w:rsidRPr="00704F3A" w:rsidRDefault="005C7318" w:rsidP="005C7318">
      <w:pPr>
        <w:jc w:val="center"/>
        <w:rPr>
          <w:rFonts w:ascii="Verdana" w:hAnsi="Verdana"/>
          <w:b/>
        </w:rPr>
      </w:pPr>
    </w:p>
    <w:p w:rsidR="005C7318" w:rsidRPr="00704F3A" w:rsidRDefault="005C7318" w:rsidP="005C7318">
      <w:pPr>
        <w:ind w:left="3600"/>
        <w:rPr>
          <w:rFonts w:ascii="Verdana" w:hAnsi="Verdana"/>
          <w:b/>
        </w:rPr>
      </w:pPr>
      <w:r>
        <w:rPr>
          <w:rFonts w:ascii="Verdana" w:hAnsi="Verdana"/>
          <w:b/>
        </w:rPr>
        <w:t xml:space="preserve">        NO</w:t>
      </w:r>
    </w:p>
    <w:p w:rsidR="005C7318" w:rsidRPr="00704F3A" w:rsidRDefault="00F55813" w:rsidP="005C7318">
      <w:pPr>
        <w:jc w:val="center"/>
        <w:rPr>
          <w:rFonts w:ascii="Verdana" w:hAnsi="Verdana"/>
          <w:b/>
        </w:rPr>
      </w:pPr>
      <w:r>
        <w:rPr>
          <w:rFonts w:ascii="Verdana" w:hAnsi="Verdana"/>
          <w:b/>
          <w:noProof/>
          <w:lang w:eastAsia="en-GB"/>
        </w:rPr>
        <mc:AlternateContent>
          <mc:Choice Requires="wps">
            <w:drawing>
              <wp:anchor distT="0" distB="0" distL="114300" distR="114300" simplePos="0" relativeHeight="251766784" behindDoc="0" locked="0" layoutInCell="1" allowOverlap="1">
                <wp:simplePos x="0" y="0"/>
                <wp:positionH relativeFrom="column">
                  <wp:posOffset>1188720</wp:posOffset>
                </wp:positionH>
                <wp:positionV relativeFrom="paragraph">
                  <wp:posOffset>-510540</wp:posOffset>
                </wp:positionV>
                <wp:extent cx="3107055" cy="1073785"/>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1073785"/>
                        </a:xfrm>
                        <a:prstGeom prst="rect">
                          <a:avLst/>
                        </a:prstGeom>
                        <a:solidFill>
                          <a:srgbClr val="FFFFFF"/>
                        </a:solidFill>
                        <a:ln w="9525">
                          <a:solidFill>
                            <a:srgbClr val="000000"/>
                          </a:solidFill>
                          <a:miter lim="800000"/>
                          <a:headEnd/>
                          <a:tailEnd/>
                        </a:ln>
                      </wps:spPr>
                      <wps:txbx>
                        <w:txbxContent>
                          <w:p w:rsidR="002972D7" w:rsidRDefault="002972D7" w:rsidP="005C7318">
                            <w:pPr>
                              <w:shd w:val="clear" w:color="auto" w:fill="D9D9D9"/>
                              <w:rPr>
                                <w:rFonts w:ascii="Verdana" w:hAnsi="Verdana"/>
                                <w:b/>
                                <w:sz w:val="24"/>
                                <w:szCs w:val="24"/>
                              </w:rPr>
                            </w:pPr>
                            <w:r w:rsidRPr="00E165D7">
                              <w:rPr>
                                <w:rFonts w:ascii="Verdana" w:hAnsi="Verdana"/>
                                <w:b/>
                                <w:sz w:val="24"/>
                                <w:szCs w:val="24"/>
                              </w:rPr>
                              <w:t>Informal procedure offered</w:t>
                            </w:r>
                            <w:r>
                              <w:rPr>
                                <w:rFonts w:ascii="Verdana" w:hAnsi="Verdana"/>
                                <w:b/>
                                <w:sz w:val="24"/>
                                <w:szCs w:val="24"/>
                              </w:rPr>
                              <w:t xml:space="preserve"> :</w:t>
                            </w:r>
                          </w:p>
                          <w:p w:rsidR="002972D7" w:rsidRDefault="002972D7" w:rsidP="00B90367">
                            <w:pPr>
                              <w:numPr>
                                <w:ilvl w:val="3"/>
                                <w:numId w:val="90"/>
                              </w:numPr>
                              <w:shd w:val="clear" w:color="auto" w:fill="D9D9D9"/>
                              <w:ind w:left="426"/>
                              <w:rPr>
                                <w:rFonts w:ascii="Verdana" w:hAnsi="Verdana"/>
                                <w:sz w:val="16"/>
                                <w:szCs w:val="16"/>
                              </w:rPr>
                            </w:pPr>
                            <w:r>
                              <w:rPr>
                                <w:rFonts w:ascii="Verdana" w:hAnsi="Verdana"/>
                                <w:sz w:val="16"/>
                                <w:szCs w:val="16"/>
                              </w:rPr>
                              <w:t>Engage and promote respectful listening</w:t>
                            </w:r>
                          </w:p>
                          <w:p w:rsidR="002972D7" w:rsidRDefault="002972D7" w:rsidP="00B90367">
                            <w:pPr>
                              <w:numPr>
                                <w:ilvl w:val="0"/>
                                <w:numId w:val="90"/>
                              </w:numPr>
                              <w:shd w:val="clear" w:color="auto" w:fill="D9D9D9"/>
                              <w:ind w:left="426"/>
                              <w:rPr>
                                <w:rFonts w:ascii="Verdana" w:hAnsi="Verdana"/>
                                <w:sz w:val="16"/>
                                <w:szCs w:val="16"/>
                              </w:rPr>
                            </w:pPr>
                            <w:r>
                              <w:rPr>
                                <w:rFonts w:ascii="Verdana" w:hAnsi="Verdana"/>
                                <w:sz w:val="16"/>
                                <w:szCs w:val="16"/>
                              </w:rPr>
                              <w:t>Make parent aware of complaints procedure</w:t>
                            </w:r>
                            <w:r w:rsidRPr="00EF0B94">
                              <w:rPr>
                                <w:rFonts w:ascii="Verdana" w:hAnsi="Verdan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56" type="#_x0000_t202" style="position:absolute;left:0;text-align:left;margin-left:93.6pt;margin-top:-40.2pt;width:244.65pt;height:84.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">
                <v:textbox>
                  <w:txbxContent>
                    <w:p w:rsidR="002972D7" w:rsidRDefault="002972D7" w:rsidP="005C7318">
                      <w:pPr>
                        <w:shd w:val="clear" w:color="auto" w:fill="D9D9D9"/>
                        <w:rPr>
                          <w:rFonts w:ascii="Verdana" w:hAnsi="Verdana"/>
                          <w:b/>
                          <w:sz w:val="24"/>
                          <w:szCs w:val="24"/>
                        </w:rPr>
                      </w:pPr>
                      <w:r w:rsidRPr="00E165D7">
                        <w:rPr>
                          <w:rFonts w:ascii="Verdana" w:hAnsi="Verdana"/>
                          <w:b/>
                          <w:sz w:val="24"/>
                          <w:szCs w:val="24"/>
                        </w:rPr>
                        <w:t xml:space="preserve">Informal procedure </w:t>
                      </w:r>
                      <w:proofErr w:type="gramStart"/>
                      <w:r w:rsidRPr="00E165D7">
                        <w:rPr>
                          <w:rFonts w:ascii="Verdana" w:hAnsi="Verdana"/>
                          <w:b/>
                          <w:sz w:val="24"/>
                          <w:szCs w:val="24"/>
                        </w:rPr>
                        <w:t>offered</w:t>
                      </w:r>
                      <w:r>
                        <w:rPr>
                          <w:rFonts w:ascii="Verdana" w:hAnsi="Verdana"/>
                          <w:b/>
                          <w:sz w:val="24"/>
                          <w:szCs w:val="24"/>
                        </w:rPr>
                        <w:t xml:space="preserve"> :</w:t>
                      </w:r>
                      <w:proofErr w:type="gramEnd"/>
                    </w:p>
                    <w:p w:rsidR="002972D7" w:rsidRDefault="002972D7" w:rsidP="00B90367">
                      <w:pPr>
                        <w:numPr>
                          <w:ilvl w:val="3"/>
                          <w:numId w:val="90"/>
                        </w:numPr>
                        <w:shd w:val="clear" w:color="auto" w:fill="D9D9D9"/>
                        <w:ind w:left="426"/>
                        <w:rPr>
                          <w:rFonts w:ascii="Verdana" w:hAnsi="Verdana"/>
                          <w:sz w:val="16"/>
                          <w:szCs w:val="16"/>
                        </w:rPr>
                      </w:pPr>
                      <w:r>
                        <w:rPr>
                          <w:rFonts w:ascii="Verdana" w:hAnsi="Verdana"/>
                          <w:sz w:val="16"/>
                          <w:szCs w:val="16"/>
                        </w:rPr>
                        <w:t>Engage and promote respectful listening</w:t>
                      </w:r>
                    </w:p>
                    <w:p w:rsidR="002972D7" w:rsidRDefault="002972D7" w:rsidP="00B90367">
                      <w:pPr>
                        <w:numPr>
                          <w:ilvl w:val="0"/>
                          <w:numId w:val="90"/>
                        </w:numPr>
                        <w:shd w:val="clear" w:color="auto" w:fill="D9D9D9"/>
                        <w:ind w:left="426"/>
                        <w:rPr>
                          <w:rFonts w:ascii="Verdana" w:hAnsi="Verdana"/>
                          <w:sz w:val="16"/>
                          <w:szCs w:val="16"/>
                        </w:rPr>
                      </w:pPr>
                      <w:r>
                        <w:rPr>
                          <w:rFonts w:ascii="Verdana" w:hAnsi="Verdana"/>
                          <w:sz w:val="16"/>
                          <w:szCs w:val="16"/>
                        </w:rPr>
                        <w:t>Make parent aware of complaints procedure</w:t>
                      </w:r>
                      <w:r w:rsidRPr="00EF0B94">
                        <w:rPr>
                          <w:rFonts w:ascii="Verdana" w:hAnsi="Verdana"/>
                          <w:sz w:val="16"/>
                          <w:szCs w:val="16"/>
                        </w:rPr>
                        <w:t xml:space="preserve"> </w:t>
                      </w:r>
                    </w:p>
                  </w:txbxContent>
                </v:textbox>
              </v:shape>
            </w:pict>
          </mc:Fallback>
        </mc:AlternateContent>
      </w:r>
    </w:p>
    <w:p w:rsidR="005C7318" w:rsidRPr="00704F3A" w:rsidRDefault="005C7318" w:rsidP="005C7318">
      <w:pPr>
        <w:jc w:val="center"/>
        <w:rPr>
          <w:rFonts w:ascii="Verdana" w:hAnsi="Verdana"/>
          <w:b/>
        </w:rPr>
      </w:pPr>
    </w:p>
    <w:p w:rsidR="005C7318" w:rsidRPr="00704F3A" w:rsidRDefault="00F55813" w:rsidP="005C7318">
      <w:pPr>
        <w:ind w:left="2880" w:firstLine="720"/>
        <w:rPr>
          <w:rFonts w:ascii="Verdana" w:hAnsi="Verdana"/>
          <w:b/>
        </w:rPr>
      </w:pPr>
      <w:r>
        <w:rPr>
          <w:rFonts w:ascii="Verdana" w:hAnsi="Verdana"/>
          <w:b/>
          <w:noProof/>
          <w:lang w:eastAsia="en-GB"/>
        </w:rPr>
        <mc:AlternateContent>
          <mc:Choice Requires="wps">
            <w:drawing>
              <wp:anchor distT="0" distB="0" distL="114300" distR="114300" simplePos="0" relativeHeight="251776000" behindDoc="0" locked="0" layoutInCell="1" allowOverlap="1">
                <wp:simplePos x="0" y="0"/>
                <wp:positionH relativeFrom="column">
                  <wp:posOffset>3522345</wp:posOffset>
                </wp:positionH>
                <wp:positionV relativeFrom="paragraph">
                  <wp:posOffset>255270</wp:posOffset>
                </wp:positionV>
                <wp:extent cx="228600" cy="342900"/>
                <wp:effectExtent l="19050" t="0" r="76200" b="95250"/>
                <wp:wrapNone/>
                <wp:docPr id="117" name="Down Arrow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D8D8D8"/>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DDCA8" id="Down Arrow 117" o:spid="_x0000_s1026" type="#_x0000_t67" style="position:absolute;margin-left:277.35pt;margin-top:20.1pt;width:18pt;height:2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" fillcolor="#d8d8d8">
                <v:shadow on="t" opacity=".5" offset="6pt,6pt"/>
              </v:shape>
            </w:pict>
          </mc:Fallback>
        </mc:AlternateContent>
      </w:r>
      <w:r>
        <w:rPr>
          <w:rFonts w:ascii="Verdana" w:hAnsi="Verdana"/>
          <w:b/>
          <w:noProof/>
          <w:lang w:eastAsia="en-GB"/>
        </w:rPr>
        <mc:AlternateContent>
          <mc:Choice Requires="wps">
            <w:drawing>
              <wp:anchor distT="0" distB="0" distL="114300" distR="114300" simplePos="0" relativeHeight="251777024" behindDoc="0" locked="0" layoutInCell="1" allowOverlap="1">
                <wp:simplePos x="0" y="0"/>
                <wp:positionH relativeFrom="column">
                  <wp:posOffset>1609725</wp:posOffset>
                </wp:positionH>
                <wp:positionV relativeFrom="paragraph">
                  <wp:posOffset>255270</wp:posOffset>
                </wp:positionV>
                <wp:extent cx="228600" cy="342900"/>
                <wp:effectExtent l="19050" t="0" r="76200" b="95250"/>
                <wp:wrapNone/>
                <wp:docPr id="116" name="Down Arrow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D8D8D8"/>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1266E" id="Down Arrow 116" o:spid="_x0000_s1026" type="#_x0000_t67" style="position:absolute;margin-left:126.75pt;margin-top:20.1pt;width:18pt;height:2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" fillcolor="#d8d8d8">
                <v:shadow on="t" opacity=".5" offset="6pt,6pt"/>
              </v:shape>
            </w:pict>
          </mc:Fallback>
        </mc:AlternateContent>
      </w:r>
      <w:r w:rsidR="005C7318">
        <w:rPr>
          <w:rFonts w:ascii="Verdana" w:hAnsi="Verdana"/>
          <w:b/>
        </w:rPr>
        <w:t xml:space="preserve">     </w:t>
      </w:r>
    </w:p>
    <w:p w:rsidR="005C7318" w:rsidRPr="00704F3A" w:rsidRDefault="005C7318" w:rsidP="005C7318">
      <w:pPr>
        <w:jc w:val="center"/>
        <w:rPr>
          <w:rFonts w:ascii="Verdana" w:hAnsi="Verdana"/>
          <w:b/>
        </w:rPr>
      </w:pPr>
    </w:p>
    <w:p w:rsidR="005C7318" w:rsidRPr="00704F3A" w:rsidRDefault="00F55813" w:rsidP="005C7318">
      <w:pPr>
        <w:jc w:val="center"/>
        <w:rPr>
          <w:rFonts w:ascii="Verdana" w:hAnsi="Verdana"/>
          <w:b/>
        </w:rPr>
      </w:pPr>
      <w:r>
        <w:rPr>
          <w:rFonts w:ascii="Verdana" w:hAnsi="Verdana"/>
          <w:b/>
          <w:noProof/>
          <w:lang w:eastAsia="en-GB"/>
        </w:rPr>
        <mc:AlternateContent>
          <mc:Choice Requires="wps">
            <w:drawing>
              <wp:anchor distT="0" distB="0" distL="114300" distR="114300" simplePos="0" relativeHeight="251765760" behindDoc="0" locked="0" layoutInCell="1" allowOverlap="1">
                <wp:simplePos x="0" y="0"/>
                <wp:positionH relativeFrom="column">
                  <wp:posOffset>2969895</wp:posOffset>
                </wp:positionH>
                <wp:positionV relativeFrom="paragraph">
                  <wp:posOffset>163195</wp:posOffset>
                </wp:positionV>
                <wp:extent cx="1205865" cy="390525"/>
                <wp:effectExtent l="0" t="0" r="0" b="952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390525"/>
                        </a:xfrm>
                        <a:prstGeom prst="rect">
                          <a:avLst/>
                        </a:prstGeom>
                        <a:solidFill>
                          <a:srgbClr val="FFFFFF"/>
                        </a:solidFill>
                        <a:ln w="9525">
                          <a:solidFill>
                            <a:srgbClr val="000000"/>
                          </a:solidFill>
                          <a:miter lim="800000"/>
                          <a:headEnd/>
                          <a:tailEnd/>
                        </a:ln>
                      </wps:spPr>
                      <wps:txbx>
                        <w:txbxContent>
                          <w:p w:rsidR="002972D7" w:rsidRPr="00E165D7" w:rsidRDefault="002972D7" w:rsidP="005C7318">
                            <w:pPr>
                              <w:shd w:val="clear" w:color="auto" w:fill="D9D9D9"/>
                              <w:jc w:val="center"/>
                              <w:rPr>
                                <w:rFonts w:ascii="Verdana" w:hAnsi="Verdana"/>
                                <w:b/>
                                <w:sz w:val="24"/>
                                <w:szCs w:val="24"/>
                              </w:rPr>
                            </w:pPr>
                            <w:r w:rsidRPr="00E165D7">
                              <w:rPr>
                                <w:rFonts w:ascii="Verdana" w:hAnsi="Verdana"/>
                                <w:b/>
                                <w:sz w:val="24"/>
                                <w:szCs w:val="24"/>
                              </w:rPr>
                              <w:t>Informal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57" type="#_x0000_t202" style="position:absolute;left:0;text-align:left;margin-left:233.85pt;margin-top:12.85pt;width:94.95pt;height:30.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">
                <v:textbox>
                  <w:txbxContent>
                    <w:p w:rsidR="002972D7" w:rsidRPr="00E165D7" w:rsidRDefault="002972D7" w:rsidP="005C7318">
                      <w:pPr>
                        <w:shd w:val="clear" w:color="auto" w:fill="D9D9D9"/>
                        <w:jc w:val="center"/>
                        <w:rPr>
                          <w:rFonts w:ascii="Verdana" w:hAnsi="Verdana"/>
                          <w:b/>
                          <w:sz w:val="24"/>
                          <w:szCs w:val="24"/>
                        </w:rPr>
                      </w:pPr>
                      <w:r w:rsidRPr="00E165D7">
                        <w:rPr>
                          <w:rFonts w:ascii="Verdana" w:hAnsi="Verdana"/>
                          <w:b/>
                          <w:sz w:val="24"/>
                          <w:szCs w:val="24"/>
                        </w:rPr>
                        <w:t>Informal</w:t>
                      </w:r>
                    </w:p>
                  </w:txbxContent>
                </v:textbox>
              </v:shape>
            </w:pict>
          </mc:Fallback>
        </mc:AlternateContent>
      </w:r>
      <w:r>
        <w:rPr>
          <w:rFonts w:ascii="Verdana" w:hAnsi="Verdana"/>
          <w:b/>
          <w:noProof/>
          <w:lang w:eastAsia="en-GB"/>
        </w:rPr>
        <mc:AlternateContent>
          <mc:Choice Requires="wps">
            <w:drawing>
              <wp:anchor distT="0" distB="0" distL="114300" distR="114300" simplePos="0" relativeHeight="251764736" behindDoc="0" locked="0" layoutInCell="1" allowOverlap="1">
                <wp:simplePos x="0" y="0"/>
                <wp:positionH relativeFrom="column">
                  <wp:posOffset>1005840</wp:posOffset>
                </wp:positionH>
                <wp:positionV relativeFrom="paragraph">
                  <wp:posOffset>163195</wp:posOffset>
                </wp:positionV>
                <wp:extent cx="1495425" cy="390525"/>
                <wp:effectExtent l="0" t="0" r="9525" b="952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90525"/>
                        </a:xfrm>
                        <a:prstGeom prst="rect">
                          <a:avLst/>
                        </a:prstGeom>
                        <a:solidFill>
                          <a:srgbClr val="FFFFFF"/>
                        </a:solidFill>
                        <a:ln w="9525">
                          <a:solidFill>
                            <a:srgbClr val="000000"/>
                          </a:solidFill>
                          <a:miter lim="800000"/>
                          <a:headEnd/>
                          <a:tailEnd/>
                        </a:ln>
                      </wps:spPr>
                      <wps:txbx>
                        <w:txbxContent>
                          <w:p w:rsidR="002972D7" w:rsidRPr="00E165D7" w:rsidRDefault="002972D7" w:rsidP="005C7318">
                            <w:pPr>
                              <w:shd w:val="clear" w:color="auto" w:fill="D9D9D9"/>
                              <w:jc w:val="center"/>
                              <w:rPr>
                                <w:rFonts w:ascii="Verdana" w:hAnsi="Verdana"/>
                                <w:b/>
                                <w:sz w:val="24"/>
                                <w:szCs w:val="24"/>
                              </w:rPr>
                            </w:pPr>
                            <w:r w:rsidRPr="00E165D7">
                              <w:rPr>
                                <w:rFonts w:ascii="Verdana" w:hAnsi="Verdana"/>
                                <w:b/>
                                <w:sz w:val="24"/>
                                <w:szCs w:val="24"/>
                              </w:rPr>
                              <w:t>Formal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58" type="#_x0000_t202" style="position:absolute;left:0;text-align:left;margin-left:79.2pt;margin-top:12.85pt;width:117.75pt;height:30.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">
                <v:textbox>
                  <w:txbxContent>
                    <w:p w:rsidR="002972D7" w:rsidRPr="00E165D7" w:rsidRDefault="002972D7" w:rsidP="005C7318">
                      <w:pPr>
                        <w:shd w:val="clear" w:color="auto" w:fill="D9D9D9"/>
                        <w:jc w:val="center"/>
                        <w:rPr>
                          <w:rFonts w:ascii="Verdana" w:hAnsi="Verdana"/>
                          <w:b/>
                          <w:sz w:val="24"/>
                          <w:szCs w:val="24"/>
                        </w:rPr>
                      </w:pPr>
                      <w:r w:rsidRPr="00E165D7">
                        <w:rPr>
                          <w:rFonts w:ascii="Verdana" w:hAnsi="Verdana"/>
                          <w:b/>
                          <w:sz w:val="24"/>
                          <w:szCs w:val="24"/>
                        </w:rPr>
                        <w:t>Formal</w:t>
                      </w:r>
                    </w:p>
                  </w:txbxContent>
                </v:textbox>
              </v:shape>
            </w:pict>
          </mc:Fallback>
        </mc:AlternateContent>
      </w:r>
      <w:r>
        <w:rPr>
          <w:rFonts w:ascii="Verdana" w:hAnsi="Verdana"/>
          <w:b/>
          <w:noProof/>
          <w:lang w:eastAsia="en-GB"/>
        </w:rPr>
        <mc:AlternateContent>
          <mc:Choice Requires="wps">
            <w:drawing>
              <wp:anchor distT="0" distB="0" distL="114300" distR="114300" simplePos="0" relativeHeight="251778048" behindDoc="0" locked="0" layoutInCell="1" allowOverlap="1">
                <wp:simplePos x="0" y="0"/>
                <wp:positionH relativeFrom="column">
                  <wp:posOffset>5050155</wp:posOffset>
                </wp:positionH>
                <wp:positionV relativeFrom="paragraph">
                  <wp:posOffset>76835</wp:posOffset>
                </wp:positionV>
                <wp:extent cx="1952625" cy="1076325"/>
                <wp:effectExtent l="0" t="0" r="9525" b="952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076325"/>
                        </a:xfrm>
                        <a:prstGeom prst="rect">
                          <a:avLst/>
                        </a:prstGeom>
                        <a:solidFill>
                          <a:srgbClr val="FFFFFF"/>
                        </a:solidFill>
                        <a:ln w="9525">
                          <a:solidFill>
                            <a:srgbClr val="000000"/>
                          </a:solidFill>
                          <a:miter lim="800000"/>
                          <a:headEnd/>
                          <a:tailEnd/>
                        </a:ln>
                      </wps:spPr>
                      <wps:txbx>
                        <w:txbxContent>
                          <w:p w:rsidR="002972D7" w:rsidRPr="00D75786" w:rsidRDefault="002972D7" w:rsidP="005C7318">
                            <w:pPr>
                              <w:rPr>
                                <w:rFonts w:ascii="Verdana" w:hAnsi="Verdana"/>
                                <w:sz w:val="16"/>
                                <w:szCs w:val="16"/>
                              </w:rPr>
                            </w:pPr>
                            <w:r w:rsidRPr="00D75786">
                              <w:rPr>
                                <w:rFonts w:ascii="Verdana" w:hAnsi="Verdana"/>
                                <w:sz w:val="16"/>
                                <w:szCs w:val="16"/>
                              </w:rPr>
                              <w:t>Mediation Service used to help resolve the dispute (this does not affect the right to move to a formal complaint)</w:t>
                            </w:r>
                          </w:p>
                          <w:p w:rsidR="002972D7" w:rsidRPr="00D75786" w:rsidRDefault="002972D7" w:rsidP="005C7318">
                            <w:pPr>
                              <w:rPr>
                                <w:rFonts w:ascii="Verdana" w:hAnsi="Verdana"/>
                                <w:sz w:val="16"/>
                                <w:szCs w:val="16"/>
                              </w:rPr>
                            </w:pPr>
                            <w:r w:rsidRPr="00D75786">
                              <w:rPr>
                                <w:rFonts w:ascii="Verdana" w:hAnsi="Verdana"/>
                                <w:sz w:val="16"/>
                                <w:szCs w:val="16"/>
                              </w:rPr>
                              <w:t>Draw up agreed way forward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59" type="#_x0000_t202" style="position:absolute;left:0;text-align:left;margin-left:397.65pt;margin-top:6.05pt;width:153.75pt;height:84.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">
                <v:textbox>
                  <w:txbxContent>
                    <w:p w:rsidR="002972D7" w:rsidRPr="00D75786" w:rsidRDefault="002972D7" w:rsidP="005C7318">
                      <w:pPr>
                        <w:rPr>
                          <w:rFonts w:ascii="Verdana" w:hAnsi="Verdana"/>
                          <w:sz w:val="16"/>
                          <w:szCs w:val="16"/>
                        </w:rPr>
                      </w:pPr>
                      <w:r w:rsidRPr="00D75786">
                        <w:rPr>
                          <w:rFonts w:ascii="Verdana" w:hAnsi="Verdana"/>
                          <w:sz w:val="16"/>
                          <w:szCs w:val="16"/>
                        </w:rPr>
                        <w:t>Mediation Service used to help resolve the dispute (this does not affect the right to move to a formal complaint)</w:t>
                      </w:r>
                    </w:p>
                    <w:p w:rsidR="002972D7" w:rsidRPr="00D75786" w:rsidRDefault="002972D7" w:rsidP="005C7318">
                      <w:pPr>
                        <w:rPr>
                          <w:rFonts w:ascii="Verdana" w:hAnsi="Verdana"/>
                          <w:sz w:val="16"/>
                          <w:szCs w:val="16"/>
                        </w:rPr>
                      </w:pPr>
                      <w:r w:rsidRPr="00D75786">
                        <w:rPr>
                          <w:rFonts w:ascii="Verdana" w:hAnsi="Verdana"/>
                          <w:sz w:val="16"/>
                          <w:szCs w:val="16"/>
                        </w:rPr>
                        <w:t>Draw up agreed way forward</w:t>
                      </w:r>
                    </w:p>
                  </w:txbxContent>
                </v:textbox>
              </v:shape>
            </w:pict>
          </mc:Fallback>
        </mc:AlternateContent>
      </w:r>
    </w:p>
    <w:p w:rsidR="005C7318" w:rsidRPr="00704F3A" w:rsidRDefault="00F55813" w:rsidP="005C7318">
      <w:pPr>
        <w:jc w:val="center"/>
        <w:rPr>
          <w:rFonts w:ascii="Verdana" w:hAnsi="Verdana"/>
          <w:b/>
        </w:rPr>
      </w:pPr>
      <w:r>
        <w:rPr>
          <w:rFonts w:ascii="Verdana" w:hAnsi="Verdana"/>
          <w:b/>
          <w:noProof/>
          <w:lang w:eastAsia="en-GB"/>
        </w:rPr>
        <mc:AlternateContent>
          <mc:Choice Requires="wps">
            <w:drawing>
              <wp:anchor distT="0" distB="0" distL="114300" distR="114300" simplePos="0" relativeHeight="251783168" behindDoc="0" locked="0" layoutInCell="1" allowOverlap="1">
                <wp:simplePos x="0" y="0"/>
                <wp:positionH relativeFrom="column">
                  <wp:posOffset>1678305</wp:posOffset>
                </wp:positionH>
                <wp:positionV relativeFrom="paragraph">
                  <wp:posOffset>288290</wp:posOffset>
                </wp:positionV>
                <wp:extent cx="228600" cy="342900"/>
                <wp:effectExtent l="19050" t="0" r="76200" b="95250"/>
                <wp:wrapNone/>
                <wp:docPr id="112" name="Down Arrow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downArrow">
                          <a:avLst>
                            <a:gd name="adj1" fmla="val 50000"/>
                            <a:gd name="adj2" fmla="val 37500"/>
                          </a:avLst>
                        </a:prstGeom>
                        <a:solidFill>
                          <a:srgbClr val="D8D8D8"/>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1B844" id="Down Arrow 112" o:spid="_x0000_s1026" type="#_x0000_t67" style="position:absolute;margin-left:132.15pt;margin-top:22.7pt;width:18pt;height:2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" fillcolor="#d8d8d8">
                <v:shadow on="t" opacity=".5" offset="6pt,6pt"/>
              </v:shape>
            </w:pict>
          </mc:Fallback>
        </mc:AlternateContent>
      </w:r>
      <w:r>
        <w:rPr>
          <w:rFonts w:ascii="Verdana" w:hAnsi="Verdana"/>
          <w:b/>
          <w:noProof/>
          <w:lang w:eastAsia="en-GB"/>
        </w:rPr>
        <mc:AlternateContent>
          <mc:Choice Requires="wps">
            <w:drawing>
              <wp:anchor distT="0" distB="0" distL="114300" distR="114300" simplePos="0" relativeHeight="251779072" behindDoc="0" locked="0" layoutInCell="1" allowOverlap="1">
                <wp:simplePos x="0" y="0"/>
                <wp:positionH relativeFrom="column">
                  <wp:posOffset>4352925</wp:posOffset>
                </wp:positionH>
                <wp:positionV relativeFrom="paragraph">
                  <wp:posOffset>2540</wp:posOffset>
                </wp:positionV>
                <wp:extent cx="228600" cy="342900"/>
                <wp:effectExtent l="57150" t="0" r="133350" b="38100"/>
                <wp:wrapNone/>
                <wp:docPr id="111" name="Down Arrow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28600" cy="342900"/>
                        </a:xfrm>
                        <a:prstGeom prst="downArrow">
                          <a:avLst>
                            <a:gd name="adj1" fmla="val 50000"/>
                            <a:gd name="adj2" fmla="val 37500"/>
                          </a:avLst>
                        </a:prstGeom>
                        <a:solidFill>
                          <a:srgbClr val="D8D8D8"/>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B051E" id="Down Arrow 111" o:spid="_x0000_s1026" type="#_x0000_t67" style="position:absolute;margin-left:342.75pt;margin-top:.2pt;width:18pt;height:27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" fillcolor="#d8d8d8">
                <v:shadow on="t" opacity=".5" offset="6pt,6pt"/>
              </v:shape>
            </w:pict>
          </mc:Fallback>
        </mc:AlternateContent>
      </w:r>
    </w:p>
    <w:p w:rsidR="005C7318" w:rsidRPr="00704F3A" w:rsidRDefault="005C7318" w:rsidP="005C7318">
      <w:pPr>
        <w:jc w:val="center"/>
        <w:rPr>
          <w:rFonts w:ascii="Verdana" w:hAnsi="Verdana"/>
          <w:b/>
        </w:rPr>
      </w:pPr>
    </w:p>
    <w:p w:rsidR="005C7318" w:rsidRPr="00704F3A" w:rsidRDefault="00F55813" w:rsidP="005C7318">
      <w:pPr>
        <w:jc w:val="center"/>
        <w:rPr>
          <w:rFonts w:ascii="Verdana" w:hAnsi="Verdana"/>
          <w:b/>
        </w:rPr>
      </w:pPr>
      <w:r>
        <w:rPr>
          <w:rFonts w:ascii="Verdana" w:hAnsi="Verdana"/>
          <w:noProof/>
          <w:lang w:eastAsia="en-GB"/>
        </w:rPr>
        <mc:AlternateContent>
          <mc:Choice Requires="wps">
            <w:drawing>
              <wp:anchor distT="0" distB="0" distL="114300" distR="114300" simplePos="0" relativeHeight="251782144" behindDoc="0" locked="0" layoutInCell="1" allowOverlap="1">
                <wp:simplePos x="0" y="0"/>
                <wp:positionH relativeFrom="column">
                  <wp:posOffset>952500</wp:posOffset>
                </wp:positionH>
                <wp:positionV relativeFrom="paragraph">
                  <wp:posOffset>36195</wp:posOffset>
                </wp:positionV>
                <wp:extent cx="1495425" cy="581025"/>
                <wp:effectExtent l="0" t="0" r="9525" b="952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81025"/>
                        </a:xfrm>
                        <a:prstGeom prst="rect">
                          <a:avLst/>
                        </a:prstGeom>
                        <a:solidFill>
                          <a:srgbClr val="FFFFFF"/>
                        </a:solidFill>
                        <a:ln w="9525">
                          <a:solidFill>
                            <a:srgbClr val="000000"/>
                          </a:solidFill>
                          <a:miter lim="800000"/>
                          <a:headEnd/>
                          <a:tailEnd/>
                        </a:ln>
                      </wps:spPr>
                      <wps:txbx>
                        <w:txbxContent>
                          <w:p w:rsidR="002972D7" w:rsidRPr="00E165D7" w:rsidRDefault="002972D7" w:rsidP="005C7318">
                            <w:pPr>
                              <w:shd w:val="clear" w:color="auto" w:fill="D9D9D9"/>
                              <w:jc w:val="center"/>
                              <w:rPr>
                                <w:rFonts w:ascii="Verdana" w:hAnsi="Verdana"/>
                                <w:b/>
                                <w:sz w:val="24"/>
                                <w:szCs w:val="24"/>
                              </w:rPr>
                            </w:pPr>
                            <w:r>
                              <w:rPr>
                                <w:rFonts w:ascii="Verdana" w:hAnsi="Verdana"/>
                                <w:b/>
                                <w:sz w:val="24"/>
                                <w:szCs w:val="24"/>
                              </w:rPr>
                              <w:t>Complaints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60" type="#_x0000_t202" style="position:absolute;left:0;text-align:left;margin-left:75pt;margin-top:2.85pt;width:117.75pt;height:45.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">
                <v:textbox>
                  <w:txbxContent>
                    <w:p w:rsidR="002972D7" w:rsidRPr="00E165D7" w:rsidRDefault="002972D7" w:rsidP="005C7318">
                      <w:pPr>
                        <w:shd w:val="clear" w:color="auto" w:fill="D9D9D9"/>
                        <w:jc w:val="center"/>
                        <w:rPr>
                          <w:rFonts w:ascii="Verdana" w:hAnsi="Verdana"/>
                          <w:b/>
                          <w:sz w:val="24"/>
                          <w:szCs w:val="24"/>
                        </w:rPr>
                      </w:pPr>
                      <w:r>
                        <w:rPr>
                          <w:rFonts w:ascii="Verdana" w:hAnsi="Verdana"/>
                          <w:b/>
                          <w:sz w:val="24"/>
                          <w:szCs w:val="24"/>
                        </w:rPr>
                        <w:t>Complaints Procedure</w:t>
                      </w:r>
                    </w:p>
                  </w:txbxContent>
                </v:textbox>
              </v:shape>
            </w:pict>
          </mc:Fallback>
        </mc:AlternateContent>
      </w:r>
      <w:r>
        <w:rPr>
          <w:rFonts w:ascii="Verdana" w:hAnsi="Verdana"/>
          <w:noProof/>
          <w:lang w:eastAsia="en-GB"/>
        </w:rPr>
        <mc:AlternateContent>
          <mc:Choice Requires="wps">
            <w:drawing>
              <wp:anchor distT="0" distB="0" distL="114300" distR="114300" simplePos="0" relativeHeight="251781120" behindDoc="0" locked="0" layoutInCell="1" allowOverlap="1">
                <wp:simplePos x="0" y="0"/>
                <wp:positionH relativeFrom="column">
                  <wp:posOffset>2907030</wp:posOffset>
                </wp:positionH>
                <wp:positionV relativeFrom="paragraph">
                  <wp:posOffset>205740</wp:posOffset>
                </wp:positionV>
                <wp:extent cx="228600" cy="342900"/>
                <wp:effectExtent l="76200" t="0" r="95250" b="38100"/>
                <wp:wrapNone/>
                <wp:docPr id="109" name="Down Arrow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00" cy="342900"/>
                        </a:xfrm>
                        <a:prstGeom prst="downArrow">
                          <a:avLst>
                            <a:gd name="adj1" fmla="val 50000"/>
                            <a:gd name="adj2" fmla="val 37500"/>
                          </a:avLst>
                        </a:prstGeom>
                        <a:solidFill>
                          <a:srgbClr val="D8D8D8"/>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79F92" id="Down Arrow 109" o:spid="_x0000_s1026" type="#_x0000_t67" style="position:absolute;margin-left:228.9pt;margin-top:16.2pt;width:18pt;height:27pt;rotation:9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" fillcolor="#d8d8d8">
                <v:shadow on="t" opacity=".5" offset="6pt,6pt"/>
              </v:shape>
            </w:pict>
          </mc:Fallback>
        </mc:AlternateContent>
      </w:r>
      <w:r>
        <w:rPr>
          <w:rFonts w:ascii="Verdana" w:hAnsi="Verdana"/>
          <w:noProof/>
          <w:lang w:eastAsia="en-GB"/>
        </w:rPr>
        <mc:AlternateContent>
          <mc:Choice Requires="wps">
            <w:drawing>
              <wp:anchor distT="0" distB="0" distL="114300" distR="114300" simplePos="0" relativeHeight="251780096" behindDoc="0" locked="0" layoutInCell="1" allowOverlap="1">
                <wp:simplePos x="0" y="0"/>
                <wp:positionH relativeFrom="column">
                  <wp:posOffset>4505325</wp:posOffset>
                </wp:positionH>
                <wp:positionV relativeFrom="paragraph">
                  <wp:posOffset>205740</wp:posOffset>
                </wp:positionV>
                <wp:extent cx="228600" cy="342900"/>
                <wp:effectExtent l="76200" t="0" r="95250" b="38100"/>
                <wp:wrapNone/>
                <wp:docPr id="108" name="Down Arrow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00" cy="342900"/>
                        </a:xfrm>
                        <a:prstGeom prst="downArrow">
                          <a:avLst>
                            <a:gd name="adj1" fmla="val 50000"/>
                            <a:gd name="adj2" fmla="val 37500"/>
                          </a:avLst>
                        </a:prstGeom>
                        <a:solidFill>
                          <a:srgbClr val="D8D8D8"/>
                        </a:solidFill>
                        <a:ln w="9525">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8768D" id="Down Arrow 108" o:spid="_x0000_s1026" type="#_x0000_t67" style="position:absolute;margin-left:354.75pt;margin-top:16.2pt;width:18pt;height:27pt;rotation:9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" fillcolor="#d8d8d8">
                <v:shadow on="t" opacity=".5" offset="6pt,6pt"/>
              </v:shape>
            </w:pict>
          </mc:Fallback>
        </mc:AlternateContent>
      </w:r>
    </w:p>
    <w:p w:rsidR="005C7318" w:rsidRPr="00704F3A" w:rsidRDefault="005C7318" w:rsidP="005C7318">
      <w:pPr>
        <w:ind w:left="5040" w:firstLine="720"/>
        <w:rPr>
          <w:rFonts w:ascii="Verdana" w:hAnsi="Verdana"/>
        </w:rPr>
      </w:pPr>
      <w:r>
        <w:rPr>
          <w:rFonts w:ascii="Verdana" w:hAnsi="Verdana"/>
        </w:rPr>
        <w:t xml:space="preserve">NO </w:t>
      </w:r>
      <w:r>
        <w:rPr>
          <w:rFonts w:ascii="Verdana" w:hAnsi="Verdana"/>
        </w:rPr>
        <w:tab/>
      </w:r>
      <w:r>
        <w:rPr>
          <w:rFonts w:ascii="Verdana" w:hAnsi="Verdana"/>
        </w:rPr>
        <w:tab/>
      </w:r>
      <w:r>
        <w:rPr>
          <w:rFonts w:ascii="Verdana" w:hAnsi="Verdana"/>
        </w:rPr>
        <w:tab/>
      </w:r>
      <w:r>
        <w:rPr>
          <w:rFonts w:ascii="Verdana" w:hAnsi="Verdana"/>
        </w:rPr>
        <w:tab/>
      </w:r>
      <w:r w:rsidRPr="00704F3A">
        <w:rPr>
          <w:rFonts w:ascii="Verdana" w:hAnsi="Verdana"/>
        </w:rPr>
        <w:t xml:space="preserve">Resolve? Yes </w:t>
      </w:r>
      <w:r w:rsidRPr="00704F3A">
        <w:rPr>
          <w:rFonts w:ascii="Verdana" w:hAnsi="Verdana"/>
        </w:rPr>
        <w:sym w:font="Wingdings" w:char="F0FC"/>
      </w:r>
    </w:p>
    <w:p w:rsidR="005C7318" w:rsidRPr="0043434B" w:rsidRDefault="005C7318" w:rsidP="005C7318">
      <w:pPr>
        <w:rPr>
          <w:rFonts w:ascii="Arial" w:hAnsi="Arial" w:cs="Arial"/>
          <w:b/>
        </w:rPr>
      </w:pPr>
      <w:r w:rsidRPr="0043434B">
        <w:rPr>
          <w:rFonts w:ascii="Arial" w:eastAsia="Times New Roman" w:hAnsi="Arial" w:cs="Arial"/>
          <w:b/>
          <w:u w:val="single"/>
          <w:lang w:eastAsia="en-GB"/>
        </w:rPr>
        <w:t>CONFLICT WITH PARENTS</w:t>
      </w:r>
    </w:p>
    <w:p w:rsidR="005C7318" w:rsidRPr="0043434B" w:rsidRDefault="005C7318" w:rsidP="005C7318">
      <w:pPr>
        <w:spacing w:after="0" w:line="240" w:lineRule="auto"/>
        <w:rPr>
          <w:rFonts w:ascii="Arial" w:eastAsia="Times New Roman" w:hAnsi="Arial" w:cs="Arial"/>
          <w:lang w:eastAsia="en-GB"/>
        </w:rPr>
      </w:pPr>
      <w:r w:rsidRPr="0043434B">
        <w:rPr>
          <w:rFonts w:ascii="Arial" w:eastAsia="Times New Roman" w:hAnsi="Arial" w:cs="Arial"/>
          <w:lang w:eastAsia="en-GB"/>
        </w:rPr>
        <w:t>In dealing with parents and carers, from time to time there may be tensions, which may result in a break down in the relationship. Sometimes this behaviour can be perceived as ‘bullying’. Below are formal and informal strategies which are worthy of consideration and should be part of any home/school agreement and complaints procedure</w:t>
      </w:r>
    </w:p>
    <w:p w:rsidR="005C7318" w:rsidRPr="0043434B" w:rsidRDefault="005C7318" w:rsidP="005C7318">
      <w:pPr>
        <w:spacing w:after="0" w:line="240" w:lineRule="auto"/>
        <w:rPr>
          <w:rFonts w:ascii="Arial" w:eastAsia="Times New Roman" w:hAnsi="Arial" w:cs="Arial"/>
          <w:lang w:eastAsia="en-GB"/>
        </w:rPr>
      </w:pPr>
    </w:p>
    <w:p w:rsidR="005C7318" w:rsidRPr="0043434B" w:rsidRDefault="005C7318" w:rsidP="005C7318">
      <w:pPr>
        <w:spacing w:after="0" w:line="240" w:lineRule="auto"/>
        <w:rPr>
          <w:rFonts w:ascii="Arial" w:eastAsia="Times New Roman" w:hAnsi="Arial" w:cs="Arial"/>
          <w:b/>
          <w:u w:val="single"/>
          <w:lang w:eastAsia="en-GB"/>
        </w:rPr>
      </w:pPr>
      <w:r w:rsidRPr="0043434B">
        <w:rPr>
          <w:rFonts w:ascii="Arial" w:eastAsia="Times New Roman" w:hAnsi="Arial" w:cs="Arial"/>
          <w:b/>
          <w:u w:val="single"/>
          <w:lang w:eastAsia="en-GB"/>
        </w:rPr>
        <w:t>Mediation</w:t>
      </w:r>
    </w:p>
    <w:p w:rsidR="005C7318" w:rsidRPr="0043434B" w:rsidRDefault="005C7318" w:rsidP="005C7318">
      <w:pPr>
        <w:spacing w:after="0" w:line="240" w:lineRule="auto"/>
        <w:rPr>
          <w:rFonts w:ascii="Arial" w:eastAsia="Times New Roman" w:hAnsi="Arial" w:cs="Arial"/>
          <w:lang w:eastAsia="en-GB"/>
        </w:rPr>
      </w:pPr>
      <w:r w:rsidRPr="0043434B">
        <w:rPr>
          <w:rFonts w:ascii="Arial" w:eastAsia="Times New Roman" w:hAnsi="Arial" w:cs="Arial"/>
          <w:lang w:eastAsia="en-GB"/>
        </w:rPr>
        <w:t>Mediation is an informal approach to dealing with conflict between different parties. It is not part of any formal process and relies upon the goodwill of all parties. Mediation is best used before relations have become too difficult – in this way it is more likely to succeed. The mediator is neutral in the process and tries to facilitate a mutually agreeable resolution to the particular issue. It is our belief that mediation should be placed within the school’s complaints policy and Home School Agreement as an option. Below is a flow diagram for when one is thinking about using mediation to tackle a particular issue.</w:t>
      </w:r>
    </w:p>
    <w:p w:rsidR="005C7318" w:rsidRPr="00BC1A25" w:rsidRDefault="005C7318" w:rsidP="005C7318">
      <w:pPr>
        <w:spacing w:after="0" w:line="240" w:lineRule="auto"/>
        <w:rPr>
          <w:rFonts w:ascii="Verdana" w:hAnsi="Verdana"/>
          <w:b/>
          <w:u w:val="single"/>
        </w:rPr>
      </w:pPr>
    </w:p>
    <w:p w:rsidR="005C7318" w:rsidRPr="0043434B" w:rsidRDefault="005C7318" w:rsidP="005C7318">
      <w:pPr>
        <w:jc w:val="center"/>
        <w:rPr>
          <w:rFonts w:ascii="Arial" w:hAnsi="Arial" w:cs="Arial"/>
          <w:b/>
          <w:u w:val="single"/>
        </w:rPr>
      </w:pPr>
      <w:r w:rsidRPr="0043434B">
        <w:rPr>
          <w:rFonts w:ascii="Arial" w:hAnsi="Arial" w:cs="Arial"/>
          <w:b/>
          <w:u w:val="single"/>
        </w:rPr>
        <w:t>IS MEDIATION SUITABLE?</w:t>
      </w:r>
    </w:p>
    <w:p w:rsidR="005C7318" w:rsidRPr="0043434B" w:rsidRDefault="00F55813" w:rsidP="005C7318">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754496" behindDoc="0" locked="0" layoutInCell="1" allowOverlap="1">
                <wp:simplePos x="0" y="0"/>
                <wp:positionH relativeFrom="column">
                  <wp:posOffset>914400</wp:posOffset>
                </wp:positionH>
                <wp:positionV relativeFrom="paragraph">
                  <wp:posOffset>186055</wp:posOffset>
                </wp:positionV>
                <wp:extent cx="342900" cy="424180"/>
                <wp:effectExtent l="38100" t="0" r="38100" b="13970"/>
                <wp:wrapNone/>
                <wp:docPr id="107" name="Down Arrow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24180"/>
                        </a:xfrm>
                        <a:prstGeom prst="downArrow">
                          <a:avLst>
                            <a:gd name="adj1" fmla="val 50000"/>
                            <a:gd name="adj2" fmla="val 309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39990" id="Down Arrow 107" o:spid="_x0000_s1026" type="#_x0000_t67" style="position:absolute;margin-left:1in;margin-top:14.65pt;width:27pt;height:33.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"/>
            </w:pict>
          </mc:Fallback>
        </mc:AlternateContent>
      </w:r>
      <w:r w:rsidR="005C7318" w:rsidRPr="0043434B">
        <w:rPr>
          <w:rFonts w:ascii="Arial" w:hAnsi="Arial" w:cs="Arial"/>
          <w:sz w:val="20"/>
          <w:szCs w:val="20"/>
        </w:rPr>
        <w:t xml:space="preserve">Have the parties been able to resolve the dispute informally? </w:t>
      </w:r>
    </w:p>
    <w:p w:rsidR="005C7318" w:rsidRPr="0043434B" w:rsidRDefault="005C7318" w:rsidP="005C7318">
      <w:pPr>
        <w:jc w:val="center"/>
        <w:rPr>
          <w:rFonts w:ascii="Arial" w:hAnsi="Arial" w:cs="Arial"/>
          <w:sz w:val="20"/>
          <w:szCs w:val="20"/>
        </w:rPr>
      </w:pPr>
    </w:p>
    <w:p w:rsidR="005C7318" w:rsidRPr="0043434B" w:rsidRDefault="00F55813" w:rsidP="005C7318">
      <w:pPr>
        <w:ind w:left="720" w:firstLine="720"/>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755520" behindDoc="0" locked="0" layoutInCell="1" allowOverlap="1">
                <wp:simplePos x="0" y="0"/>
                <wp:positionH relativeFrom="column">
                  <wp:posOffset>2743200</wp:posOffset>
                </wp:positionH>
                <wp:positionV relativeFrom="paragraph">
                  <wp:posOffset>232410</wp:posOffset>
                </wp:positionV>
                <wp:extent cx="390525" cy="342900"/>
                <wp:effectExtent l="0" t="38100" r="28575" b="38100"/>
                <wp:wrapNone/>
                <wp:docPr id="106" name="Right Arrow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42900"/>
                        </a:xfrm>
                        <a:prstGeom prst="rightArrow">
                          <a:avLst>
                            <a:gd name="adj1" fmla="val 50000"/>
                            <a:gd name="adj2" fmla="val 2847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0A3F8" id="Right Arrow 106" o:spid="_x0000_s1026" type="#_x0000_t13" style="position:absolute;margin-left:3in;margin-top:18.3pt;width:30.75pt;height:2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"/>
            </w:pict>
          </mc:Fallback>
        </mc:AlternateContent>
      </w:r>
      <w:r w:rsidR="005C7318" w:rsidRPr="0043434B">
        <w:rPr>
          <w:rFonts w:ascii="Arial" w:hAnsi="Arial" w:cs="Arial"/>
          <w:b/>
          <w:sz w:val="20"/>
          <w:szCs w:val="20"/>
        </w:rPr>
        <w:t xml:space="preserve"> NO</w:t>
      </w:r>
    </w:p>
    <w:p w:rsidR="005C7318" w:rsidRPr="0043434B" w:rsidRDefault="005C7318" w:rsidP="005C7318">
      <w:pPr>
        <w:jc w:val="both"/>
        <w:rPr>
          <w:rFonts w:ascii="Arial" w:hAnsi="Arial" w:cs="Arial"/>
          <w:b/>
          <w:sz w:val="20"/>
          <w:szCs w:val="20"/>
        </w:rPr>
      </w:pPr>
      <w:r w:rsidRPr="0043434B">
        <w:rPr>
          <w:rFonts w:ascii="Arial" w:hAnsi="Arial" w:cs="Arial"/>
          <w:sz w:val="20"/>
          <w:szCs w:val="20"/>
        </w:rPr>
        <w:t xml:space="preserve">Is the dispute one which the parties have the                    </w:t>
      </w:r>
      <w:r w:rsidRPr="0043434B">
        <w:rPr>
          <w:rFonts w:ascii="Arial" w:hAnsi="Arial" w:cs="Arial"/>
          <w:b/>
          <w:sz w:val="20"/>
          <w:szCs w:val="20"/>
        </w:rPr>
        <w:t>NO</w:t>
      </w:r>
      <w:r w:rsidRPr="0043434B">
        <w:rPr>
          <w:rFonts w:ascii="Arial" w:hAnsi="Arial" w:cs="Arial"/>
          <w:sz w:val="20"/>
          <w:szCs w:val="20"/>
        </w:rPr>
        <w:t xml:space="preserve"> - should the mediation be </w:t>
      </w:r>
    </w:p>
    <w:p w:rsidR="005C7318" w:rsidRPr="0043434B" w:rsidRDefault="005C7318" w:rsidP="005C7318">
      <w:pPr>
        <w:rPr>
          <w:rFonts w:ascii="Arial" w:hAnsi="Arial" w:cs="Arial"/>
          <w:sz w:val="20"/>
          <w:szCs w:val="20"/>
        </w:rPr>
      </w:pPr>
      <w:r w:rsidRPr="0043434B">
        <w:rPr>
          <w:rFonts w:ascii="Arial" w:hAnsi="Arial" w:cs="Arial"/>
          <w:sz w:val="20"/>
          <w:szCs w:val="20"/>
        </w:rPr>
        <w:t xml:space="preserve">power to resolve?                                                   </w:t>
      </w:r>
      <w:r w:rsidRPr="0043434B">
        <w:rPr>
          <w:rFonts w:ascii="Arial" w:hAnsi="Arial" w:cs="Arial"/>
          <w:b/>
          <w:sz w:val="20"/>
          <w:szCs w:val="20"/>
        </w:rPr>
        <w:t xml:space="preserve">               </w:t>
      </w:r>
      <w:r w:rsidRPr="0043434B">
        <w:rPr>
          <w:rFonts w:ascii="Arial" w:hAnsi="Arial" w:cs="Arial"/>
          <w:sz w:val="20"/>
          <w:szCs w:val="20"/>
        </w:rPr>
        <w:t>between other people?</w:t>
      </w:r>
    </w:p>
    <w:p w:rsidR="005C7318" w:rsidRPr="0043434B" w:rsidRDefault="00F55813" w:rsidP="005C7318">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756544" behindDoc="0" locked="0" layoutInCell="1" allowOverlap="1">
                <wp:simplePos x="0" y="0"/>
                <wp:positionH relativeFrom="column">
                  <wp:posOffset>914400</wp:posOffset>
                </wp:positionH>
                <wp:positionV relativeFrom="paragraph">
                  <wp:posOffset>64135</wp:posOffset>
                </wp:positionV>
                <wp:extent cx="342900" cy="391160"/>
                <wp:effectExtent l="38100" t="0" r="38100" b="27940"/>
                <wp:wrapNone/>
                <wp:docPr id="105" name="Down Arrow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91160"/>
                        </a:xfrm>
                        <a:prstGeom prst="downArrow">
                          <a:avLst>
                            <a:gd name="adj1" fmla="val 50000"/>
                            <a:gd name="adj2" fmla="val 2851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1374C" id="Down Arrow 105" o:spid="_x0000_s1026" type="#_x0000_t67" style="position:absolute;margin-left:1in;margin-top:5.05pt;width:27pt;height:30.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"/>
            </w:pict>
          </mc:Fallback>
        </mc:AlternateContent>
      </w:r>
    </w:p>
    <w:p w:rsidR="005C7318" w:rsidRPr="0043434B" w:rsidRDefault="005C7318" w:rsidP="005C7318">
      <w:pPr>
        <w:rPr>
          <w:rFonts w:ascii="Arial" w:hAnsi="Arial" w:cs="Arial"/>
          <w:sz w:val="20"/>
          <w:szCs w:val="20"/>
        </w:rPr>
      </w:pPr>
    </w:p>
    <w:p w:rsidR="005C7318" w:rsidRPr="0043434B" w:rsidRDefault="00F55813" w:rsidP="005C7318">
      <w:pPr>
        <w:ind w:left="720" w:firstLine="720"/>
        <w:rPr>
          <w:rFonts w:ascii="Arial" w:hAnsi="Arial" w:cs="Arial"/>
          <w:b/>
          <w:sz w:val="20"/>
          <w:szCs w:val="20"/>
        </w:rPr>
      </w:pPr>
      <w:r>
        <w:rPr>
          <w:rFonts w:ascii="Arial" w:hAnsi="Arial" w:cs="Arial"/>
          <w:noProof/>
          <w:sz w:val="20"/>
          <w:szCs w:val="20"/>
          <w:lang w:eastAsia="en-GB"/>
        </w:rPr>
        <mc:AlternateContent>
          <mc:Choice Requires="wps">
            <w:drawing>
              <wp:anchor distT="0" distB="0" distL="114300" distR="114300" simplePos="0" relativeHeight="251784192" behindDoc="0" locked="0" layoutInCell="1" allowOverlap="1">
                <wp:simplePos x="0" y="0"/>
                <wp:positionH relativeFrom="column">
                  <wp:posOffset>2743200</wp:posOffset>
                </wp:positionH>
                <wp:positionV relativeFrom="paragraph">
                  <wp:posOffset>243840</wp:posOffset>
                </wp:positionV>
                <wp:extent cx="373380" cy="342900"/>
                <wp:effectExtent l="0" t="38100" r="26670" b="38100"/>
                <wp:wrapNone/>
                <wp:docPr id="104" name="Right Arrow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42900"/>
                        </a:xfrm>
                        <a:prstGeom prst="rightArrow">
                          <a:avLst>
                            <a:gd name="adj1" fmla="val 50000"/>
                            <a:gd name="adj2" fmla="val 272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87E61" id="Right Arrow 104" o:spid="_x0000_s1026" type="#_x0000_t13" style="position:absolute;margin-left:3in;margin-top:19.2pt;width:29.4pt;height:2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"/>
            </w:pict>
          </mc:Fallback>
        </mc:AlternateContent>
      </w:r>
      <w:r w:rsidR="005C7318" w:rsidRPr="0043434B">
        <w:rPr>
          <w:rFonts w:ascii="Arial" w:hAnsi="Arial" w:cs="Arial"/>
          <w:b/>
          <w:sz w:val="20"/>
          <w:szCs w:val="20"/>
        </w:rPr>
        <w:t>YES</w:t>
      </w:r>
    </w:p>
    <w:p w:rsidR="005C7318" w:rsidRPr="0043434B" w:rsidRDefault="005C7318" w:rsidP="005C7318">
      <w:pPr>
        <w:rPr>
          <w:rFonts w:ascii="Arial" w:hAnsi="Arial" w:cs="Arial"/>
          <w:sz w:val="20"/>
          <w:szCs w:val="20"/>
        </w:rPr>
      </w:pPr>
      <w:r w:rsidRPr="0043434B">
        <w:rPr>
          <w:rFonts w:ascii="Arial" w:hAnsi="Arial" w:cs="Arial"/>
          <w:sz w:val="20"/>
          <w:szCs w:val="20"/>
        </w:rPr>
        <w:t xml:space="preserve">Is the dispute affecting other people?                                </w:t>
      </w:r>
      <w:r w:rsidRPr="0043434B">
        <w:rPr>
          <w:rFonts w:ascii="Arial" w:hAnsi="Arial" w:cs="Arial"/>
          <w:b/>
          <w:sz w:val="20"/>
          <w:szCs w:val="20"/>
        </w:rPr>
        <w:t>YES</w:t>
      </w:r>
      <w:r w:rsidRPr="0043434B">
        <w:rPr>
          <w:rFonts w:ascii="Arial" w:hAnsi="Arial" w:cs="Arial"/>
          <w:sz w:val="20"/>
          <w:szCs w:val="20"/>
        </w:rPr>
        <w:t xml:space="preserve"> – Do they need to be included in                  </w:t>
      </w:r>
    </w:p>
    <w:p w:rsidR="005C7318" w:rsidRPr="0043434B" w:rsidRDefault="00F55813" w:rsidP="005C7318">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757568" behindDoc="0" locked="0" layoutInCell="1" allowOverlap="1">
                <wp:simplePos x="0" y="0"/>
                <wp:positionH relativeFrom="column">
                  <wp:posOffset>914400</wp:posOffset>
                </wp:positionH>
                <wp:positionV relativeFrom="paragraph">
                  <wp:posOffset>104140</wp:posOffset>
                </wp:positionV>
                <wp:extent cx="342900" cy="410210"/>
                <wp:effectExtent l="38100" t="0" r="38100" b="27940"/>
                <wp:wrapNone/>
                <wp:docPr id="103" name="Down Arrow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10210"/>
                        </a:xfrm>
                        <a:prstGeom prst="downArrow">
                          <a:avLst>
                            <a:gd name="adj1" fmla="val 50000"/>
                            <a:gd name="adj2" fmla="val 2990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183F4" id="Down Arrow 103" o:spid="_x0000_s1026" type="#_x0000_t67" style="position:absolute;margin-left:1in;margin-top:8.2pt;width:27pt;height:32.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"/>
            </w:pict>
          </mc:Fallback>
        </mc:AlternateContent>
      </w:r>
      <w:r w:rsidR="005C7318" w:rsidRPr="0043434B">
        <w:rPr>
          <w:rFonts w:ascii="Arial" w:hAnsi="Arial" w:cs="Arial"/>
          <w:sz w:val="20"/>
          <w:szCs w:val="20"/>
        </w:rPr>
        <w:t xml:space="preserve">                                                                                                     the mediation?</w:t>
      </w:r>
    </w:p>
    <w:p w:rsidR="005C7318" w:rsidRPr="0043434B" w:rsidRDefault="005C7318" w:rsidP="005C7318">
      <w:pPr>
        <w:rPr>
          <w:rFonts w:ascii="Arial" w:hAnsi="Arial" w:cs="Arial"/>
          <w:sz w:val="20"/>
          <w:szCs w:val="20"/>
        </w:rPr>
      </w:pPr>
    </w:p>
    <w:p w:rsidR="005C7318" w:rsidRPr="0043434B" w:rsidRDefault="00F55813" w:rsidP="005C7318">
      <w:pPr>
        <w:ind w:left="720" w:firstLine="720"/>
        <w:rPr>
          <w:rFonts w:ascii="Arial" w:hAnsi="Arial" w:cs="Arial"/>
          <w:b/>
          <w:sz w:val="20"/>
          <w:szCs w:val="20"/>
        </w:rPr>
      </w:pPr>
      <w:r>
        <w:rPr>
          <w:rFonts w:ascii="Arial" w:hAnsi="Arial" w:cs="Arial"/>
          <w:noProof/>
          <w:sz w:val="20"/>
          <w:szCs w:val="20"/>
          <w:lang w:eastAsia="en-GB"/>
        </w:rPr>
        <mc:AlternateContent>
          <mc:Choice Requires="wps">
            <w:drawing>
              <wp:anchor distT="0" distB="0" distL="114300" distR="114300" simplePos="0" relativeHeight="251760640" behindDoc="0" locked="0" layoutInCell="1" allowOverlap="1">
                <wp:simplePos x="0" y="0"/>
                <wp:positionH relativeFrom="column">
                  <wp:posOffset>2743200</wp:posOffset>
                </wp:positionH>
                <wp:positionV relativeFrom="paragraph">
                  <wp:posOffset>207010</wp:posOffset>
                </wp:positionV>
                <wp:extent cx="390525" cy="342900"/>
                <wp:effectExtent l="0" t="38100" r="28575" b="38100"/>
                <wp:wrapNone/>
                <wp:docPr id="102" name="Right Arrow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42900"/>
                        </a:xfrm>
                        <a:prstGeom prst="rightArrow">
                          <a:avLst>
                            <a:gd name="adj1" fmla="val 50000"/>
                            <a:gd name="adj2" fmla="val 2847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10769" id="Right Arrow 102" o:spid="_x0000_s1026" type="#_x0000_t13" style="position:absolute;margin-left:3in;margin-top:16.3pt;width:30.75pt;height:2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"/>
            </w:pict>
          </mc:Fallback>
        </mc:AlternateContent>
      </w:r>
      <w:r w:rsidR="005C7318" w:rsidRPr="0043434B">
        <w:rPr>
          <w:rFonts w:ascii="Arial" w:hAnsi="Arial" w:cs="Arial"/>
          <w:sz w:val="20"/>
          <w:szCs w:val="20"/>
        </w:rPr>
        <w:t xml:space="preserve"> </w:t>
      </w:r>
      <w:r w:rsidR="005C7318" w:rsidRPr="0043434B">
        <w:rPr>
          <w:rFonts w:ascii="Arial" w:hAnsi="Arial" w:cs="Arial"/>
          <w:b/>
          <w:sz w:val="20"/>
          <w:szCs w:val="20"/>
        </w:rPr>
        <w:t>NO</w:t>
      </w:r>
    </w:p>
    <w:p w:rsidR="005C7318" w:rsidRPr="0043434B" w:rsidRDefault="005C7318" w:rsidP="005C7318">
      <w:pPr>
        <w:rPr>
          <w:rFonts w:ascii="Arial" w:hAnsi="Arial" w:cs="Arial"/>
          <w:b/>
          <w:sz w:val="20"/>
          <w:szCs w:val="20"/>
        </w:rPr>
      </w:pPr>
      <w:r w:rsidRPr="0043434B">
        <w:rPr>
          <w:rFonts w:ascii="Arial" w:hAnsi="Arial" w:cs="Arial"/>
          <w:sz w:val="20"/>
          <w:szCs w:val="20"/>
        </w:rPr>
        <w:t xml:space="preserve">Is the outcome of the dispute likely to                               </w:t>
      </w:r>
      <w:r>
        <w:rPr>
          <w:rFonts w:ascii="Arial" w:hAnsi="Arial" w:cs="Arial"/>
          <w:sz w:val="20"/>
          <w:szCs w:val="20"/>
        </w:rPr>
        <w:tab/>
      </w:r>
      <w:r w:rsidRPr="0043434B">
        <w:rPr>
          <w:rFonts w:ascii="Arial" w:hAnsi="Arial" w:cs="Arial"/>
          <w:b/>
          <w:sz w:val="20"/>
          <w:szCs w:val="20"/>
        </w:rPr>
        <w:t>YES</w:t>
      </w:r>
      <w:r w:rsidRPr="0043434B">
        <w:rPr>
          <w:rFonts w:ascii="Arial" w:hAnsi="Arial" w:cs="Arial"/>
          <w:sz w:val="20"/>
          <w:szCs w:val="20"/>
        </w:rPr>
        <w:t xml:space="preserve"> – Test this at mediation</w:t>
      </w:r>
    </w:p>
    <w:p w:rsidR="005C7318" w:rsidRPr="0043434B" w:rsidRDefault="00F55813" w:rsidP="005C7318">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759616" behindDoc="0" locked="0" layoutInCell="1" allowOverlap="1">
                <wp:simplePos x="0" y="0"/>
                <wp:positionH relativeFrom="column">
                  <wp:posOffset>914400</wp:posOffset>
                </wp:positionH>
                <wp:positionV relativeFrom="paragraph">
                  <wp:posOffset>243840</wp:posOffset>
                </wp:positionV>
                <wp:extent cx="342900" cy="365125"/>
                <wp:effectExtent l="38100" t="0" r="19050" b="15875"/>
                <wp:wrapNone/>
                <wp:docPr id="101" name="Down Arrow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65125"/>
                        </a:xfrm>
                        <a:prstGeom prst="downArrow">
                          <a:avLst>
                            <a:gd name="adj1" fmla="val 50000"/>
                            <a:gd name="adj2" fmla="val 2662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E9829" id="Down Arrow 101" o:spid="_x0000_s1026" type="#_x0000_t67" style="position:absolute;margin-left:1in;margin-top:19.2pt;width:27pt;height:28.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"/>
            </w:pict>
          </mc:Fallback>
        </mc:AlternateContent>
      </w:r>
      <w:r w:rsidR="005C7318" w:rsidRPr="0043434B">
        <w:rPr>
          <w:rFonts w:ascii="Arial" w:hAnsi="Arial" w:cs="Arial"/>
          <w:sz w:val="20"/>
          <w:szCs w:val="20"/>
        </w:rPr>
        <w:t>affect other people?</w:t>
      </w:r>
    </w:p>
    <w:p w:rsidR="005C7318" w:rsidRPr="0043434B" w:rsidRDefault="005C7318" w:rsidP="005C7318">
      <w:pPr>
        <w:rPr>
          <w:rFonts w:ascii="Arial" w:hAnsi="Arial" w:cs="Arial"/>
          <w:sz w:val="20"/>
          <w:szCs w:val="20"/>
        </w:rPr>
      </w:pPr>
    </w:p>
    <w:p w:rsidR="005C7318" w:rsidRPr="0043434B" w:rsidRDefault="00F55813" w:rsidP="005C7318">
      <w:pPr>
        <w:ind w:left="720" w:firstLine="720"/>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758592" behindDoc="0" locked="0" layoutInCell="1" allowOverlap="1">
                <wp:simplePos x="0" y="0"/>
                <wp:positionH relativeFrom="column">
                  <wp:posOffset>2743200</wp:posOffset>
                </wp:positionH>
                <wp:positionV relativeFrom="paragraph">
                  <wp:posOffset>284480</wp:posOffset>
                </wp:positionV>
                <wp:extent cx="398145" cy="342900"/>
                <wp:effectExtent l="0" t="38100" r="20955" b="38100"/>
                <wp:wrapNone/>
                <wp:docPr id="100" name="Right Arrow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342900"/>
                        </a:xfrm>
                        <a:prstGeom prst="rightArrow">
                          <a:avLst>
                            <a:gd name="adj1" fmla="val 50000"/>
                            <a:gd name="adj2" fmla="val 2902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46427" id="Right Arrow 100" o:spid="_x0000_s1026" type="#_x0000_t13" style="position:absolute;margin-left:3in;margin-top:22.4pt;width:31.35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"/>
            </w:pict>
          </mc:Fallback>
        </mc:AlternateContent>
      </w:r>
      <w:r w:rsidR="005C7318" w:rsidRPr="0043434B">
        <w:rPr>
          <w:rFonts w:ascii="Arial" w:hAnsi="Arial" w:cs="Arial"/>
          <w:sz w:val="20"/>
          <w:szCs w:val="20"/>
        </w:rPr>
        <w:t xml:space="preserve"> </w:t>
      </w:r>
      <w:r w:rsidR="005C7318" w:rsidRPr="0043434B">
        <w:rPr>
          <w:rFonts w:ascii="Arial" w:hAnsi="Arial" w:cs="Arial"/>
          <w:b/>
          <w:sz w:val="20"/>
          <w:szCs w:val="20"/>
        </w:rPr>
        <w:t>NO</w:t>
      </w:r>
    </w:p>
    <w:p w:rsidR="005C7318" w:rsidRPr="0043434B" w:rsidRDefault="005C7318" w:rsidP="005C7318">
      <w:pPr>
        <w:rPr>
          <w:rFonts w:ascii="Arial" w:hAnsi="Arial" w:cs="Arial"/>
          <w:b/>
          <w:sz w:val="20"/>
          <w:szCs w:val="20"/>
        </w:rPr>
      </w:pPr>
      <w:r w:rsidRPr="0043434B">
        <w:rPr>
          <w:rFonts w:ascii="Arial" w:hAnsi="Arial" w:cs="Arial"/>
          <w:sz w:val="20"/>
          <w:szCs w:val="20"/>
        </w:rPr>
        <w:t xml:space="preserve">If the complaints process was used would                   </w:t>
      </w:r>
      <w:r>
        <w:rPr>
          <w:rFonts w:ascii="Arial" w:hAnsi="Arial" w:cs="Arial"/>
          <w:sz w:val="20"/>
          <w:szCs w:val="20"/>
        </w:rPr>
        <w:tab/>
      </w:r>
      <w:r w:rsidRPr="0043434B">
        <w:rPr>
          <w:rFonts w:ascii="Arial" w:hAnsi="Arial" w:cs="Arial"/>
          <w:sz w:val="20"/>
          <w:szCs w:val="20"/>
        </w:rPr>
        <w:t xml:space="preserve">   </w:t>
      </w:r>
      <w:r w:rsidRPr="0043434B">
        <w:rPr>
          <w:rFonts w:ascii="Arial" w:hAnsi="Arial" w:cs="Arial"/>
          <w:b/>
          <w:sz w:val="20"/>
          <w:szCs w:val="20"/>
        </w:rPr>
        <w:t>YES</w:t>
      </w:r>
      <w:r w:rsidRPr="0043434B">
        <w:rPr>
          <w:rFonts w:ascii="Arial" w:hAnsi="Arial" w:cs="Arial"/>
          <w:sz w:val="20"/>
          <w:szCs w:val="20"/>
        </w:rPr>
        <w:t xml:space="preserve"> – Use these procedures</w:t>
      </w:r>
      <w:r w:rsidRPr="0043434B">
        <w:rPr>
          <w:rFonts w:ascii="Arial" w:hAnsi="Arial" w:cs="Arial"/>
          <w:b/>
          <w:sz w:val="20"/>
          <w:szCs w:val="20"/>
        </w:rPr>
        <w:t xml:space="preserve"> </w:t>
      </w:r>
    </w:p>
    <w:p w:rsidR="005C7318" w:rsidRPr="0043434B" w:rsidRDefault="00F55813" w:rsidP="005C7318">
      <w:pPr>
        <w:rPr>
          <w:rFonts w:ascii="Arial" w:hAnsi="Arial" w:cs="Arial"/>
          <w:b/>
          <w:sz w:val="20"/>
          <w:szCs w:val="20"/>
        </w:rPr>
      </w:pPr>
      <w:r>
        <w:rPr>
          <w:rFonts w:ascii="Arial" w:hAnsi="Arial" w:cs="Arial"/>
          <w:noProof/>
          <w:sz w:val="20"/>
          <w:szCs w:val="20"/>
          <w:lang w:eastAsia="en-GB"/>
        </w:rPr>
        <mc:AlternateContent>
          <mc:Choice Requires="wps">
            <w:drawing>
              <wp:anchor distT="0" distB="0" distL="114300" distR="114300" simplePos="0" relativeHeight="251761664" behindDoc="0" locked="0" layoutInCell="1" allowOverlap="1">
                <wp:simplePos x="0" y="0"/>
                <wp:positionH relativeFrom="column">
                  <wp:posOffset>914400</wp:posOffset>
                </wp:positionH>
                <wp:positionV relativeFrom="paragraph">
                  <wp:posOffset>216535</wp:posOffset>
                </wp:positionV>
                <wp:extent cx="342900" cy="333375"/>
                <wp:effectExtent l="38100" t="0" r="0" b="28575"/>
                <wp:wrapNone/>
                <wp:docPr id="99" name="Down Arrow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3337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E291E" id="Down Arrow 99" o:spid="_x0000_s1026" type="#_x0000_t67" style="position:absolute;margin-left:1in;margin-top:17.05pt;width:27pt;height:26.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"/>
            </w:pict>
          </mc:Fallback>
        </mc:AlternateContent>
      </w:r>
      <w:r w:rsidR="005C7318" w:rsidRPr="0043434B">
        <w:rPr>
          <w:rFonts w:ascii="Arial" w:hAnsi="Arial" w:cs="Arial"/>
          <w:sz w:val="20"/>
          <w:szCs w:val="20"/>
        </w:rPr>
        <w:t>the outcome be more satisfactory to the parties?</w:t>
      </w:r>
    </w:p>
    <w:p w:rsidR="005C7318" w:rsidRPr="0043434B" w:rsidRDefault="005C7318" w:rsidP="005C7318">
      <w:pPr>
        <w:rPr>
          <w:rFonts w:ascii="Arial" w:hAnsi="Arial" w:cs="Arial"/>
          <w:sz w:val="20"/>
          <w:szCs w:val="20"/>
        </w:rPr>
      </w:pPr>
    </w:p>
    <w:p w:rsidR="005C7318" w:rsidRPr="0043434B" w:rsidRDefault="005C7318" w:rsidP="005C7318">
      <w:pPr>
        <w:rPr>
          <w:rFonts w:ascii="Arial" w:hAnsi="Arial" w:cs="Arial"/>
          <w:b/>
          <w:sz w:val="20"/>
          <w:szCs w:val="20"/>
        </w:rPr>
      </w:pPr>
      <w:r w:rsidRPr="0043434B">
        <w:rPr>
          <w:rFonts w:ascii="Arial" w:hAnsi="Arial" w:cs="Arial"/>
          <w:sz w:val="20"/>
          <w:szCs w:val="20"/>
        </w:rPr>
        <w:t xml:space="preserve"> </w:t>
      </w:r>
      <w:r w:rsidRPr="0043434B">
        <w:rPr>
          <w:rFonts w:ascii="Arial" w:hAnsi="Arial" w:cs="Arial"/>
          <w:sz w:val="20"/>
          <w:szCs w:val="20"/>
        </w:rPr>
        <w:tab/>
      </w:r>
      <w:r w:rsidRPr="0043434B">
        <w:rPr>
          <w:rFonts w:ascii="Arial" w:hAnsi="Arial" w:cs="Arial"/>
          <w:sz w:val="20"/>
          <w:szCs w:val="20"/>
        </w:rPr>
        <w:tab/>
        <w:t xml:space="preserve"> </w:t>
      </w:r>
      <w:r w:rsidRPr="0043434B">
        <w:rPr>
          <w:rFonts w:ascii="Arial" w:hAnsi="Arial" w:cs="Arial"/>
          <w:b/>
          <w:sz w:val="20"/>
          <w:szCs w:val="20"/>
        </w:rPr>
        <w:t xml:space="preserve">NO  </w:t>
      </w:r>
    </w:p>
    <w:p w:rsidR="005C7318" w:rsidRPr="0043434B" w:rsidRDefault="005C7318" w:rsidP="005C7318">
      <w:pPr>
        <w:rPr>
          <w:rFonts w:ascii="Arial" w:hAnsi="Arial" w:cs="Arial"/>
        </w:rPr>
        <w:sectPr w:rsidR="005C7318" w:rsidRPr="0043434B" w:rsidSect="009F43DF">
          <w:pgSz w:w="11906" w:h="16838"/>
          <w:pgMar w:top="1134" w:right="567" w:bottom="567" w:left="567" w:header="709" w:footer="709" w:gutter="0"/>
          <w:cols w:space="708"/>
          <w:docGrid w:linePitch="360"/>
        </w:sectPr>
      </w:pPr>
      <w:r w:rsidRPr="0043434B">
        <w:rPr>
          <w:rFonts w:ascii="Arial" w:hAnsi="Arial" w:cs="Arial"/>
          <w:sz w:val="20"/>
          <w:szCs w:val="20"/>
        </w:rPr>
        <w:t>USE MEDIATION!</w:t>
      </w:r>
      <w:r w:rsidRPr="0043434B">
        <w:rPr>
          <w:rFonts w:ascii="Arial" w:hAnsi="Arial" w:cs="Arial"/>
          <w:b/>
          <w:sz w:val="20"/>
          <w:szCs w:val="20"/>
        </w:rPr>
        <w:t xml:space="preserve"> CONTACT</w:t>
      </w:r>
      <w:r w:rsidRPr="0043434B">
        <w:rPr>
          <w:rFonts w:ascii="Arial" w:hAnsi="Arial" w:cs="Arial"/>
          <w:sz w:val="20"/>
          <w:szCs w:val="20"/>
        </w:rPr>
        <w:t>: Pete Nash (PAPH)  01752 207416 TO INITIATATE THIS PROCESS</w:t>
      </w:r>
    </w:p>
    <w:p w:rsidR="005C7318" w:rsidRPr="0043434B" w:rsidRDefault="005C7318" w:rsidP="005C7318">
      <w:pPr>
        <w:jc w:val="center"/>
        <w:rPr>
          <w:rFonts w:ascii="Arial" w:hAnsi="Arial" w:cs="Arial"/>
          <w:b/>
          <w:u w:val="single"/>
        </w:rPr>
      </w:pPr>
      <w:r w:rsidRPr="0043434B">
        <w:rPr>
          <w:rFonts w:ascii="Arial" w:hAnsi="Arial" w:cs="Arial"/>
          <w:b/>
          <w:u w:val="single"/>
        </w:rPr>
        <w:t>WHAT DOES MEDIATION LOOK LIKE?</w:t>
      </w:r>
    </w:p>
    <w:p w:rsidR="005C7318" w:rsidRPr="0043434B" w:rsidRDefault="005C7318" w:rsidP="005C7318">
      <w:pPr>
        <w:jc w:val="center"/>
        <w:rPr>
          <w:rFonts w:ascii="Arial" w:hAnsi="Arial" w:cs="Arial"/>
          <w:b/>
        </w:rPr>
      </w:pPr>
    </w:p>
    <w:p w:rsidR="005C7318" w:rsidRPr="0043434B" w:rsidRDefault="005C7318" w:rsidP="005C7318">
      <w:pPr>
        <w:jc w:val="center"/>
        <w:rPr>
          <w:rFonts w:ascii="Arial" w:hAnsi="Arial" w:cs="Arial"/>
          <w:b/>
        </w:rPr>
      </w:pPr>
      <w:r w:rsidRPr="0043434B">
        <w:rPr>
          <w:rFonts w:ascii="Arial" w:hAnsi="Arial" w:cs="Arial"/>
          <w:b/>
        </w:rPr>
        <w:t>ONE</w:t>
      </w:r>
    </w:p>
    <w:p w:rsidR="005C7318" w:rsidRPr="0043434B" w:rsidRDefault="005C7318" w:rsidP="005C7318">
      <w:pPr>
        <w:jc w:val="center"/>
        <w:rPr>
          <w:rFonts w:ascii="Arial" w:hAnsi="Arial" w:cs="Arial"/>
        </w:rPr>
      </w:pPr>
      <w:r w:rsidRPr="0043434B">
        <w:rPr>
          <w:rFonts w:ascii="Arial" w:hAnsi="Arial" w:cs="Arial"/>
        </w:rPr>
        <w:t>Two or more parties agree ‘there is a problem’</w:t>
      </w:r>
    </w:p>
    <w:p w:rsidR="005C7318" w:rsidRPr="0043434B" w:rsidRDefault="005C7318" w:rsidP="005C7318">
      <w:pPr>
        <w:jc w:val="center"/>
        <w:rPr>
          <w:rFonts w:ascii="Arial" w:hAnsi="Arial" w:cs="Arial"/>
          <w:b/>
        </w:rPr>
      </w:pPr>
      <w:r w:rsidRPr="0043434B">
        <w:rPr>
          <w:rFonts w:ascii="Arial" w:hAnsi="Arial" w:cs="Arial"/>
          <w:b/>
        </w:rPr>
        <w:t>TWO</w:t>
      </w:r>
    </w:p>
    <w:p w:rsidR="005C7318" w:rsidRPr="0043434B" w:rsidRDefault="005C7318" w:rsidP="005C7318">
      <w:pPr>
        <w:jc w:val="center"/>
        <w:rPr>
          <w:rFonts w:ascii="Arial" w:hAnsi="Arial" w:cs="Arial"/>
        </w:rPr>
      </w:pPr>
      <w:r w:rsidRPr="0043434B">
        <w:rPr>
          <w:rFonts w:ascii="Arial" w:hAnsi="Arial" w:cs="Arial"/>
        </w:rPr>
        <w:t>They agree to undertake mediation</w:t>
      </w:r>
    </w:p>
    <w:p w:rsidR="005C7318" w:rsidRPr="0043434B" w:rsidRDefault="005C7318" w:rsidP="005C7318">
      <w:pPr>
        <w:jc w:val="center"/>
        <w:rPr>
          <w:rFonts w:ascii="Arial" w:hAnsi="Arial" w:cs="Arial"/>
          <w:b/>
        </w:rPr>
      </w:pPr>
      <w:r w:rsidRPr="0043434B">
        <w:rPr>
          <w:rFonts w:ascii="Arial" w:hAnsi="Arial" w:cs="Arial"/>
          <w:b/>
        </w:rPr>
        <w:t>THREE</w:t>
      </w:r>
    </w:p>
    <w:p w:rsidR="005C7318" w:rsidRPr="0043434B" w:rsidRDefault="005C7318" w:rsidP="005C7318">
      <w:pPr>
        <w:jc w:val="center"/>
        <w:rPr>
          <w:rFonts w:ascii="Arial" w:hAnsi="Arial" w:cs="Arial"/>
        </w:rPr>
      </w:pPr>
      <w:r w:rsidRPr="0043434B">
        <w:rPr>
          <w:rFonts w:ascii="Arial" w:hAnsi="Arial" w:cs="Arial"/>
        </w:rPr>
        <w:t>A date and neutral venue is arranged.  Either a half or full day has been booked.</w:t>
      </w:r>
    </w:p>
    <w:p w:rsidR="005C7318" w:rsidRPr="0043434B" w:rsidRDefault="005C7318" w:rsidP="005C7318">
      <w:pPr>
        <w:jc w:val="center"/>
        <w:rPr>
          <w:rFonts w:ascii="Arial" w:hAnsi="Arial" w:cs="Arial"/>
          <w:b/>
        </w:rPr>
      </w:pPr>
      <w:r w:rsidRPr="0043434B">
        <w:rPr>
          <w:rFonts w:ascii="Arial" w:hAnsi="Arial" w:cs="Arial"/>
          <w:b/>
        </w:rPr>
        <w:t>FOUR</w:t>
      </w:r>
    </w:p>
    <w:p w:rsidR="005C7318" w:rsidRPr="0043434B" w:rsidRDefault="005C7318" w:rsidP="005C7318">
      <w:pPr>
        <w:jc w:val="center"/>
        <w:rPr>
          <w:rFonts w:ascii="Arial" w:hAnsi="Arial" w:cs="Arial"/>
        </w:rPr>
      </w:pPr>
      <w:r w:rsidRPr="0043434B">
        <w:rPr>
          <w:rFonts w:ascii="Arial" w:hAnsi="Arial" w:cs="Arial"/>
        </w:rPr>
        <w:t>The Mediator opens the meeting with introductions and ground rules</w:t>
      </w:r>
    </w:p>
    <w:p w:rsidR="005C7318" w:rsidRPr="0043434B" w:rsidRDefault="005C7318" w:rsidP="005C7318">
      <w:pPr>
        <w:jc w:val="center"/>
        <w:rPr>
          <w:rFonts w:ascii="Arial" w:hAnsi="Arial" w:cs="Arial"/>
          <w:b/>
        </w:rPr>
      </w:pPr>
      <w:r w:rsidRPr="0043434B">
        <w:rPr>
          <w:rFonts w:ascii="Arial" w:hAnsi="Arial" w:cs="Arial"/>
          <w:b/>
        </w:rPr>
        <w:t>FIVE</w:t>
      </w:r>
    </w:p>
    <w:p w:rsidR="005C7318" w:rsidRPr="0043434B" w:rsidRDefault="005C7318" w:rsidP="005C7318">
      <w:pPr>
        <w:jc w:val="center"/>
        <w:rPr>
          <w:rFonts w:ascii="Arial" w:hAnsi="Arial" w:cs="Arial"/>
        </w:rPr>
      </w:pPr>
      <w:r w:rsidRPr="0043434B">
        <w:rPr>
          <w:rFonts w:ascii="Arial" w:hAnsi="Arial" w:cs="Arial"/>
        </w:rPr>
        <w:t>All sides state how they see the problem</w:t>
      </w:r>
    </w:p>
    <w:p w:rsidR="005C7318" w:rsidRPr="0043434B" w:rsidRDefault="005C7318" w:rsidP="005C7318">
      <w:pPr>
        <w:jc w:val="center"/>
        <w:rPr>
          <w:rFonts w:ascii="Arial" w:hAnsi="Arial" w:cs="Arial"/>
        </w:rPr>
      </w:pPr>
      <w:r w:rsidRPr="0043434B">
        <w:rPr>
          <w:rFonts w:ascii="Arial" w:hAnsi="Arial" w:cs="Arial"/>
          <w:b/>
        </w:rPr>
        <w:t>SIX</w:t>
      </w:r>
      <w:r w:rsidRPr="0043434B">
        <w:rPr>
          <w:rFonts w:ascii="Arial" w:hAnsi="Arial" w:cs="Arial"/>
        </w:rPr>
        <w:br/>
        <w:t>The Mediator works through the issues</w:t>
      </w:r>
    </w:p>
    <w:p w:rsidR="005C7318" w:rsidRPr="0043434B" w:rsidRDefault="005C7318" w:rsidP="005C7318">
      <w:pPr>
        <w:jc w:val="center"/>
        <w:rPr>
          <w:rFonts w:ascii="Arial" w:hAnsi="Arial" w:cs="Arial"/>
          <w:b/>
        </w:rPr>
      </w:pPr>
      <w:r w:rsidRPr="0043434B">
        <w:rPr>
          <w:rFonts w:ascii="Arial" w:hAnsi="Arial" w:cs="Arial"/>
          <w:b/>
        </w:rPr>
        <w:t>SEVEN</w:t>
      </w:r>
    </w:p>
    <w:p w:rsidR="005C7318" w:rsidRPr="0043434B" w:rsidRDefault="005C7318" w:rsidP="005C7318">
      <w:pPr>
        <w:jc w:val="center"/>
        <w:rPr>
          <w:rFonts w:ascii="Arial" w:hAnsi="Arial" w:cs="Arial"/>
        </w:rPr>
      </w:pPr>
      <w:r w:rsidRPr="0043434B">
        <w:rPr>
          <w:rFonts w:ascii="Arial" w:hAnsi="Arial" w:cs="Arial"/>
        </w:rPr>
        <w:t>As the agreements are made they are confirmed with all present</w:t>
      </w:r>
    </w:p>
    <w:p w:rsidR="005C7318" w:rsidRPr="0043434B" w:rsidRDefault="005C7318" w:rsidP="005C7318">
      <w:pPr>
        <w:jc w:val="center"/>
        <w:rPr>
          <w:rFonts w:ascii="Arial" w:hAnsi="Arial" w:cs="Arial"/>
          <w:b/>
        </w:rPr>
      </w:pPr>
      <w:r w:rsidRPr="0043434B">
        <w:rPr>
          <w:rFonts w:ascii="Arial" w:hAnsi="Arial" w:cs="Arial"/>
          <w:b/>
        </w:rPr>
        <w:t>EIGHT</w:t>
      </w:r>
    </w:p>
    <w:p w:rsidR="005C7318" w:rsidRDefault="005C7318" w:rsidP="005C7318">
      <w:pPr>
        <w:jc w:val="center"/>
        <w:rPr>
          <w:rFonts w:ascii="Arial" w:hAnsi="Arial" w:cs="Arial"/>
        </w:rPr>
      </w:pPr>
      <w:r w:rsidRPr="0043434B">
        <w:rPr>
          <w:rFonts w:ascii="Arial" w:hAnsi="Arial" w:cs="Arial"/>
        </w:rPr>
        <w:t>Outcomes and conclusion</w:t>
      </w:r>
    </w:p>
    <w:p w:rsidR="005C7318" w:rsidRDefault="005C7318" w:rsidP="005C7318">
      <w:pPr>
        <w:jc w:val="center"/>
        <w:rPr>
          <w:rFonts w:ascii="Arial" w:hAnsi="Arial" w:cs="Arial"/>
          <w:b/>
        </w:rPr>
      </w:pPr>
      <w:r>
        <w:rPr>
          <w:rFonts w:ascii="Arial" w:hAnsi="Arial" w:cs="Arial"/>
          <w:b/>
        </w:rPr>
        <w:t>NINE</w:t>
      </w:r>
    </w:p>
    <w:p w:rsidR="005C7318" w:rsidRDefault="005C7318" w:rsidP="005C7318">
      <w:pPr>
        <w:jc w:val="center"/>
        <w:rPr>
          <w:rFonts w:ascii="Arial" w:hAnsi="Arial" w:cs="Arial"/>
        </w:rPr>
      </w:pPr>
      <w:r>
        <w:rPr>
          <w:rFonts w:ascii="Arial" w:hAnsi="Arial" w:cs="Arial"/>
        </w:rPr>
        <w:t>Review one month after conclusion</w:t>
      </w:r>
    </w:p>
    <w:p w:rsidR="005C7318" w:rsidRPr="0043434B" w:rsidRDefault="005C7318" w:rsidP="005C7318">
      <w:pPr>
        <w:jc w:val="center"/>
        <w:rPr>
          <w:rFonts w:ascii="Arial" w:hAnsi="Arial" w:cs="Arial"/>
          <w:b/>
        </w:rPr>
      </w:pPr>
    </w:p>
    <w:p w:rsidR="005C7318" w:rsidRPr="0043434B" w:rsidRDefault="005C7318" w:rsidP="005C7318">
      <w:pPr>
        <w:jc w:val="center"/>
        <w:rPr>
          <w:rFonts w:ascii="Arial" w:hAnsi="Arial" w:cs="Arial"/>
          <w:sz w:val="20"/>
          <w:szCs w:val="20"/>
        </w:rPr>
      </w:pPr>
      <w:r w:rsidRPr="0043434B">
        <w:rPr>
          <w:rFonts w:ascii="Arial" w:hAnsi="Arial" w:cs="Arial"/>
        </w:rPr>
        <w:br/>
      </w:r>
      <w:r w:rsidRPr="0043434B">
        <w:rPr>
          <w:rFonts w:ascii="Arial" w:hAnsi="Arial" w:cs="Arial"/>
          <w:sz w:val="20"/>
          <w:szCs w:val="20"/>
        </w:rPr>
        <w:br/>
      </w:r>
    </w:p>
    <w:p w:rsidR="005C7318" w:rsidRPr="00A462AD" w:rsidRDefault="005C7318" w:rsidP="005C7318">
      <w:pPr>
        <w:rPr>
          <w:rFonts w:ascii="Verdana" w:hAnsi="Verdana"/>
          <w:sz w:val="20"/>
          <w:szCs w:val="20"/>
        </w:rPr>
      </w:pPr>
    </w:p>
    <w:p w:rsidR="005C7318" w:rsidRPr="00A462AD" w:rsidRDefault="005C7318" w:rsidP="005C7318">
      <w:pPr>
        <w:spacing w:after="0" w:line="240" w:lineRule="auto"/>
        <w:rPr>
          <w:rFonts w:ascii="Verdana" w:hAnsi="Verdana"/>
          <w:sz w:val="20"/>
          <w:szCs w:val="20"/>
        </w:rPr>
      </w:pPr>
    </w:p>
    <w:p w:rsidR="005C7318" w:rsidRPr="00A462AD" w:rsidRDefault="005C7318" w:rsidP="005C7318">
      <w:pPr>
        <w:spacing w:after="0" w:line="240" w:lineRule="auto"/>
        <w:rPr>
          <w:rFonts w:ascii="Verdana" w:hAnsi="Verdana"/>
          <w:sz w:val="20"/>
          <w:szCs w:val="20"/>
        </w:rPr>
      </w:pPr>
    </w:p>
    <w:p w:rsidR="005C7318" w:rsidRPr="00A462AD" w:rsidRDefault="005C7318" w:rsidP="005C7318">
      <w:pPr>
        <w:spacing w:after="0" w:line="240" w:lineRule="auto"/>
        <w:rPr>
          <w:rFonts w:ascii="Verdana" w:hAnsi="Verdana"/>
          <w:sz w:val="20"/>
          <w:szCs w:val="20"/>
        </w:rPr>
      </w:pPr>
    </w:p>
    <w:p w:rsidR="005C7318" w:rsidRDefault="005C7318" w:rsidP="005C7318">
      <w:pPr>
        <w:spacing w:after="0" w:line="240" w:lineRule="auto"/>
        <w:rPr>
          <w:rFonts w:ascii="Verdana" w:hAnsi="Verdana"/>
          <w:b/>
          <w:u w:val="single"/>
        </w:rPr>
      </w:pPr>
    </w:p>
    <w:p w:rsidR="005C7318" w:rsidRDefault="005C7318" w:rsidP="005C7318">
      <w:pPr>
        <w:spacing w:after="0" w:line="240" w:lineRule="auto"/>
        <w:rPr>
          <w:rFonts w:ascii="Verdana" w:hAnsi="Verdana"/>
          <w:b/>
          <w:u w:val="single"/>
        </w:rPr>
      </w:pPr>
    </w:p>
    <w:p w:rsidR="005C7318" w:rsidRDefault="005C7318" w:rsidP="00ED4251">
      <w:pPr>
        <w:pStyle w:val="NoSpacing"/>
        <w:rPr>
          <w:rFonts w:ascii="Tahoma" w:hAnsi="Tahoma" w:cs="Tahoma"/>
          <w:b/>
          <w:sz w:val="28"/>
          <w:szCs w:val="28"/>
        </w:rPr>
        <w:sectPr w:rsidR="005C7318" w:rsidSect="009446B1">
          <w:pgSz w:w="11906" w:h="16838"/>
          <w:pgMar w:top="720" w:right="720" w:bottom="720" w:left="1531" w:header="709" w:footer="709" w:gutter="0"/>
          <w:cols w:space="708"/>
          <w:docGrid w:linePitch="360"/>
        </w:sectPr>
      </w:pPr>
    </w:p>
    <w:p w:rsidR="00377551" w:rsidRDefault="00377551" w:rsidP="00377551">
      <w:pPr>
        <w:pStyle w:val="BodyText"/>
      </w:pPr>
      <w:r>
        <w:t>Risk Assessment on taking groups of children off site (delete where inappropriate)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6"/>
        <w:gridCol w:w="3379"/>
        <w:gridCol w:w="8119"/>
      </w:tblGrid>
      <w:tr w:rsidR="00377551" w:rsidTr="009F43DF">
        <w:tc>
          <w:tcPr>
            <w:tcW w:w="4248" w:type="dxa"/>
          </w:tcPr>
          <w:p w:rsidR="00377551" w:rsidRDefault="00377551" w:rsidP="009F43DF">
            <w:pPr>
              <w:jc w:val="center"/>
              <w:rPr>
                <w:b/>
                <w:bCs/>
              </w:rPr>
            </w:pPr>
            <w:r>
              <w:rPr>
                <w:b/>
                <w:bCs/>
              </w:rPr>
              <w:t>Hazards and Risks</w:t>
            </w:r>
          </w:p>
        </w:tc>
        <w:tc>
          <w:tcPr>
            <w:tcW w:w="3426" w:type="dxa"/>
          </w:tcPr>
          <w:p w:rsidR="00377551" w:rsidRDefault="00377551" w:rsidP="009F43DF">
            <w:pPr>
              <w:jc w:val="center"/>
              <w:rPr>
                <w:b/>
                <w:bCs/>
              </w:rPr>
            </w:pPr>
            <w:r>
              <w:rPr>
                <w:b/>
                <w:bCs/>
              </w:rPr>
              <w:t>Persons Affected</w:t>
            </w:r>
          </w:p>
        </w:tc>
        <w:tc>
          <w:tcPr>
            <w:tcW w:w="8246" w:type="dxa"/>
          </w:tcPr>
          <w:p w:rsidR="00377551" w:rsidRPr="00377551" w:rsidRDefault="00377551" w:rsidP="00377551">
            <w:pPr>
              <w:pStyle w:val="Title"/>
              <w:rPr>
                <w:rFonts w:asciiTheme="minorHAnsi" w:hAnsiTheme="minorHAnsi"/>
                <w:sz w:val="22"/>
                <w:szCs w:val="22"/>
              </w:rPr>
            </w:pPr>
            <w:r w:rsidRPr="00377551">
              <w:rPr>
                <w:rFonts w:asciiTheme="minorHAnsi" w:hAnsiTheme="minorHAnsi"/>
                <w:sz w:val="22"/>
                <w:szCs w:val="22"/>
              </w:rPr>
              <w:t>Management Controls</w:t>
            </w:r>
          </w:p>
        </w:tc>
      </w:tr>
      <w:tr w:rsidR="00377551" w:rsidTr="009F43DF">
        <w:tc>
          <w:tcPr>
            <w:tcW w:w="4248" w:type="dxa"/>
          </w:tcPr>
          <w:p w:rsidR="00377551" w:rsidRPr="00377551" w:rsidRDefault="00377551" w:rsidP="00377551">
            <w:pPr>
              <w:pStyle w:val="NoSpacing"/>
              <w:rPr>
                <w:b/>
              </w:rPr>
            </w:pPr>
            <w:r w:rsidRPr="00377551">
              <w:rPr>
                <w:b/>
              </w:rPr>
              <w:t>Transportation</w:t>
            </w:r>
          </w:p>
          <w:p w:rsidR="00377551" w:rsidRPr="00377551" w:rsidRDefault="00377551" w:rsidP="00377551">
            <w:pPr>
              <w:pStyle w:val="NoSpacing"/>
            </w:pPr>
            <w:r w:rsidRPr="00377551">
              <w:t>Ensuring the safety of children and adults on the pavements and/or crossing roads</w:t>
            </w:r>
          </w:p>
          <w:p w:rsidR="00377551" w:rsidRPr="00377551" w:rsidRDefault="00377551" w:rsidP="00377551">
            <w:pPr>
              <w:pStyle w:val="NoSpacing"/>
              <w:rPr>
                <w:bCs/>
              </w:rPr>
            </w:pPr>
          </w:p>
          <w:p w:rsidR="00377551" w:rsidRPr="00377551" w:rsidRDefault="00377551" w:rsidP="00377551">
            <w:pPr>
              <w:pStyle w:val="NoSpacing"/>
              <w:rPr>
                <w:bCs/>
              </w:rPr>
            </w:pPr>
          </w:p>
          <w:p w:rsidR="00377551" w:rsidRPr="00377551" w:rsidRDefault="00377551" w:rsidP="00377551">
            <w:pPr>
              <w:pStyle w:val="NoSpacing"/>
              <w:rPr>
                <w:bCs/>
              </w:rPr>
            </w:pPr>
          </w:p>
          <w:p w:rsidR="00377551" w:rsidRPr="00377551" w:rsidRDefault="00377551" w:rsidP="00377551">
            <w:pPr>
              <w:pStyle w:val="NoSpacing"/>
              <w:rPr>
                <w:bCs/>
              </w:rPr>
            </w:pPr>
          </w:p>
          <w:p w:rsidR="00377551" w:rsidRPr="00377551" w:rsidRDefault="00377551" w:rsidP="00377551">
            <w:pPr>
              <w:pStyle w:val="NoSpacing"/>
              <w:rPr>
                <w:bCs/>
              </w:rPr>
            </w:pPr>
            <w:r w:rsidRPr="00377551">
              <w:rPr>
                <w:bCs/>
              </w:rPr>
              <w:t>Being transported by parents or staff</w:t>
            </w: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r w:rsidRPr="00377551">
              <w:t>Being transported by coach or bus</w:t>
            </w: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rPr>
                <w:bCs/>
              </w:rPr>
            </w:pPr>
            <w:r w:rsidRPr="00377551">
              <w:rPr>
                <w:bCs/>
              </w:rPr>
              <w:t>Getting on or off transport</w:t>
            </w:r>
          </w:p>
        </w:tc>
        <w:tc>
          <w:tcPr>
            <w:tcW w:w="3426" w:type="dxa"/>
          </w:tcPr>
          <w:p w:rsidR="00377551" w:rsidRPr="00377551" w:rsidRDefault="00377551" w:rsidP="00377551">
            <w:pPr>
              <w:pStyle w:val="NoSpacing"/>
            </w:pPr>
            <w:r w:rsidRPr="00377551">
              <w:t>Pupils and escorting adults</w:t>
            </w:r>
          </w:p>
          <w:p w:rsidR="00377551" w:rsidRPr="00377551" w:rsidRDefault="00377551" w:rsidP="00377551">
            <w:pPr>
              <w:pStyle w:val="NoSpacing"/>
            </w:pPr>
            <w:r w:rsidRPr="00377551">
              <w:t>General Public</w:t>
            </w:r>
          </w:p>
          <w:p w:rsidR="00377551" w:rsidRPr="00377551" w:rsidRDefault="00377551" w:rsidP="00377551">
            <w:pPr>
              <w:pStyle w:val="NoSpacing"/>
            </w:pPr>
            <w:r w:rsidRPr="00377551">
              <w:t>Drivers</w:t>
            </w:r>
          </w:p>
        </w:tc>
        <w:tc>
          <w:tcPr>
            <w:tcW w:w="8246" w:type="dxa"/>
          </w:tcPr>
          <w:p w:rsidR="00377551" w:rsidRPr="00377551" w:rsidRDefault="00377551" w:rsidP="00377551">
            <w:pPr>
              <w:pStyle w:val="NoSpacing"/>
            </w:pPr>
            <w:r w:rsidRPr="00377551">
              <w:t>Pupils to walk in no more than pairs on side of pavement away from the traffic.</w:t>
            </w:r>
          </w:p>
          <w:p w:rsidR="00377551" w:rsidRPr="00377551" w:rsidRDefault="00377551" w:rsidP="00377551">
            <w:pPr>
              <w:pStyle w:val="NoSpacing"/>
            </w:pPr>
            <w:r w:rsidRPr="00377551">
              <w:t>Pupils to be courteous and considerate to other members of the public.</w:t>
            </w:r>
          </w:p>
          <w:p w:rsidR="00377551" w:rsidRPr="00377551" w:rsidRDefault="00377551" w:rsidP="00377551">
            <w:pPr>
              <w:pStyle w:val="NoSpacing"/>
            </w:pPr>
            <w:r w:rsidRPr="00377551">
              <w:t>Member of staff at front and rear of group.</w:t>
            </w:r>
          </w:p>
          <w:p w:rsidR="00377551" w:rsidRPr="00377551" w:rsidRDefault="00377551" w:rsidP="00377551">
            <w:pPr>
              <w:pStyle w:val="NoSpacing"/>
            </w:pPr>
            <w:r w:rsidRPr="00377551">
              <w:t>Crossing of road to take place at subway or recognised crossing. If this is not possible at a safe place with the group leader ensuring safe crossing.</w:t>
            </w:r>
          </w:p>
          <w:p w:rsidR="00377551" w:rsidRPr="00377551" w:rsidRDefault="00377551" w:rsidP="00377551">
            <w:pPr>
              <w:pStyle w:val="NoSpacing"/>
            </w:pPr>
          </w:p>
          <w:p w:rsidR="00377551" w:rsidRPr="00377551" w:rsidRDefault="00377551" w:rsidP="00377551">
            <w:pPr>
              <w:pStyle w:val="NoSpacing"/>
            </w:pPr>
            <w:r w:rsidRPr="00377551">
              <w:t>Pupils to be safely taken to car and supervised in and out of car. Car to have necessary documentation – MOT Tax and Insurance (staff must confirm that their insurance is valid for school use. Pupils must be in correctly adjusted seat belts. Pupils told to sit still and not distract driver. Group leader to be assured driver knows destination and procedures to enact if lost or breaks down</w:t>
            </w:r>
          </w:p>
          <w:p w:rsidR="00377551" w:rsidRPr="00377551" w:rsidRDefault="00377551" w:rsidP="00377551">
            <w:pPr>
              <w:pStyle w:val="NoSpacing"/>
            </w:pPr>
          </w:p>
          <w:p w:rsidR="00377551" w:rsidRPr="00377551" w:rsidRDefault="00377551" w:rsidP="00377551">
            <w:pPr>
              <w:pStyle w:val="NoSpacing"/>
            </w:pPr>
            <w:r w:rsidRPr="00377551">
              <w:t>Pupils must be seated and belted. Adults should seat strategically throughout the bus. Pupils must not get up from seats while bus is moving and not distract the driver in any way.</w:t>
            </w:r>
          </w:p>
          <w:p w:rsidR="00377551" w:rsidRPr="00377551" w:rsidRDefault="00377551" w:rsidP="00377551">
            <w:pPr>
              <w:pStyle w:val="NoSpacing"/>
            </w:pPr>
          </w:p>
          <w:p w:rsidR="00377551" w:rsidRDefault="00377551" w:rsidP="00377551">
            <w:pPr>
              <w:pStyle w:val="NoSpacing"/>
            </w:pPr>
            <w:r w:rsidRPr="00377551">
              <w:t xml:space="preserve">Group leader must ensure that the vehicle is in a safe place to allow dis/embarkation. Pupils to be supervised by an adult in a safe area when dis/embarking  </w:t>
            </w:r>
          </w:p>
          <w:p w:rsidR="00377551" w:rsidRPr="00377551" w:rsidRDefault="00377551" w:rsidP="00377551">
            <w:pPr>
              <w:pStyle w:val="NoSpacing"/>
            </w:pPr>
          </w:p>
        </w:tc>
      </w:tr>
      <w:tr w:rsidR="00377551" w:rsidTr="009F43DF">
        <w:tc>
          <w:tcPr>
            <w:tcW w:w="4248" w:type="dxa"/>
          </w:tcPr>
          <w:p w:rsidR="00377551" w:rsidRPr="00377551" w:rsidRDefault="00377551" w:rsidP="00377551">
            <w:pPr>
              <w:pStyle w:val="NoSpacing"/>
            </w:pPr>
          </w:p>
          <w:p w:rsidR="00377551" w:rsidRPr="00377551" w:rsidRDefault="00377551" w:rsidP="00377551">
            <w:pPr>
              <w:pStyle w:val="NoSpacing"/>
              <w:rPr>
                <w:b/>
                <w:sz w:val="20"/>
              </w:rPr>
            </w:pPr>
            <w:r w:rsidRPr="00377551">
              <w:rPr>
                <w:b/>
                <w:sz w:val="20"/>
              </w:rPr>
              <w:t>Injuries or illness</w:t>
            </w:r>
          </w:p>
          <w:p w:rsidR="00377551" w:rsidRPr="00377551" w:rsidRDefault="00377551" w:rsidP="00377551">
            <w:pPr>
              <w:pStyle w:val="NoSpacing"/>
              <w:rPr>
                <w:sz w:val="20"/>
              </w:rPr>
            </w:pPr>
            <w:r w:rsidRPr="00377551">
              <w:rPr>
                <w:sz w:val="20"/>
              </w:rPr>
              <w:t>Sickness or injury to child or adult while off site</w:t>
            </w: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b/>
                <w:sz w:val="20"/>
              </w:rPr>
            </w:pPr>
            <w:r w:rsidRPr="00377551">
              <w:rPr>
                <w:b/>
                <w:sz w:val="20"/>
              </w:rPr>
              <w:t>Misplacing a child</w:t>
            </w:r>
          </w:p>
          <w:p w:rsidR="00377551" w:rsidRPr="00377551" w:rsidRDefault="00377551" w:rsidP="00377551">
            <w:pPr>
              <w:pStyle w:val="NoSpacing"/>
              <w:rPr>
                <w:sz w:val="20"/>
              </w:rPr>
            </w:pPr>
            <w:r w:rsidRPr="00377551">
              <w:rPr>
                <w:sz w:val="20"/>
              </w:rPr>
              <w:t>A child is lost and unaccounted for</w:t>
            </w:r>
          </w:p>
          <w:p w:rsidR="00377551" w:rsidRPr="00377551" w:rsidRDefault="00377551" w:rsidP="00377551">
            <w:pPr>
              <w:pStyle w:val="NoSpacing"/>
              <w:rPr>
                <w:sz w:val="20"/>
              </w:rPr>
            </w:pPr>
          </w:p>
          <w:p w:rsidR="00377551" w:rsidRPr="00377551" w:rsidRDefault="00377551" w:rsidP="00377551">
            <w:pPr>
              <w:pStyle w:val="NoSpacing"/>
              <w:rPr>
                <w:bCs/>
                <w:sz w:val="20"/>
              </w:rPr>
            </w:pPr>
          </w:p>
        </w:tc>
        <w:tc>
          <w:tcPr>
            <w:tcW w:w="3426" w:type="dxa"/>
          </w:tcPr>
          <w:p w:rsidR="00377551" w:rsidRPr="00377551" w:rsidRDefault="00377551" w:rsidP="00377551">
            <w:pPr>
              <w:pStyle w:val="NoSpacing"/>
              <w:rPr>
                <w:sz w:val="20"/>
              </w:rPr>
            </w:pPr>
          </w:p>
          <w:p w:rsidR="00377551" w:rsidRPr="00377551" w:rsidRDefault="00377551" w:rsidP="00377551">
            <w:pPr>
              <w:pStyle w:val="NoSpacing"/>
              <w:rPr>
                <w:sz w:val="20"/>
              </w:rPr>
            </w:pPr>
            <w:r w:rsidRPr="00377551">
              <w:rPr>
                <w:sz w:val="20"/>
              </w:rPr>
              <w:t>Pupils and escorting adults</w:t>
            </w:r>
          </w:p>
          <w:p w:rsidR="00377551" w:rsidRPr="00377551" w:rsidRDefault="00377551" w:rsidP="00377551">
            <w:pPr>
              <w:pStyle w:val="NoSpacing"/>
              <w:rPr>
                <w:sz w:val="20"/>
              </w:rPr>
            </w:pPr>
            <w:r w:rsidRPr="00377551">
              <w:rPr>
                <w:sz w:val="20"/>
              </w:rPr>
              <w:t>Escorting adults</w:t>
            </w: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r w:rsidRPr="00377551">
              <w:rPr>
                <w:sz w:val="20"/>
              </w:rPr>
              <w:tab/>
            </w:r>
          </w:p>
          <w:p w:rsidR="00377551" w:rsidRPr="00377551" w:rsidRDefault="00377551" w:rsidP="00377551">
            <w:pPr>
              <w:pStyle w:val="NoSpacing"/>
              <w:rPr>
                <w:sz w:val="20"/>
              </w:rPr>
            </w:pPr>
            <w:r w:rsidRPr="00377551">
              <w:rPr>
                <w:sz w:val="20"/>
              </w:rPr>
              <w:t>Pupils and escorting adults</w:t>
            </w:r>
          </w:p>
          <w:p w:rsidR="00377551" w:rsidRPr="00377551" w:rsidRDefault="00377551" w:rsidP="00377551">
            <w:pPr>
              <w:pStyle w:val="NoSpacing"/>
              <w:rPr>
                <w:sz w:val="20"/>
              </w:rPr>
            </w:pPr>
          </w:p>
        </w:tc>
        <w:tc>
          <w:tcPr>
            <w:tcW w:w="8246" w:type="dxa"/>
          </w:tcPr>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r w:rsidRPr="00377551">
              <w:rPr>
                <w:sz w:val="20"/>
              </w:rPr>
              <w:t>Basic medical equipment and mobile phone to be carried.  Group leader to ascertain if and where medical facilities are.</w:t>
            </w:r>
          </w:p>
          <w:p w:rsidR="00377551" w:rsidRPr="00377551" w:rsidRDefault="00377551" w:rsidP="00377551">
            <w:pPr>
              <w:pStyle w:val="NoSpacing"/>
              <w:rPr>
                <w:sz w:val="20"/>
              </w:rPr>
            </w:pPr>
            <w:r w:rsidRPr="00377551">
              <w:rPr>
                <w:sz w:val="20"/>
              </w:rPr>
              <w:t>If unable to continue school to be phoned and one adult to wait with the injured/sick person until assistance from the school arrives. Sick or injured person is not to be left alone. The rest of the group to continue safely to destination. If emergency dial 999.</w:t>
            </w: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r w:rsidRPr="00377551">
              <w:rPr>
                <w:sz w:val="20"/>
              </w:rPr>
              <w:t>Children to be given clear instructions on what to do before hand including identification of rendezvous site</w:t>
            </w:r>
          </w:p>
          <w:p w:rsidR="00377551" w:rsidRPr="00377551" w:rsidRDefault="00377551" w:rsidP="00377551">
            <w:pPr>
              <w:pStyle w:val="NoSpacing"/>
              <w:rPr>
                <w:sz w:val="20"/>
              </w:rPr>
            </w:pPr>
            <w:r w:rsidRPr="00377551">
              <w:rPr>
                <w:sz w:val="20"/>
              </w:rPr>
              <w:t>Regular headcounts.</w:t>
            </w:r>
          </w:p>
          <w:p w:rsidR="00377551" w:rsidRPr="00377551" w:rsidRDefault="00377551" w:rsidP="00377551">
            <w:pPr>
              <w:pStyle w:val="NoSpacing"/>
              <w:rPr>
                <w:sz w:val="20"/>
              </w:rPr>
            </w:pPr>
            <w:r w:rsidRPr="00377551">
              <w:rPr>
                <w:sz w:val="20"/>
              </w:rPr>
              <w:t>“Buddy pairing”</w:t>
            </w:r>
          </w:p>
          <w:p w:rsidR="00377551" w:rsidRPr="00377551" w:rsidRDefault="00377551" w:rsidP="00377551">
            <w:pPr>
              <w:pStyle w:val="NoSpacing"/>
              <w:rPr>
                <w:sz w:val="20"/>
              </w:rPr>
            </w:pPr>
            <w:r w:rsidRPr="00377551">
              <w:rPr>
                <w:sz w:val="20"/>
              </w:rPr>
              <w:t>Rest of group to be made safe before a search of immediate area made.</w:t>
            </w:r>
          </w:p>
          <w:p w:rsidR="00377551" w:rsidRPr="00377551" w:rsidRDefault="00377551" w:rsidP="00377551">
            <w:pPr>
              <w:pStyle w:val="NoSpacing"/>
              <w:rPr>
                <w:sz w:val="20"/>
              </w:rPr>
            </w:pPr>
            <w:r w:rsidRPr="00377551">
              <w:rPr>
                <w:sz w:val="20"/>
              </w:rPr>
              <w:t>School to be rung and police called if not located in short period of time</w:t>
            </w:r>
          </w:p>
        </w:tc>
      </w:tr>
    </w:tbl>
    <w:p w:rsidR="00377551" w:rsidRDefault="003775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6"/>
        <w:gridCol w:w="3380"/>
        <w:gridCol w:w="8118"/>
      </w:tblGrid>
      <w:tr w:rsidR="00377551" w:rsidTr="009F43DF">
        <w:tc>
          <w:tcPr>
            <w:tcW w:w="4248" w:type="dxa"/>
          </w:tcPr>
          <w:p w:rsidR="00377551" w:rsidRPr="00377551" w:rsidRDefault="00377551" w:rsidP="00377551">
            <w:pPr>
              <w:pStyle w:val="NoSpacing"/>
              <w:rPr>
                <w:b/>
                <w:sz w:val="20"/>
              </w:rPr>
            </w:pPr>
          </w:p>
          <w:p w:rsidR="00377551" w:rsidRPr="00377551" w:rsidRDefault="00377551" w:rsidP="00377551">
            <w:pPr>
              <w:pStyle w:val="NoSpacing"/>
              <w:rPr>
                <w:b/>
                <w:sz w:val="20"/>
              </w:rPr>
            </w:pPr>
            <w:r w:rsidRPr="00377551">
              <w:rPr>
                <w:b/>
                <w:sz w:val="20"/>
              </w:rPr>
              <w:t>Inappropriate or dangerous behaviour</w:t>
            </w:r>
          </w:p>
          <w:p w:rsidR="00377551" w:rsidRPr="00377551" w:rsidRDefault="00377551" w:rsidP="00377551">
            <w:pPr>
              <w:pStyle w:val="NoSpacing"/>
              <w:rPr>
                <w:sz w:val="20"/>
              </w:rPr>
            </w:pPr>
            <w:r w:rsidRPr="00377551">
              <w:rPr>
                <w:sz w:val="20"/>
              </w:rPr>
              <w:t>Children not responding to instructions and behaving in such away to prejudice safety of self and group</w:t>
            </w:r>
          </w:p>
          <w:p w:rsidR="00377551" w:rsidRPr="00377551" w:rsidRDefault="00377551" w:rsidP="00377551">
            <w:pPr>
              <w:pStyle w:val="NoSpacing"/>
            </w:pPr>
            <w:r w:rsidRPr="00377551">
              <w:t>Individual with known behavioural difficulties going off site</w:t>
            </w:r>
          </w:p>
          <w:p w:rsidR="00377551" w:rsidRPr="00377551" w:rsidRDefault="00377551" w:rsidP="00377551">
            <w:pPr>
              <w:pStyle w:val="NoSpacing"/>
              <w:rPr>
                <w:bCs/>
                <w:sz w:val="20"/>
              </w:rPr>
            </w:pPr>
            <w:r w:rsidRPr="00377551">
              <w:rPr>
                <w:bCs/>
                <w:sz w:val="20"/>
              </w:rPr>
              <w:t>Supervision not assuring safety of pupils</w:t>
            </w:r>
          </w:p>
          <w:p w:rsidR="00377551" w:rsidRPr="00377551" w:rsidRDefault="00377551" w:rsidP="00377551">
            <w:pPr>
              <w:pStyle w:val="NoSpacing"/>
              <w:rPr>
                <w:sz w:val="20"/>
              </w:rPr>
            </w:pPr>
          </w:p>
          <w:p w:rsidR="00377551" w:rsidRPr="00377551" w:rsidRDefault="00377551" w:rsidP="00377551">
            <w:pPr>
              <w:pStyle w:val="NoSpacing"/>
            </w:pPr>
          </w:p>
          <w:p w:rsidR="00377551" w:rsidRPr="00377551" w:rsidRDefault="00377551" w:rsidP="00377551">
            <w:pPr>
              <w:pStyle w:val="NoSpacing"/>
            </w:pPr>
          </w:p>
          <w:p w:rsidR="00377551" w:rsidRDefault="00377551" w:rsidP="00377551">
            <w:pPr>
              <w:pStyle w:val="NoSpacing"/>
              <w:rPr>
                <w:bCs/>
              </w:rPr>
            </w:pPr>
          </w:p>
          <w:p w:rsidR="00377551" w:rsidRPr="00377551" w:rsidRDefault="00377551" w:rsidP="00377551">
            <w:pPr>
              <w:pStyle w:val="NoSpacing"/>
              <w:rPr>
                <w:bCs/>
              </w:rPr>
            </w:pPr>
          </w:p>
          <w:p w:rsidR="00377551" w:rsidRPr="00377551" w:rsidRDefault="00377551" w:rsidP="00377551">
            <w:pPr>
              <w:pStyle w:val="NoSpacing"/>
            </w:pPr>
          </w:p>
          <w:p w:rsidR="00377551" w:rsidRPr="00377551" w:rsidRDefault="00377551" w:rsidP="00377551">
            <w:pPr>
              <w:pStyle w:val="NoSpacing"/>
              <w:rPr>
                <w:b/>
                <w:sz w:val="20"/>
              </w:rPr>
            </w:pPr>
            <w:r w:rsidRPr="00377551">
              <w:rPr>
                <w:b/>
                <w:sz w:val="20"/>
              </w:rPr>
              <w:t>Weather</w:t>
            </w:r>
          </w:p>
          <w:p w:rsidR="00377551" w:rsidRPr="00377551" w:rsidRDefault="00377551" w:rsidP="00377551">
            <w:pPr>
              <w:pStyle w:val="NoSpacing"/>
              <w:rPr>
                <w:sz w:val="20"/>
              </w:rPr>
            </w:pPr>
            <w:r w:rsidRPr="00377551">
              <w:rPr>
                <w:sz w:val="20"/>
              </w:rPr>
              <w:t>Change of weather conditions whilst out of school</w:t>
            </w:r>
          </w:p>
          <w:p w:rsidR="00377551" w:rsidRPr="00377551" w:rsidRDefault="00377551" w:rsidP="00377551">
            <w:pPr>
              <w:pStyle w:val="NoSpacing"/>
              <w:rPr>
                <w:sz w:val="20"/>
              </w:rPr>
            </w:pPr>
            <w:r w:rsidRPr="00377551">
              <w:rPr>
                <w:sz w:val="20"/>
              </w:rPr>
              <w:t>Weather conditions</w:t>
            </w: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pPr>
          </w:p>
          <w:p w:rsidR="00377551" w:rsidRPr="00377551" w:rsidRDefault="00377551" w:rsidP="00377551">
            <w:pPr>
              <w:pStyle w:val="NoSpacing"/>
              <w:rPr>
                <w:b/>
                <w:sz w:val="20"/>
              </w:rPr>
            </w:pPr>
            <w:r w:rsidRPr="00377551">
              <w:rPr>
                <w:b/>
                <w:sz w:val="20"/>
              </w:rPr>
              <w:t>Delay</w:t>
            </w:r>
          </w:p>
          <w:p w:rsidR="00377551" w:rsidRPr="00377551" w:rsidRDefault="00377551" w:rsidP="00377551">
            <w:pPr>
              <w:pStyle w:val="NoSpacing"/>
              <w:rPr>
                <w:sz w:val="20"/>
              </w:rPr>
            </w:pPr>
            <w:r w:rsidRPr="00377551">
              <w:rPr>
                <w:sz w:val="20"/>
              </w:rPr>
              <w:t>Unable to enter destination at time anticipated</w:t>
            </w:r>
          </w:p>
          <w:p w:rsidR="00377551" w:rsidRPr="00377551" w:rsidRDefault="00377551" w:rsidP="00377551">
            <w:pPr>
              <w:pStyle w:val="NoSpacing"/>
              <w:rPr>
                <w:sz w:val="20"/>
              </w:rPr>
            </w:pPr>
            <w:r w:rsidRPr="00377551">
              <w:rPr>
                <w:sz w:val="20"/>
              </w:rPr>
              <w:t xml:space="preserve">Late leaving </w:t>
            </w:r>
          </w:p>
          <w:p w:rsidR="00377551" w:rsidRPr="00377551" w:rsidRDefault="00377551" w:rsidP="00377551">
            <w:pPr>
              <w:pStyle w:val="NoSpacing"/>
              <w:rPr>
                <w:sz w:val="20"/>
              </w:rPr>
            </w:pPr>
            <w:r w:rsidRPr="00377551">
              <w:rPr>
                <w:sz w:val="20"/>
              </w:rPr>
              <w:t>Anticipating late return</w:t>
            </w:r>
          </w:p>
          <w:p w:rsid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b/>
                <w:bCs/>
                <w:sz w:val="20"/>
              </w:rPr>
            </w:pPr>
            <w:r w:rsidRPr="00377551">
              <w:rPr>
                <w:b/>
                <w:bCs/>
                <w:sz w:val="20"/>
              </w:rPr>
              <w:t>Site</w:t>
            </w:r>
          </w:p>
          <w:p w:rsidR="00377551" w:rsidRPr="00377551" w:rsidRDefault="00377551" w:rsidP="00377551">
            <w:pPr>
              <w:pStyle w:val="NoSpacing"/>
              <w:rPr>
                <w:bCs/>
                <w:sz w:val="20"/>
              </w:rPr>
            </w:pPr>
            <w:r w:rsidRPr="00377551">
              <w:rPr>
                <w:sz w:val="20"/>
              </w:rPr>
              <w:t>Activities of hazardous nature or unforeseen in initial planning</w:t>
            </w:r>
          </w:p>
          <w:p w:rsidR="00377551" w:rsidRPr="00377551" w:rsidRDefault="00377551" w:rsidP="00377551">
            <w:pPr>
              <w:pStyle w:val="NoSpacing"/>
              <w:rPr>
                <w:sz w:val="20"/>
              </w:rPr>
            </w:pPr>
            <w:r w:rsidRPr="00377551">
              <w:rPr>
                <w:sz w:val="20"/>
              </w:rPr>
              <w:t>Dangers on site i.e. parking, building work, nature of site</w:t>
            </w:r>
          </w:p>
          <w:p w:rsidR="00377551" w:rsidRPr="00377551" w:rsidRDefault="00377551" w:rsidP="00377551">
            <w:pPr>
              <w:pStyle w:val="NoSpacing"/>
              <w:rPr>
                <w:bCs/>
                <w:sz w:val="20"/>
              </w:rPr>
            </w:pPr>
            <w:r w:rsidRPr="00377551">
              <w:rPr>
                <w:bCs/>
                <w:sz w:val="20"/>
              </w:rPr>
              <w:t>Other adults</w:t>
            </w:r>
          </w:p>
          <w:p w:rsidR="00377551" w:rsidRPr="00377551" w:rsidRDefault="00377551" w:rsidP="00377551">
            <w:pPr>
              <w:pStyle w:val="NoSpacing"/>
              <w:rPr>
                <w:sz w:val="20"/>
              </w:rPr>
            </w:pPr>
            <w:r w:rsidRPr="00377551">
              <w:rPr>
                <w:sz w:val="20"/>
              </w:rPr>
              <w:t>Contact with inappropriately behaving adults</w:t>
            </w:r>
          </w:p>
        </w:tc>
        <w:tc>
          <w:tcPr>
            <w:tcW w:w="3426" w:type="dxa"/>
          </w:tcPr>
          <w:p w:rsidR="00377551" w:rsidRPr="00377551" w:rsidRDefault="00377551" w:rsidP="00377551">
            <w:pPr>
              <w:pStyle w:val="NoSpacing"/>
              <w:rPr>
                <w:sz w:val="20"/>
              </w:rPr>
            </w:pPr>
          </w:p>
          <w:p w:rsidR="00377551" w:rsidRPr="00377551" w:rsidRDefault="00377551" w:rsidP="00377551">
            <w:pPr>
              <w:pStyle w:val="NoSpacing"/>
              <w:rPr>
                <w:sz w:val="20"/>
              </w:rPr>
            </w:pPr>
            <w:r w:rsidRPr="00377551">
              <w:rPr>
                <w:sz w:val="20"/>
              </w:rPr>
              <w:t>Pupils and escorting adults</w:t>
            </w:r>
          </w:p>
          <w:p w:rsidR="00377551" w:rsidRPr="00377551" w:rsidRDefault="00377551" w:rsidP="00377551">
            <w:pPr>
              <w:pStyle w:val="NoSpacing"/>
              <w:rPr>
                <w:sz w:val="20"/>
              </w:rPr>
            </w:pPr>
            <w:r w:rsidRPr="00377551">
              <w:rPr>
                <w:sz w:val="20"/>
              </w:rPr>
              <w:t>General public</w:t>
            </w: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r w:rsidRPr="00377551">
              <w:rPr>
                <w:sz w:val="20"/>
              </w:rPr>
              <w:t>Pupils and escorting adults</w:t>
            </w: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Default="00377551" w:rsidP="00377551">
            <w:pPr>
              <w:pStyle w:val="NoSpacing"/>
              <w:rPr>
                <w:sz w:val="20"/>
              </w:rPr>
            </w:pPr>
          </w:p>
          <w:p w:rsid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r w:rsidRPr="00377551">
              <w:rPr>
                <w:sz w:val="20"/>
              </w:rPr>
              <w:t>Pupils and escorting adults</w:t>
            </w: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r w:rsidRPr="00377551">
              <w:rPr>
                <w:sz w:val="20"/>
              </w:rPr>
              <w:t xml:space="preserve">Pupils and escorting adults </w:t>
            </w:r>
          </w:p>
          <w:p w:rsidR="00377551" w:rsidRPr="00377551" w:rsidRDefault="00377551" w:rsidP="00377551">
            <w:pPr>
              <w:pStyle w:val="NoSpacing"/>
              <w:rPr>
                <w:sz w:val="20"/>
              </w:rPr>
            </w:pPr>
          </w:p>
          <w:p w:rsidR="00377551" w:rsidRPr="00377551" w:rsidRDefault="00377551" w:rsidP="00377551">
            <w:pPr>
              <w:pStyle w:val="NoSpacing"/>
              <w:rPr>
                <w:sz w:val="20"/>
              </w:rPr>
            </w:pPr>
          </w:p>
        </w:tc>
        <w:tc>
          <w:tcPr>
            <w:tcW w:w="8246" w:type="dxa"/>
          </w:tcPr>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r w:rsidRPr="00377551">
              <w:rPr>
                <w:sz w:val="20"/>
              </w:rPr>
              <w:t xml:space="preserve">No group to leave premises with less than Infants 1:8 and Juniors 1:10 (adult to pupil) </w:t>
            </w:r>
          </w:p>
          <w:p w:rsidR="00377551" w:rsidRPr="00377551" w:rsidRDefault="00377551" w:rsidP="00377551">
            <w:pPr>
              <w:pStyle w:val="NoSpacing"/>
              <w:rPr>
                <w:sz w:val="20"/>
              </w:rPr>
            </w:pPr>
            <w:r w:rsidRPr="00377551">
              <w:rPr>
                <w:sz w:val="20"/>
              </w:rPr>
              <w:t xml:space="preserve">Risk C ratio to be decided upon nature of risk. </w:t>
            </w:r>
          </w:p>
          <w:p w:rsidR="00377551" w:rsidRPr="00377551" w:rsidRDefault="00377551" w:rsidP="00377551">
            <w:pPr>
              <w:pStyle w:val="NoSpacing"/>
              <w:rPr>
                <w:sz w:val="20"/>
              </w:rPr>
            </w:pPr>
            <w:r w:rsidRPr="00377551">
              <w:rPr>
                <w:sz w:val="20"/>
              </w:rPr>
              <w:t>Clear expectations of behaviour shared with pupils before leaving school.</w:t>
            </w:r>
          </w:p>
          <w:p w:rsidR="00377551" w:rsidRPr="00377551" w:rsidRDefault="00377551" w:rsidP="00377551">
            <w:pPr>
              <w:pStyle w:val="NoSpacing"/>
              <w:rPr>
                <w:sz w:val="20"/>
              </w:rPr>
            </w:pPr>
            <w:r w:rsidRPr="00377551">
              <w:rPr>
                <w:sz w:val="20"/>
              </w:rPr>
              <w:t>Children behaving badly to be kept close to supervising adult. Parents to be contacted after trip and warned children will not be included unless promises of appropriate standards of behaviour can be assured.</w:t>
            </w:r>
          </w:p>
          <w:p w:rsidR="00377551" w:rsidRPr="00377551" w:rsidRDefault="00377551" w:rsidP="00377551">
            <w:pPr>
              <w:pStyle w:val="NoSpacing"/>
              <w:rPr>
                <w:sz w:val="20"/>
              </w:rPr>
            </w:pPr>
            <w:r w:rsidRPr="00377551">
              <w:rPr>
                <w:sz w:val="20"/>
              </w:rPr>
              <w:t>For children with known behavioural difficulties separate provision must be made including extra adult provision or 1:1 supervision</w:t>
            </w:r>
          </w:p>
          <w:p w:rsidR="00377551" w:rsidRPr="00377551" w:rsidRDefault="00377551" w:rsidP="00377551">
            <w:pPr>
              <w:pStyle w:val="NoSpacing"/>
              <w:rPr>
                <w:sz w:val="20"/>
              </w:rPr>
            </w:pPr>
            <w:r w:rsidRPr="00377551">
              <w:rPr>
                <w:sz w:val="20"/>
              </w:rPr>
              <w:t>Group leader should make decision whether visit should take place if appropriate behaviour cannot be guaranteed.</w:t>
            </w:r>
          </w:p>
          <w:p w:rsidR="00377551" w:rsidRPr="00377551" w:rsidRDefault="00377551" w:rsidP="00377551">
            <w:pPr>
              <w:pStyle w:val="NoSpacing"/>
              <w:rPr>
                <w:sz w:val="20"/>
              </w:rPr>
            </w:pPr>
            <w:r w:rsidRPr="00377551">
              <w:rPr>
                <w:sz w:val="20"/>
              </w:rPr>
              <w:t>Group leader to take charge and reassign groups to ensure safety</w:t>
            </w: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r w:rsidRPr="00377551">
              <w:rPr>
                <w:sz w:val="20"/>
              </w:rPr>
              <w:t>It is to be made clear to pupils and adults what clothing is to be taken to allow for weather conditions</w:t>
            </w:r>
          </w:p>
          <w:p w:rsidR="00377551" w:rsidRPr="00377551" w:rsidRDefault="00377551" w:rsidP="00377551">
            <w:pPr>
              <w:pStyle w:val="NoSpacing"/>
              <w:rPr>
                <w:sz w:val="20"/>
              </w:rPr>
            </w:pPr>
            <w:r w:rsidRPr="00377551">
              <w:rPr>
                <w:sz w:val="20"/>
              </w:rPr>
              <w:t>Check weather before leaving school</w:t>
            </w:r>
          </w:p>
          <w:p w:rsidR="00377551" w:rsidRPr="00377551" w:rsidRDefault="00377551" w:rsidP="00377551">
            <w:pPr>
              <w:pStyle w:val="NoSpacing"/>
              <w:rPr>
                <w:sz w:val="20"/>
              </w:rPr>
            </w:pPr>
            <w:r w:rsidRPr="00377551">
              <w:rPr>
                <w:sz w:val="20"/>
              </w:rPr>
              <w:t>Places to shelter should have been identified in pre-visit preparations</w:t>
            </w:r>
          </w:p>
          <w:p w:rsidR="00377551" w:rsidRPr="00377551" w:rsidRDefault="00377551" w:rsidP="00377551">
            <w:pPr>
              <w:pStyle w:val="NoSpacing"/>
              <w:rPr>
                <w:sz w:val="20"/>
              </w:rPr>
            </w:pPr>
            <w:r w:rsidRPr="00377551">
              <w:rPr>
                <w:sz w:val="20"/>
              </w:rPr>
              <w:t>A decision has to be made on curtailing the visit</w:t>
            </w:r>
          </w:p>
          <w:p w:rsidR="00377551" w:rsidRPr="00377551" w:rsidRDefault="00377551" w:rsidP="00377551">
            <w:pPr>
              <w:pStyle w:val="NoSpacing"/>
              <w:rPr>
                <w:sz w:val="20"/>
              </w:rPr>
            </w:pPr>
            <w:r w:rsidRPr="00377551">
              <w:rPr>
                <w:sz w:val="20"/>
              </w:rPr>
              <w:t>In hot or sunny conditions assure pupils and adults have adequate shade, drink and sun block</w:t>
            </w:r>
          </w:p>
          <w:p w:rsidR="00377551" w:rsidRDefault="00377551" w:rsidP="00377551">
            <w:pPr>
              <w:pStyle w:val="NoSpacing"/>
              <w:rPr>
                <w:sz w:val="20"/>
              </w:rPr>
            </w:pPr>
          </w:p>
          <w:p w:rsidR="00377551" w:rsidRDefault="00377551" w:rsidP="00377551">
            <w:pPr>
              <w:pStyle w:val="NoSpacing"/>
              <w:rPr>
                <w:sz w:val="20"/>
              </w:rPr>
            </w:pPr>
          </w:p>
          <w:p w:rsid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r w:rsidRPr="00377551">
              <w:rPr>
                <w:sz w:val="20"/>
              </w:rPr>
              <w:t>Pupils and adults safety is to be assured.</w:t>
            </w:r>
          </w:p>
          <w:p w:rsidR="00377551" w:rsidRPr="00377551" w:rsidRDefault="00377551" w:rsidP="00377551">
            <w:pPr>
              <w:pStyle w:val="NoSpacing"/>
              <w:rPr>
                <w:sz w:val="20"/>
              </w:rPr>
            </w:pPr>
            <w:r w:rsidRPr="00377551">
              <w:rPr>
                <w:sz w:val="20"/>
              </w:rPr>
              <w:t>New times to be obtained and a decision as to whether to continue made</w:t>
            </w:r>
          </w:p>
          <w:p w:rsidR="00377551" w:rsidRPr="00377551" w:rsidRDefault="00377551" w:rsidP="00377551">
            <w:pPr>
              <w:pStyle w:val="NoSpacing"/>
              <w:rPr>
                <w:sz w:val="20"/>
              </w:rPr>
            </w:pPr>
            <w:r w:rsidRPr="00377551">
              <w:rPr>
                <w:sz w:val="20"/>
              </w:rPr>
              <w:t xml:space="preserve">School to be contacted if arriving back late and parents notified. </w:t>
            </w:r>
          </w:p>
          <w:p w:rsidR="00377551" w:rsidRPr="00377551" w:rsidRDefault="00377551" w:rsidP="00377551">
            <w:pPr>
              <w:pStyle w:val="NoSpacing"/>
              <w:rPr>
                <w:sz w:val="20"/>
              </w:rPr>
            </w:pPr>
            <w:r w:rsidRPr="00377551">
              <w:rPr>
                <w:sz w:val="20"/>
              </w:rPr>
              <w:t>Designated member of staff to be on premises until party arrive back</w:t>
            </w:r>
          </w:p>
          <w:p w:rsidR="00377551" w:rsidRPr="00377551" w:rsidRDefault="00377551" w:rsidP="00377551">
            <w:pPr>
              <w:pStyle w:val="NoSpacing"/>
              <w:rPr>
                <w:sz w:val="20"/>
              </w:rPr>
            </w:pPr>
          </w:p>
          <w:p w:rsidR="00377551" w:rsidRPr="00377551" w:rsidRDefault="00377551" w:rsidP="00377551">
            <w:pPr>
              <w:pStyle w:val="NoSpacing"/>
              <w:rPr>
                <w:sz w:val="20"/>
              </w:rPr>
            </w:pPr>
          </w:p>
          <w:p w:rsidR="00377551" w:rsidRPr="00377551" w:rsidRDefault="00377551" w:rsidP="00377551">
            <w:pPr>
              <w:pStyle w:val="NoSpacing"/>
              <w:rPr>
                <w:sz w:val="20"/>
              </w:rPr>
            </w:pPr>
            <w:r w:rsidRPr="00377551">
              <w:rPr>
                <w:sz w:val="20"/>
              </w:rPr>
              <w:t xml:space="preserve">Where possible, pre-visit should identify any potential risks and these should be shared with pupils and other adults. If visit is not possible group leader is responsible for acquiring as much information as possible about the site and its potential hazards. </w:t>
            </w:r>
          </w:p>
          <w:p w:rsidR="00377551" w:rsidRPr="00377551" w:rsidRDefault="00377551" w:rsidP="00377551">
            <w:pPr>
              <w:pStyle w:val="NoSpacing"/>
              <w:rPr>
                <w:sz w:val="20"/>
              </w:rPr>
            </w:pPr>
            <w:r w:rsidRPr="00377551">
              <w:rPr>
                <w:sz w:val="20"/>
              </w:rPr>
              <w:t>If visit involves animals protocol regarding visit to farms must be observed.</w:t>
            </w:r>
          </w:p>
          <w:p w:rsidR="00377551" w:rsidRPr="00377551" w:rsidRDefault="00377551" w:rsidP="00377551">
            <w:pPr>
              <w:pStyle w:val="NoSpacing"/>
              <w:rPr>
                <w:sz w:val="20"/>
              </w:rPr>
            </w:pPr>
            <w:r w:rsidRPr="00377551">
              <w:rPr>
                <w:sz w:val="20"/>
              </w:rPr>
              <w:t>Group leader must make visual check on arrival and relay any necessary warnings to party</w:t>
            </w:r>
          </w:p>
          <w:p w:rsidR="00377551" w:rsidRPr="00377551" w:rsidRDefault="00377551" w:rsidP="00377551">
            <w:pPr>
              <w:pStyle w:val="NoSpacing"/>
              <w:rPr>
                <w:sz w:val="20"/>
              </w:rPr>
            </w:pPr>
            <w:r w:rsidRPr="00377551">
              <w:rPr>
                <w:sz w:val="20"/>
              </w:rPr>
              <w:t>Adults must ensure pupils do not have unsupervised access to other adults and arrangements must be made to ensure that pupils visit the toilets in large groups with adult supervision nearby</w:t>
            </w:r>
          </w:p>
          <w:p w:rsidR="00377551" w:rsidRPr="00377551" w:rsidRDefault="00377551" w:rsidP="00377551">
            <w:pPr>
              <w:pStyle w:val="NoSpacing"/>
              <w:rPr>
                <w:sz w:val="20"/>
              </w:rPr>
            </w:pPr>
          </w:p>
        </w:tc>
      </w:tr>
    </w:tbl>
    <w:p w:rsidR="00377551" w:rsidRDefault="003775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8"/>
        <w:gridCol w:w="3384"/>
        <w:gridCol w:w="8122"/>
      </w:tblGrid>
      <w:tr w:rsidR="00377551" w:rsidTr="009F43DF">
        <w:trPr>
          <w:cantSplit/>
        </w:trPr>
        <w:tc>
          <w:tcPr>
            <w:tcW w:w="15920" w:type="dxa"/>
            <w:gridSpan w:val="3"/>
          </w:tcPr>
          <w:p w:rsidR="00377551" w:rsidRPr="00377551" w:rsidRDefault="00377551" w:rsidP="00377551">
            <w:pPr>
              <w:pStyle w:val="NoSpacing"/>
              <w:rPr>
                <w:b/>
                <w:bCs/>
                <w:sz w:val="28"/>
              </w:rPr>
            </w:pPr>
            <w:r w:rsidRPr="00377551">
              <w:rPr>
                <w:b/>
                <w:bCs/>
                <w:sz w:val="28"/>
              </w:rPr>
              <w:t>Other Risks pertinent to this visit and emergency procedure to be completed by Group Leader (use additional sheets if necessary)</w:t>
            </w:r>
          </w:p>
        </w:tc>
      </w:tr>
      <w:tr w:rsidR="00377551" w:rsidTr="009F43DF">
        <w:tc>
          <w:tcPr>
            <w:tcW w:w="4248" w:type="dxa"/>
          </w:tcPr>
          <w:p w:rsidR="00377551" w:rsidRPr="00377551" w:rsidRDefault="00377551" w:rsidP="00377551">
            <w:pPr>
              <w:pStyle w:val="NoSpacing"/>
              <w:rPr>
                <w:b/>
                <w:bCs/>
                <w:sz w:val="28"/>
              </w:rPr>
            </w:pPr>
            <w:r w:rsidRPr="00377551">
              <w:rPr>
                <w:b/>
                <w:bCs/>
                <w:sz w:val="28"/>
              </w:rPr>
              <w:t>Hazards and Risks</w:t>
            </w:r>
          </w:p>
        </w:tc>
        <w:tc>
          <w:tcPr>
            <w:tcW w:w="3426" w:type="dxa"/>
          </w:tcPr>
          <w:p w:rsidR="00377551" w:rsidRPr="00377551" w:rsidRDefault="00377551" w:rsidP="00377551">
            <w:pPr>
              <w:pStyle w:val="NoSpacing"/>
              <w:rPr>
                <w:b/>
                <w:bCs/>
                <w:sz w:val="28"/>
              </w:rPr>
            </w:pPr>
            <w:r w:rsidRPr="00377551">
              <w:rPr>
                <w:b/>
                <w:bCs/>
                <w:sz w:val="28"/>
              </w:rPr>
              <w:t>Persons Affected</w:t>
            </w:r>
          </w:p>
        </w:tc>
        <w:tc>
          <w:tcPr>
            <w:tcW w:w="8246" w:type="dxa"/>
          </w:tcPr>
          <w:p w:rsidR="00377551" w:rsidRPr="00377551" w:rsidRDefault="00377551" w:rsidP="00377551">
            <w:pPr>
              <w:pStyle w:val="NoSpacing"/>
              <w:rPr>
                <w:b/>
                <w:bCs/>
                <w:sz w:val="28"/>
              </w:rPr>
            </w:pPr>
            <w:r w:rsidRPr="00377551">
              <w:rPr>
                <w:b/>
                <w:bCs/>
                <w:sz w:val="28"/>
              </w:rPr>
              <w:t>Management Controls</w:t>
            </w:r>
          </w:p>
        </w:tc>
      </w:tr>
      <w:tr w:rsidR="00377551" w:rsidTr="009F43DF">
        <w:tc>
          <w:tcPr>
            <w:tcW w:w="4248" w:type="dxa"/>
          </w:tcPr>
          <w:p w:rsidR="00377551" w:rsidRPr="00377551" w:rsidRDefault="00377551" w:rsidP="00377551">
            <w:pPr>
              <w:pStyle w:val="NoSpacing"/>
            </w:pPr>
          </w:p>
        </w:tc>
        <w:tc>
          <w:tcPr>
            <w:tcW w:w="3426" w:type="dxa"/>
          </w:tcPr>
          <w:p w:rsidR="00377551" w:rsidRPr="00377551" w:rsidRDefault="00377551" w:rsidP="00377551">
            <w:pPr>
              <w:pStyle w:val="NoSpacing"/>
            </w:pPr>
          </w:p>
        </w:tc>
        <w:tc>
          <w:tcPr>
            <w:tcW w:w="8246" w:type="dxa"/>
          </w:tcPr>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tc>
      </w:tr>
      <w:tr w:rsidR="00377551" w:rsidTr="009F43DF">
        <w:trPr>
          <w:cantSplit/>
        </w:trPr>
        <w:tc>
          <w:tcPr>
            <w:tcW w:w="15920" w:type="dxa"/>
            <w:gridSpan w:val="3"/>
          </w:tcPr>
          <w:p w:rsidR="00377551" w:rsidRPr="00377551" w:rsidRDefault="00377551" w:rsidP="00377551">
            <w:pPr>
              <w:pStyle w:val="NoSpacing"/>
            </w:pPr>
            <w:r w:rsidRPr="00377551">
              <w:t>Emergency Procedure</w:t>
            </w: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Default="00377551" w:rsidP="00377551">
            <w:pPr>
              <w:pStyle w:val="NoSpacing"/>
            </w:pPr>
          </w:p>
          <w:p w:rsid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p w:rsidR="00377551" w:rsidRPr="00377551" w:rsidRDefault="00377551" w:rsidP="00377551">
            <w:pPr>
              <w:pStyle w:val="NoSpacing"/>
            </w:pPr>
          </w:p>
        </w:tc>
      </w:tr>
    </w:tbl>
    <w:p w:rsidR="00377551" w:rsidRDefault="00377551" w:rsidP="00377551"/>
    <w:p w:rsidR="00377551" w:rsidRDefault="00377551" w:rsidP="00377551">
      <w:pPr>
        <w:jc w:val="center"/>
        <w:rPr>
          <w:b/>
          <w:bCs/>
          <w:sz w:val="28"/>
        </w:rPr>
      </w:pPr>
      <w:r>
        <w:br w:type="page"/>
      </w:r>
      <w:r>
        <w:rPr>
          <w:b/>
          <w:bCs/>
          <w:sz w:val="28"/>
        </w:rPr>
        <w:t>Elburton School Educational Off-site Form</w:t>
      </w:r>
    </w:p>
    <w:p w:rsidR="00377551" w:rsidRDefault="00377551" w:rsidP="00377551">
      <w:pPr>
        <w:jc w:val="center"/>
        <w:rPr>
          <w:b/>
          <w:bCs/>
          <w:sz w:val="18"/>
        </w:rPr>
      </w:pPr>
      <w:r>
        <w:rPr>
          <w:b/>
          <w:bCs/>
          <w:sz w:val="18"/>
        </w:rPr>
        <w:t>(letters to parents not to go out until this is completed and signed)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9"/>
        <w:gridCol w:w="1309"/>
        <w:gridCol w:w="1309"/>
        <w:gridCol w:w="2618"/>
        <w:gridCol w:w="2614"/>
        <w:gridCol w:w="1312"/>
        <w:gridCol w:w="1306"/>
        <w:gridCol w:w="2617"/>
      </w:tblGrid>
      <w:tr w:rsidR="00377551" w:rsidTr="009F43DF">
        <w:tc>
          <w:tcPr>
            <w:tcW w:w="2652" w:type="dxa"/>
          </w:tcPr>
          <w:p w:rsidR="00377551" w:rsidRPr="00377551" w:rsidRDefault="00377551" w:rsidP="00377551">
            <w:pPr>
              <w:pStyle w:val="NoSpacing"/>
              <w:rPr>
                <w:b/>
              </w:rPr>
            </w:pPr>
            <w:r w:rsidRPr="00377551">
              <w:rPr>
                <w:b/>
              </w:rPr>
              <w:t>Visit to:</w:t>
            </w:r>
          </w:p>
        </w:tc>
        <w:tc>
          <w:tcPr>
            <w:tcW w:w="2653" w:type="dxa"/>
            <w:gridSpan w:val="2"/>
          </w:tcPr>
          <w:p w:rsidR="00377551" w:rsidRPr="00377551" w:rsidRDefault="00377551" w:rsidP="00377551">
            <w:pPr>
              <w:pStyle w:val="NoSpacing"/>
              <w:rPr>
                <w:b/>
                <w:sz w:val="24"/>
              </w:rPr>
            </w:pPr>
            <w:r w:rsidRPr="00377551">
              <w:rPr>
                <w:b/>
                <w:sz w:val="24"/>
              </w:rPr>
              <w:t>Date:</w:t>
            </w:r>
          </w:p>
        </w:tc>
        <w:tc>
          <w:tcPr>
            <w:tcW w:w="2654" w:type="dxa"/>
          </w:tcPr>
          <w:p w:rsidR="00377551" w:rsidRDefault="00377551" w:rsidP="009F43DF">
            <w:pPr>
              <w:jc w:val="center"/>
              <w:rPr>
                <w:b/>
                <w:bCs/>
              </w:rPr>
            </w:pPr>
            <w:r>
              <w:rPr>
                <w:b/>
                <w:bCs/>
              </w:rPr>
              <w:t>Time:</w:t>
            </w:r>
          </w:p>
        </w:tc>
        <w:tc>
          <w:tcPr>
            <w:tcW w:w="2653" w:type="dxa"/>
          </w:tcPr>
          <w:p w:rsidR="00377551" w:rsidRDefault="00377551" w:rsidP="009F43DF">
            <w:pPr>
              <w:jc w:val="center"/>
              <w:rPr>
                <w:b/>
                <w:bCs/>
              </w:rPr>
            </w:pPr>
            <w:r>
              <w:rPr>
                <w:b/>
                <w:bCs/>
              </w:rPr>
              <w:t>Class:</w:t>
            </w:r>
          </w:p>
        </w:tc>
        <w:tc>
          <w:tcPr>
            <w:tcW w:w="2654" w:type="dxa"/>
            <w:gridSpan w:val="2"/>
          </w:tcPr>
          <w:p w:rsidR="00377551" w:rsidRDefault="00377551" w:rsidP="009F43DF">
            <w:pPr>
              <w:jc w:val="center"/>
              <w:rPr>
                <w:b/>
                <w:bCs/>
              </w:rPr>
            </w:pPr>
            <w:r>
              <w:rPr>
                <w:b/>
                <w:bCs/>
              </w:rPr>
              <w:t>Year Groups:</w:t>
            </w:r>
          </w:p>
        </w:tc>
        <w:tc>
          <w:tcPr>
            <w:tcW w:w="2654" w:type="dxa"/>
          </w:tcPr>
          <w:p w:rsidR="00377551" w:rsidRDefault="00377551" w:rsidP="009F43DF">
            <w:pPr>
              <w:jc w:val="center"/>
              <w:rPr>
                <w:b/>
                <w:bCs/>
              </w:rPr>
            </w:pPr>
            <w:r>
              <w:rPr>
                <w:b/>
                <w:bCs/>
              </w:rPr>
              <w:t>Number of Pupils:</w:t>
            </w:r>
          </w:p>
          <w:p w:rsidR="00377551" w:rsidRDefault="00377551" w:rsidP="00377551">
            <w:pPr>
              <w:rPr>
                <w:b/>
                <w:bCs/>
              </w:rPr>
            </w:pPr>
          </w:p>
        </w:tc>
      </w:tr>
      <w:tr w:rsidR="00377551" w:rsidTr="009F43DF">
        <w:trPr>
          <w:cantSplit/>
        </w:trPr>
        <w:tc>
          <w:tcPr>
            <w:tcW w:w="3979" w:type="dxa"/>
            <w:gridSpan w:val="2"/>
          </w:tcPr>
          <w:p w:rsidR="00377551" w:rsidRDefault="00377551" w:rsidP="009F43DF">
            <w:pPr>
              <w:jc w:val="center"/>
              <w:rPr>
                <w:b/>
                <w:bCs/>
              </w:rPr>
            </w:pPr>
            <w:r>
              <w:rPr>
                <w:b/>
                <w:bCs/>
              </w:rPr>
              <w:t xml:space="preserve">Nominated Party Leader </w:t>
            </w:r>
          </w:p>
        </w:tc>
        <w:tc>
          <w:tcPr>
            <w:tcW w:w="3980" w:type="dxa"/>
            <w:gridSpan w:val="2"/>
          </w:tcPr>
          <w:p w:rsidR="00377551" w:rsidRDefault="00377551" w:rsidP="009F43DF">
            <w:pPr>
              <w:jc w:val="center"/>
              <w:rPr>
                <w:b/>
                <w:bCs/>
              </w:rPr>
            </w:pPr>
            <w:r>
              <w:rPr>
                <w:b/>
                <w:bCs/>
              </w:rPr>
              <w:t>Other School Employees</w:t>
            </w:r>
          </w:p>
        </w:tc>
        <w:tc>
          <w:tcPr>
            <w:tcW w:w="3980" w:type="dxa"/>
            <w:gridSpan w:val="2"/>
          </w:tcPr>
          <w:p w:rsidR="00377551" w:rsidRDefault="00377551" w:rsidP="009F43DF">
            <w:pPr>
              <w:jc w:val="center"/>
              <w:rPr>
                <w:b/>
                <w:bCs/>
              </w:rPr>
            </w:pPr>
            <w:r>
              <w:rPr>
                <w:b/>
                <w:bCs/>
              </w:rPr>
              <w:t>Other adults</w:t>
            </w:r>
          </w:p>
        </w:tc>
        <w:tc>
          <w:tcPr>
            <w:tcW w:w="3981" w:type="dxa"/>
            <w:gridSpan w:val="2"/>
          </w:tcPr>
          <w:p w:rsidR="00377551" w:rsidRDefault="00377551" w:rsidP="009F43DF">
            <w:pPr>
              <w:jc w:val="center"/>
              <w:rPr>
                <w:b/>
                <w:bCs/>
              </w:rPr>
            </w:pPr>
            <w:r>
              <w:rPr>
                <w:b/>
                <w:bCs/>
              </w:rPr>
              <w:t>Adult : Pupil Ratio</w:t>
            </w:r>
          </w:p>
          <w:p w:rsidR="00377551" w:rsidRDefault="00377551" w:rsidP="00377551">
            <w:pPr>
              <w:rPr>
                <w:b/>
                <w:bCs/>
              </w:rPr>
            </w:pPr>
          </w:p>
        </w:tc>
      </w:tr>
      <w:tr w:rsidR="00377551" w:rsidTr="009F43DF">
        <w:trPr>
          <w:cantSplit/>
        </w:trPr>
        <w:tc>
          <w:tcPr>
            <w:tcW w:w="3979" w:type="dxa"/>
            <w:gridSpan w:val="2"/>
          </w:tcPr>
          <w:p w:rsidR="00377551" w:rsidRDefault="00377551" w:rsidP="009F43DF">
            <w:pPr>
              <w:jc w:val="center"/>
              <w:rPr>
                <w:b/>
                <w:bCs/>
              </w:rPr>
            </w:pPr>
            <w:r>
              <w:rPr>
                <w:b/>
                <w:bCs/>
              </w:rPr>
              <w:t>Details of Trip (addresses and telephone numbers)</w:t>
            </w:r>
          </w:p>
        </w:tc>
        <w:tc>
          <w:tcPr>
            <w:tcW w:w="3980" w:type="dxa"/>
            <w:gridSpan w:val="2"/>
          </w:tcPr>
          <w:p w:rsidR="00377551" w:rsidRDefault="00377551" w:rsidP="009F43DF">
            <w:pPr>
              <w:jc w:val="center"/>
              <w:rPr>
                <w:b/>
                <w:bCs/>
              </w:rPr>
            </w:pPr>
            <w:r>
              <w:rPr>
                <w:b/>
                <w:bCs/>
              </w:rPr>
              <w:t xml:space="preserve">Are you familiar with the site? </w:t>
            </w:r>
          </w:p>
        </w:tc>
        <w:tc>
          <w:tcPr>
            <w:tcW w:w="3980" w:type="dxa"/>
            <w:gridSpan w:val="2"/>
          </w:tcPr>
          <w:p w:rsidR="00377551" w:rsidRDefault="00377551" w:rsidP="009F43DF">
            <w:pPr>
              <w:jc w:val="center"/>
              <w:rPr>
                <w:b/>
                <w:bCs/>
              </w:rPr>
            </w:pPr>
            <w:r>
              <w:rPr>
                <w:b/>
                <w:bCs/>
              </w:rPr>
              <w:t>Will you be visiting before this trip?</w:t>
            </w:r>
          </w:p>
        </w:tc>
        <w:tc>
          <w:tcPr>
            <w:tcW w:w="3981" w:type="dxa"/>
            <w:gridSpan w:val="2"/>
          </w:tcPr>
          <w:p w:rsidR="00377551" w:rsidRDefault="00377551" w:rsidP="00377551">
            <w:pPr>
              <w:jc w:val="center"/>
              <w:rPr>
                <w:b/>
                <w:bCs/>
              </w:rPr>
            </w:pPr>
            <w:r>
              <w:rPr>
                <w:b/>
                <w:bCs/>
              </w:rPr>
              <w:t>Risk A, B or C</w:t>
            </w:r>
          </w:p>
          <w:p w:rsidR="00377551" w:rsidRDefault="00377551" w:rsidP="009F43DF">
            <w:pPr>
              <w:jc w:val="center"/>
              <w:rPr>
                <w:b/>
                <w:bCs/>
              </w:rPr>
            </w:pPr>
          </w:p>
        </w:tc>
      </w:tr>
      <w:tr w:rsidR="00377551" w:rsidTr="009F43DF">
        <w:trPr>
          <w:cantSplit/>
        </w:trPr>
        <w:tc>
          <w:tcPr>
            <w:tcW w:w="3979" w:type="dxa"/>
            <w:gridSpan w:val="2"/>
            <w:tcBorders>
              <w:bottom w:val="single" w:sz="4" w:space="0" w:color="auto"/>
            </w:tcBorders>
          </w:tcPr>
          <w:p w:rsidR="00377551" w:rsidRDefault="00377551" w:rsidP="009F43DF">
            <w:pPr>
              <w:jc w:val="center"/>
              <w:rPr>
                <w:b/>
                <w:bCs/>
              </w:rPr>
            </w:pPr>
            <w:r>
              <w:rPr>
                <w:b/>
                <w:bCs/>
              </w:rPr>
              <w:t>Special Clothing or Equipment</w:t>
            </w:r>
          </w:p>
        </w:tc>
        <w:tc>
          <w:tcPr>
            <w:tcW w:w="3980" w:type="dxa"/>
            <w:gridSpan w:val="2"/>
            <w:tcBorders>
              <w:bottom w:val="single" w:sz="4" w:space="0" w:color="auto"/>
            </w:tcBorders>
          </w:tcPr>
          <w:p w:rsidR="00377551" w:rsidRDefault="00377551" w:rsidP="009F43DF">
            <w:pPr>
              <w:jc w:val="center"/>
              <w:rPr>
                <w:b/>
                <w:bCs/>
              </w:rPr>
            </w:pPr>
            <w:r>
              <w:rPr>
                <w:b/>
                <w:bCs/>
              </w:rPr>
              <w:t>Wet Weather procedures</w:t>
            </w:r>
          </w:p>
        </w:tc>
        <w:tc>
          <w:tcPr>
            <w:tcW w:w="3980" w:type="dxa"/>
            <w:gridSpan w:val="2"/>
            <w:tcBorders>
              <w:bottom w:val="single" w:sz="4" w:space="0" w:color="auto"/>
            </w:tcBorders>
          </w:tcPr>
          <w:p w:rsidR="00377551" w:rsidRDefault="00377551" w:rsidP="009F43DF">
            <w:pPr>
              <w:jc w:val="center"/>
              <w:rPr>
                <w:b/>
                <w:bCs/>
              </w:rPr>
            </w:pPr>
            <w:r>
              <w:rPr>
                <w:b/>
                <w:bCs/>
              </w:rPr>
              <w:t>Lunch Arrangements</w:t>
            </w:r>
          </w:p>
        </w:tc>
        <w:tc>
          <w:tcPr>
            <w:tcW w:w="3981" w:type="dxa"/>
            <w:gridSpan w:val="2"/>
            <w:tcBorders>
              <w:bottom w:val="single" w:sz="4" w:space="0" w:color="auto"/>
            </w:tcBorders>
          </w:tcPr>
          <w:p w:rsidR="00377551" w:rsidRDefault="00377551" w:rsidP="009F43DF">
            <w:pPr>
              <w:jc w:val="center"/>
              <w:rPr>
                <w:b/>
                <w:bCs/>
              </w:rPr>
            </w:pPr>
            <w:r>
              <w:rPr>
                <w:b/>
                <w:bCs/>
              </w:rPr>
              <w:t xml:space="preserve">Will the kitchen been informed preferably two weeks before? </w:t>
            </w:r>
          </w:p>
          <w:p w:rsidR="00377551" w:rsidRDefault="00377551" w:rsidP="00377551">
            <w:pPr>
              <w:rPr>
                <w:b/>
                <w:bCs/>
              </w:rPr>
            </w:pPr>
          </w:p>
        </w:tc>
      </w:tr>
      <w:tr w:rsidR="00377551" w:rsidTr="009F43DF">
        <w:trPr>
          <w:cantSplit/>
        </w:trPr>
        <w:tc>
          <w:tcPr>
            <w:tcW w:w="11939" w:type="dxa"/>
            <w:gridSpan w:val="6"/>
            <w:tcBorders>
              <w:bottom w:val="single" w:sz="4" w:space="0" w:color="auto"/>
            </w:tcBorders>
          </w:tcPr>
          <w:p w:rsidR="00377551" w:rsidRDefault="00377551" w:rsidP="009F43DF">
            <w:pPr>
              <w:jc w:val="center"/>
              <w:rPr>
                <w:b/>
                <w:bCs/>
              </w:rPr>
            </w:pPr>
            <w:r>
              <w:rPr>
                <w:b/>
                <w:bCs/>
              </w:rPr>
              <w:t>Name of company being used for transport</w:t>
            </w:r>
          </w:p>
        </w:tc>
        <w:tc>
          <w:tcPr>
            <w:tcW w:w="3981" w:type="dxa"/>
            <w:gridSpan w:val="2"/>
            <w:tcBorders>
              <w:bottom w:val="single" w:sz="4" w:space="0" w:color="auto"/>
            </w:tcBorders>
          </w:tcPr>
          <w:p w:rsidR="00377551" w:rsidRDefault="00377551" w:rsidP="00377551">
            <w:pPr>
              <w:jc w:val="center"/>
              <w:rPr>
                <w:b/>
                <w:bCs/>
              </w:rPr>
            </w:pPr>
            <w:r>
              <w:rPr>
                <w:b/>
                <w:bCs/>
              </w:rPr>
              <w:t>Cost of transport</w:t>
            </w:r>
          </w:p>
          <w:p w:rsidR="00377551" w:rsidRDefault="00377551" w:rsidP="009F43DF">
            <w:pPr>
              <w:jc w:val="center"/>
              <w:rPr>
                <w:b/>
                <w:bCs/>
              </w:rPr>
            </w:pPr>
          </w:p>
        </w:tc>
      </w:tr>
      <w:tr w:rsidR="00377551" w:rsidTr="009F43DF">
        <w:trPr>
          <w:cantSplit/>
        </w:trPr>
        <w:tc>
          <w:tcPr>
            <w:tcW w:w="5306" w:type="dxa"/>
            <w:gridSpan w:val="3"/>
            <w:tcBorders>
              <w:top w:val="single" w:sz="4" w:space="0" w:color="auto"/>
              <w:left w:val="single" w:sz="4" w:space="0" w:color="auto"/>
              <w:bottom w:val="single" w:sz="4" w:space="0" w:color="auto"/>
              <w:right w:val="single" w:sz="4" w:space="0" w:color="auto"/>
            </w:tcBorders>
          </w:tcPr>
          <w:p w:rsidR="00377551" w:rsidRDefault="00377551" w:rsidP="009F43DF">
            <w:pPr>
              <w:jc w:val="center"/>
              <w:rPr>
                <w:b/>
                <w:bCs/>
              </w:rPr>
            </w:pPr>
            <w:r>
              <w:rPr>
                <w:b/>
                <w:bCs/>
              </w:rPr>
              <w:t>Cost of Admission (details)</w:t>
            </w:r>
          </w:p>
        </w:tc>
        <w:tc>
          <w:tcPr>
            <w:tcW w:w="5307" w:type="dxa"/>
            <w:gridSpan w:val="2"/>
            <w:tcBorders>
              <w:top w:val="single" w:sz="4" w:space="0" w:color="auto"/>
              <w:left w:val="single" w:sz="4" w:space="0" w:color="auto"/>
              <w:bottom w:val="single" w:sz="4" w:space="0" w:color="auto"/>
              <w:right w:val="single" w:sz="4" w:space="0" w:color="auto"/>
            </w:tcBorders>
          </w:tcPr>
          <w:p w:rsidR="00377551" w:rsidRDefault="00377551" w:rsidP="009F43DF">
            <w:pPr>
              <w:jc w:val="center"/>
              <w:rPr>
                <w:b/>
                <w:bCs/>
              </w:rPr>
            </w:pPr>
            <w:r>
              <w:rPr>
                <w:b/>
                <w:bCs/>
              </w:rPr>
              <w:t>Other costs(details)</w:t>
            </w:r>
          </w:p>
        </w:tc>
        <w:tc>
          <w:tcPr>
            <w:tcW w:w="5307" w:type="dxa"/>
            <w:gridSpan w:val="3"/>
            <w:tcBorders>
              <w:top w:val="single" w:sz="4" w:space="0" w:color="auto"/>
              <w:left w:val="single" w:sz="4" w:space="0" w:color="auto"/>
              <w:bottom w:val="single" w:sz="4" w:space="0" w:color="auto"/>
              <w:right w:val="single" w:sz="4" w:space="0" w:color="auto"/>
            </w:tcBorders>
          </w:tcPr>
          <w:p w:rsidR="00377551" w:rsidRDefault="00377551" w:rsidP="00377551">
            <w:pPr>
              <w:jc w:val="center"/>
              <w:rPr>
                <w:b/>
                <w:bCs/>
              </w:rPr>
            </w:pPr>
            <w:r>
              <w:rPr>
                <w:b/>
                <w:bCs/>
              </w:rPr>
              <w:t>Cost per pupil</w:t>
            </w:r>
          </w:p>
          <w:p w:rsidR="00377551" w:rsidRDefault="00377551" w:rsidP="009F43DF">
            <w:pPr>
              <w:jc w:val="center"/>
              <w:rPr>
                <w:b/>
                <w:bCs/>
              </w:rPr>
            </w:pPr>
          </w:p>
        </w:tc>
      </w:tr>
      <w:tr w:rsidR="00377551" w:rsidTr="009F43DF">
        <w:trPr>
          <w:cantSplit/>
        </w:trPr>
        <w:tc>
          <w:tcPr>
            <w:tcW w:w="3979" w:type="dxa"/>
            <w:gridSpan w:val="2"/>
            <w:tcBorders>
              <w:top w:val="single" w:sz="4" w:space="0" w:color="auto"/>
              <w:left w:val="single" w:sz="4" w:space="0" w:color="auto"/>
              <w:bottom w:val="single" w:sz="4" w:space="0" w:color="auto"/>
              <w:right w:val="single" w:sz="4" w:space="0" w:color="auto"/>
            </w:tcBorders>
          </w:tcPr>
          <w:p w:rsidR="00377551" w:rsidRDefault="00377551" w:rsidP="009F43DF">
            <w:pPr>
              <w:jc w:val="center"/>
              <w:rPr>
                <w:b/>
                <w:bCs/>
              </w:rPr>
            </w:pPr>
            <w:r>
              <w:rPr>
                <w:b/>
                <w:bCs/>
              </w:rPr>
              <w:t>Date of letter to parents with permission slip</w:t>
            </w:r>
          </w:p>
        </w:tc>
        <w:tc>
          <w:tcPr>
            <w:tcW w:w="3980" w:type="dxa"/>
            <w:gridSpan w:val="2"/>
            <w:tcBorders>
              <w:top w:val="single" w:sz="4" w:space="0" w:color="auto"/>
              <w:left w:val="single" w:sz="4" w:space="0" w:color="auto"/>
              <w:bottom w:val="single" w:sz="4" w:space="0" w:color="auto"/>
              <w:right w:val="single" w:sz="4" w:space="0" w:color="auto"/>
            </w:tcBorders>
          </w:tcPr>
          <w:p w:rsidR="00377551" w:rsidRDefault="00377551" w:rsidP="009F43DF">
            <w:pPr>
              <w:jc w:val="center"/>
              <w:rPr>
                <w:b/>
                <w:bCs/>
              </w:rPr>
            </w:pPr>
            <w:r>
              <w:rPr>
                <w:b/>
                <w:bCs/>
              </w:rPr>
              <w:t>Details of First Aid Arrangements</w:t>
            </w:r>
          </w:p>
        </w:tc>
        <w:tc>
          <w:tcPr>
            <w:tcW w:w="3980" w:type="dxa"/>
            <w:gridSpan w:val="2"/>
            <w:tcBorders>
              <w:top w:val="single" w:sz="4" w:space="0" w:color="auto"/>
              <w:left w:val="single" w:sz="4" w:space="0" w:color="auto"/>
              <w:bottom w:val="single" w:sz="4" w:space="0" w:color="auto"/>
              <w:right w:val="single" w:sz="4" w:space="0" w:color="auto"/>
            </w:tcBorders>
          </w:tcPr>
          <w:p w:rsidR="00377551" w:rsidRDefault="00377551" w:rsidP="009F43DF">
            <w:pPr>
              <w:jc w:val="center"/>
              <w:rPr>
                <w:b/>
                <w:bCs/>
              </w:rPr>
            </w:pPr>
            <w:r>
              <w:rPr>
                <w:b/>
                <w:bCs/>
              </w:rPr>
              <w:t xml:space="preserve">Have you a mobile phone or will you take the schools? </w:t>
            </w:r>
          </w:p>
          <w:p w:rsidR="00377551" w:rsidRDefault="00377551" w:rsidP="009F43DF">
            <w:pPr>
              <w:jc w:val="center"/>
              <w:rPr>
                <w:b/>
                <w:bCs/>
              </w:rPr>
            </w:pPr>
            <w:r>
              <w:rPr>
                <w:b/>
                <w:bCs/>
              </w:rPr>
              <w:t>(077 36160745)</w:t>
            </w:r>
          </w:p>
        </w:tc>
        <w:tc>
          <w:tcPr>
            <w:tcW w:w="3981" w:type="dxa"/>
            <w:gridSpan w:val="2"/>
            <w:tcBorders>
              <w:top w:val="single" w:sz="4" w:space="0" w:color="auto"/>
              <w:left w:val="single" w:sz="4" w:space="0" w:color="auto"/>
              <w:bottom w:val="single" w:sz="4" w:space="0" w:color="auto"/>
              <w:right w:val="single" w:sz="4" w:space="0" w:color="auto"/>
            </w:tcBorders>
          </w:tcPr>
          <w:p w:rsidR="00377551" w:rsidRDefault="00377551" w:rsidP="00377551">
            <w:pPr>
              <w:jc w:val="center"/>
              <w:rPr>
                <w:b/>
                <w:bCs/>
              </w:rPr>
            </w:pPr>
            <w:r>
              <w:rPr>
                <w:b/>
                <w:bCs/>
              </w:rPr>
              <w:t>Signed Headteacher</w:t>
            </w:r>
          </w:p>
          <w:p w:rsidR="00377551" w:rsidRDefault="00377551" w:rsidP="009F43DF">
            <w:pPr>
              <w:jc w:val="center"/>
              <w:rPr>
                <w:b/>
                <w:bCs/>
              </w:rPr>
            </w:pPr>
          </w:p>
          <w:p w:rsidR="00377551" w:rsidRDefault="00377551" w:rsidP="009F43DF">
            <w:pPr>
              <w:jc w:val="center"/>
              <w:rPr>
                <w:b/>
                <w:bCs/>
              </w:rPr>
            </w:pPr>
            <w:r>
              <w:rPr>
                <w:b/>
                <w:bCs/>
              </w:rPr>
              <w:t>Date</w:t>
            </w:r>
          </w:p>
        </w:tc>
      </w:tr>
    </w:tbl>
    <w:p w:rsidR="00377551" w:rsidRDefault="00377551" w:rsidP="00377551">
      <w:pPr>
        <w:jc w:val="center"/>
        <w:rPr>
          <w:b/>
          <w:bCs/>
          <w:sz w:val="18"/>
        </w:rPr>
      </w:pPr>
    </w:p>
    <w:p w:rsidR="009C4C3B" w:rsidRDefault="009C4C3B" w:rsidP="00377551">
      <w:pPr>
        <w:jc w:val="center"/>
        <w:rPr>
          <w:b/>
          <w:bCs/>
          <w:sz w:val="18"/>
        </w:rPr>
      </w:pPr>
    </w:p>
    <w:p w:rsidR="009C4C3B" w:rsidRDefault="009C4C3B" w:rsidP="00377551">
      <w:pPr>
        <w:jc w:val="center"/>
        <w:rPr>
          <w:b/>
          <w:bCs/>
          <w:sz w:val="18"/>
        </w:rPr>
      </w:pPr>
    </w:p>
    <w:p w:rsidR="009C4C3B" w:rsidRDefault="009C4C3B" w:rsidP="009C4C3B">
      <w:pPr>
        <w:spacing w:after="0"/>
        <w:rPr>
          <w:rFonts w:ascii="SassoonCRInfant" w:hAnsi="SassoonCRInfant"/>
          <w:b/>
          <w:u w:val="single"/>
        </w:rPr>
      </w:pPr>
      <w:r w:rsidRPr="00C83CB1">
        <w:rPr>
          <w:rFonts w:ascii="SassoonCRInfant" w:hAnsi="SassoonCRInfant"/>
          <w:b/>
          <w:u w:val="single"/>
        </w:rPr>
        <w:t>ELBURTON PRIMARY SCHOOL</w:t>
      </w:r>
    </w:p>
    <w:p w:rsidR="009C4C3B" w:rsidRPr="00C83CB1" w:rsidRDefault="009C4C3B" w:rsidP="009C4C3B">
      <w:pPr>
        <w:spacing w:after="0"/>
        <w:rPr>
          <w:rFonts w:ascii="SassoonCRInfant" w:hAnsi="SassoonCRInfant"/>
          <w:b/>
          <w:u w:val="single"/>
        </w:rPr>
      </w:pPr>
    </w:p>
    <w:p w:rsidR="009C4C3B" w:rsidRDefault="009C4C3B" w:rsidP="009C4C3B">
      <w:pPr>
        <w:spacing w:after="0"/>
        <w:rPr>
          <w:rFonts w:ascii="SassoonCRInfant" w:hAnsi="SassoonCRInfant"/>
          <w:b/>
          <w:u w:val="single"/>
        </w:rPr>
      </w:pPr>
      <w:r w:rsidRPr="00C83CB1">
        <w:rPr>
          <w:rFonts w:ascii="SassoonCRInfant" w:hAnsi="SassoonCRInfant"/>
          <w:b/>
          <w:u w:val="single"/>
        </w:rPr>
        <w:t>Guidance for Parents and Adults Helping</w:t>
      </w:r>
      <w:r>
        <w:rPr>
          <w:rFonts w:ascii="SassoonCRInfant" w:hAnsi="SassoonCRInfant"/>
          <w:b/>
          <w:u w:val="single"/>
        </w:rPr>
        <w:t xml:space="preserve"> with School Educational Visits</w:t>
      </w:r>
    </w:p>
    <w:p w:rsidR="009C4C3B" w:rsidRPr="00C83CB1" w:rsidRDefault="009C4C3B" w:rsidP="009C4C3B">
      <w:pPr>
        <w:spacing w:after="0"/>
        <w:rPr>
          <w:rFonts w:ascii="SassoonCRInfant" w:hAnsi="SassoonCRInfant"/>
          <w:b/>
          <w:u w:val="single"/>
        </w:rPr>
      </w:pPr>
    </w:p>
    <w:p w:rsidR="009C4C3B" w:rsidRPr="00C83CB1" w:rsidRDefault="009C4C3B" w:rsidP="009C4C3B">
      <w:pPr>
        <w:spacing w:after="0"/>
        <w:rPr>
          <w:rFonts w:ascii="SassoonCRInfant" w:hAnsi="SassoonCRInfant"/>
        </w:rPr>
      </w:pPr>
      <w:r w:rsidRPr="00C83CB1">
        <w:rPr>
          <w:rFonts w:ascii="SassoonCRInfant" w:hAnsi="SassoonCRInfant"/>
        </w:rPr>
        <w:t>Thank you for helping with our educational visit. Educational visits are a valuable part of the school</w:t>
      </w:r>
    </w:p>
    <w:p w:rsidR="009C4C3B" w:rsidRPr="00C83CB1" w:rsidRDefault="009C4C3B" w:rsidP="009C4C3B">
      <w:pPr>
        <w:spacing w:after="0"/>
        <w:rPr>
          <w:rFonts w:ascii="SassoonCRInfant" w:hAnsi="SassoonCRInfant"/>
        </w:rPr>
      </w:pPr>
      <w:r w:rsidRPr="00C83CB1">
        <w:rPr>
          <w:rFonts w:ascii="SassoonCRInfant" w:hAnsi="SassoonCRInfant"/>
        </w:rPr>
        <w:t>curriculum, providing opportunities to enhance our teaching within school with new and real-life</w:t>
      </w:r>
    </w:p>
    <w:p w:rsidR="009C4C3B" w:rsidRPr="00C83CB1" w:rsidRDefault="009C4C3B" w:rsidP="009C4C3B">
      <w:pPr>
        <w:spacing w:after="0"/>
        <w:rPr>
          <w:rFonts w:ascii="SassoonCRInfant" w:hAnsi="SassoonCRInfant"/>
        </w:rPr>
      </w:pPr>
      <w:r w:rsidRPr="00C83CB1">
        <w:rPr>
          <w:rFonts w:ascii="SassoonCRInfant" w:hAnsi="SassoonCRInfant"/>
        </w:rPr>
        <w:t>experiences outside of school. The safety of our children is a priority and every effort is made to</w:t>
      </w:r>
    </w:p>
    <w:p w:rsidR="009C4C3B" w:rsidRPr="00C83CB1" w:rsidRDefault="009C4C3B" w:rsidP="009C4C3B">
      <w:pPr>
        <w:spacing w:after="0"/>
        <w:rPr>
          <w:rFonts w:ascii="SassoonCRInfant" w:hAnsi="SassoonCRInfant"/>
        </w:rPr>
      </w:pPr>
      <w:r w:rsidRPr="00C83CB1">
        <w:rPr>
          <w:rFonts w:ascii="SassoonCRInfant" w:hAnsi="SassoonCRInfant"/>
        </w:rPr>
        <w:t>ensure that each visit runs smoothly and safely. Following a preliminary visit made by the teachers,</w:t>
      </w:r>
    </w:p>
    <w:p w:rsidR="009C4C3B" w:rsidRPr="00C83CB1" w:rsidRDefault="009C4C3B" w:rsidP="009C4C3B">
      <w:pPr>
        <w:spacing w:after="0"/>
        <w:rPr>
          <w:rFonts w:ascii="SassoonCRInfant" w:hAnsi="SassoonCRInfant"/>
        </w:rPr>
      </w:pPr>
      <w:r w:rsidRPr="00C83CB1">
        <w:rPr>
          <w:rFonts w:ascii="SassoonCRInfant" w:hAnsi="SassoonCRInfant"/>
        </w:rPr>
        <w:t>appropriate risk assessments are put into place. These are discussed with the children prior to the</w:t>
      </w:r>
    </w:p>
    <w:p w:rsidR="009C4C3B" w:rsidRPr="00C83CB1" w:rsidRDefault="009C4C3B" w:rsidP="009C4C3B">
      <w:pPr>
        <w:spacing w:after="0"/>
        <w:rPr>
          <w:rFonts w:ascii="SassoonCRInfant" w:hAnsi="SassoonCRInfant"/>
        </w:rPr>
      </w:pPr>
      <w:r w:rsidRPr="00C83CB1">
        <w:rPr>
          <w:rFonts w:ascii="SassoonCRInfant" w:hAnsi="SassoonCRInfant"/>
        </w:rPr>
        <w:t>visit, alongside expectations of behaviour.</w:t>
      </w:r>
    </w:p>
    <w:p w:rsidR="009C4C3B" w:rsidRDefault="009C4C3B" w:rsidP="009C4C3B">
      <w:pPr>
        <w:spacing w:after="0"/>
        <w:rPr>
          <w:rFonts w:ascii="SassoonCRInfant" w:hAnsi="SassoonCRInfant"/>
        </w:rPr>
      </w:pPr>
    </w:p>
    <w:p w:rsidR="009C4C3B" w:rsidRPr="00C83CB1" w:rsidRDefault="009C4C3B" w:rsidP="009C4C3B">
      <w:pPr>
        <w:spacing w:after="0"/>
        <w:rPr>
          <w:rFonts w:ascii="SassoonCRInfant" w:hAnsi="SassoonCRInfant"/>
        </w:rPr>
      </w:pPr>
      <w:r w:rsidRPr="00C83CB1">
        <w:rPr>
          <w:rFonts w:ascii="SassoonCRInfant" w:hAnsi="SassoonCRInfant"/>
        </w:rPr>
        <w:t>All off-site visits require a minimum adult to child ratio and therefore we sometimes request</w:t>
      </w:r>
      <w:r>
        <w:rPr>
          <w:rFonts w:ascii="SassoonCRInfant" w:hAnsi="SassoonCRInfant"/>
        </w:rPr>
        <w:t xml:space="preserve"> </w:t>
      </w:r>
      <w:r w:rsidRPr="00C83CB1">
        <w:rPr>
          <w:rFonts w:ascii="SassoonCRInfant" w:hAnsi="SassoonCRInfant"/>
        </w:rPr>
        <w:t>parental support in order to fulfil this ratio. To ensure that all adults participating in a school visit are</w:t>
      </w:r>
      <w:r>
        <w:rPr>
          <w:rFonts w:ascii="SassoonCRInfant" w:hAnsi="SassoonCRInfant"/>
        </w:rPr>
        <w:t xml:space="preserve"> </w:t>
      </w:r>
      <w:r w:rsidRPr="00C83CB1">
        <w:rPr>
          <w:rFonts w:ascii="SassoonCRInfant" w:hAnsi="SassoonCRInfant"/>
        </w:rPr>
        <w:t>fully aware of the safety aspects and the expectations during the visit we have some guidelines for</w:t>
      </w:r>
      <w:r>
        <w:rPr>
          <w:rFonts w:ascii="SassoonCRInfant" w:hAnsi="SassoonCRInfant"/>
        </w:rPr>
        <w:t xml:space="preserve"> </w:t>
      </w:r>
      <w:r w:rsidRPr="00C83CB1">
        <w:rPr>
          <w:rFonts w:ascii="SassoonCRInfant" w:hAnsi="SassoonCRInfant"/>
        </w:rPr>
        <w:t>Parents and adults who are helping on a school visit.</w:t>
      </w:r>
    </w:p>
    <w:p w:rsidR="009C4C3B" w:rsidRDefault="009C4C3B" w:rsidP="009C4C3B">
      <w:pPr>
        <w:spacing w:after="0"/>
        <w:rPr>
          <w:rFonts w:ascii="SassoonCRInfant" w:hAnsi="SassoonCRInfant"/>
        </w:rPr>
      </w:pPr>
    </w:p>
    <w:p w:rsidR="009C4C3B" w:rsidRPr="00C83CB1" w:rsidRDefault="009C4C3B" w:rsidP="009C4C3B">
      <w:pPr>
        <w:spacing w:after="0"/>
        <w:rPr>
          <w:rFonts w:ascii="SassoonCRInfant" w:hAnsi="SassoonCRInfant"/>
          <w:b/>
          <w:u w:val="single"/>
        </w:rPr>
      </w:pPr>
      <w:r w:rsidRPr="00C83CB1">
        <w:rPr>
          <w:rFonts w:ascii="SassoonCRInfant" w:hAnsi="SassoonCRInfant"/>
          <w:b/>
          <w:u w:val="single"/>
        </w:rPr>
        <w:t>Disclosure</w:t>
      </w:r>
    </w:p>
    <w:p w:rsidR="009C4C3B" w:rsidRPr="00C83CB1" w:rsidRDefault="009C4C3B" w:rsidP="009C4C3B">
      <w:pPr>
        <w:spacing w:after="0"/>
        <w:rPr>
          <w:rFonts w:ascii="SassoonCRInfant" w:hAnsi="SassoonCRInfant"/>
        </w:rPr>
      </w:pPr>
      <w:r w:rsidRPr="00C83CB1">
        <w:rPr>
          <w:rFonts w:ascii="SassoonCRInfant" w:hAnsi="SassoonCRInfant"/>
        </w:rPr>
        <w:t>There is a requirement that schools carry out a Disclosure and Barring check for all staff and adults</w:t>
      </w:r>
    </w:p>
    <w:p w:rsidR="009C4C3B" w:rsidRPr="00C83CB1" w:rsidRDefault="009C4C3B" w:rsidP="009C4C3B">
      <w:pPr>
        <w:spacing w:after="0"/>
        <w:rPr>
          <w:rFonts w:ascii="SassoonCRInfant" w:hAnsi="SassoonCRInfant"/>
        </w:rPr>
      </w:pPr>
      <w:r w:rsidRPr="00C83CB1">
        <w:rPr>
          <w:rFonts w:ascii="SassoonCRInfant" w:hAnsi="SassoonCRInfant"/>
        </w:rPr>
        <w:t>that have regular contact with children. We are required to keep a register of the checks</w:t>
      </w:r>
    </w:p>
    <w:p w:rsidR="009C4C3B" w:rsidRPr="00C83CB1" w:rsidRDefault="009C4C3B" w:rsidP="009C4C3B">
      <w:pPr>
        <w:spacing w:after="0"/>
        <w:rPr>
          <w:rFonts w:ascii="SassoonCRInfant" w:hAnsi="SassoonCRInfant"/>
        </w:rPr>
      </w:pPr>
      <w:r w:rsidRPr="00C83CB1">
        <w:rPr>
          <w:rFonts w:ascii="SassoonCRInfant" w:hAnsi="SassoonCRInfant"/>
        </w:rPr>
        <w:t>undertaken. We can assure you that all information will be treated in the strictest confidence and</w:t>
      </w:r>
    </w:p>
    <w:p w:rsidR="009C4C3B" w:rsidRDefault="009C4C3B" w:rsidP="009C4C3B">
      <w:pPr>
        <w:spacing w:after="0"/>
        <w:rPr>
          <w:rFonts w:ascii="SassoonCRInfant" w:hAnsi="SassoonCRInfant"/>
        </w:rPr>
      </w:pPr>
      <w:r w:rsidRPr="00C83CB1">
        <w:rPr>
          <w:rFonts w:ascii="SassoonCRInfant" w:hAnsi="SassoonCRInfant"/>
        </w:rPr>
        <w:t>that these checks are only completed to ensure the utmost safety of the children.</w:t>
      </w:r>
      <w:r>
        <w:rPr>
          <w:rFonts w:ascii="SassoonCRInfant" w:hAnsi="SassoonCRInfant"/>
        </w:rPr>
        <w:t xml:space="preserve"> </w:t>
      </w:r>
      <w:r w:rsidRPr="00C83CB1">
        <w:rPr>
          <w:rFonts w:ascii="SassoonCRInfant" w:hAnsi="SassoonCRInfant"/>
        </w:rPr>
        <w:t>Parents who have not completed the Disclosure and Barring process are not permitted to</w:t>
      </w:r>
      <w:r>
        <w:rPr>
          <w:rFonts w:ascii="SassoonCRInfant" w:hAnsi="SassoonCRInfant"/>
        </w:rPr>
        <w:t xml:space="preserve"> </w:t>
      </w:r>
      <w:r w:rsidRPr="00C83CB1">
        <w:rPr>
          <w:rFonts w:ascii="SassoonCRInfant" w:hAnsi="SassoonCRInfant"/>
        </w:rPr>
        <w:t>accompany children to the toilet. Please notify one of the staff if a child in your group needs to visit</w:t>
      </w:r>
      <w:r>
        <w:rPr>
          <w:rFonts w:ascii="SassoonCRInfant" w:hAnsi="SassoonCRInfant"/>
        </w:rPr>
        <w:t xml:space="preserve"> </w:t>
      </w:r>
      <w:r w:rsidRPr="00C83CB1">
        <w:rPr>
          <w:rFonts w:ascii="SassoonCRInfant" w:hAnsi="SassoonCRInfant"/>
        </w:rPr>
        <w:t>the toilet.</w:t>
      </w:r>
    </w:p>
    <w:p w:rsidR="009C4C3B" w:rsidRPr="00C83CB1" w:rsidRDefault="009C4C3B" w:rsidP="009C4C3B">
      <w:pPr>
        <w:spacing w:after="0"/>
        <w:rPr>
          <w:rFonts w:ascii="SassoonCRInfant" w:hAnsi="SassoonCRInfant"/>
        </w:rPr>
      </w:pPr>
    </w:p>
    <w:p w:rsidR="009C4C3B" w:rsidRPr="00C83CB1" w:rsidRDefault="009C4C3B" w:rsidP="009C4C3B">
      <w:pPr>
        <w:spacing w:after="0"/>
        <w:rPr>
          <w:rFonts w:ascii="SassoonCRInfant" w:hAnsi="SassoonCRInfant"/>
          <w:b/>
          <w:u w:val="single"/>
        </w:rPr>
      </w:pPr>
      <w:r w:rsidRPr="00C83CB1">
        <w:rPr>
          <w:rFonts w:ascii="SassoonCRInfant" w:hAnsi="SassoonCRInfant"/>
          <w:b/>
          <w:u w:val="single"/>
        </w:rPr>
        <w:t>Confidentiality</w:t>
      </w:r>
    </w:p>
    <w:p w:rsidR="009C4C3B" w:rsidRPr="00C83CB1" w:rsidRDefault="009C4C3B" w:rsidP="009C4C3B">
      <w:pPr>
        <w:spacing w:after="0"/>
        <w:rPr>
          <w:rFonts w:ascii="SassoonCRInfant" w:hAnsi="SassoonCRInfant"/>
        </w:rPr>
      </w:pPr>
      <w:r w:rsidRPr="00C83CB1">
        <w:rPr>
          <w:rFonts w:ascii="SassoonCRInfant" w:hAnsi="SassoonCRInfant"/>
        </w:rPr>
        <w:t>It is very important that all staff, Parent helpers and other adults working in school or accompanying</w:t>
      </w:r>
    </w:p>
    <w:p w:rsidR="009C4C3B" w:rsidRPr="00C83CB1" w:rsidRDefault="009C4C3B" w:rsidP="009C4C3B">
      <w:pPr>
        <w:spacing w:after="0"/>
        <w:rPr>
          <w:rFonts w:ascii="SassoonCRInfant" w:hAnsi="SassoonCRInfant"/>
        </w:rPr>
      </w:pPr>
      <w:r w:rsidRPr="00C83CB1">
        <w:rPr>
          <w:rFonts w:ascii="SassoonCRInfant" w:hAnsi="SassoonCRInfant"/>
        </w:rPr>
        <w:t>a school trip work to a strict code of confidentiality. It is vital that anything you see in school or on a</w:t>
      </w:r>
      <w:r>
        <w:rPr>
          <w:rFonts w:ascii="SassoonCRInfant" w:hAnsi="SassoonCRInfant"/>
        </w:rPr>
        <w:t xml:space="preserve"> </w:t>
      </w:r>
      <w:r w:rsidRPr="00C83CB1">
        <w:rPr>
          <w:rFonts w:ascii="SassoonCRInfant" w:hAnsi="SassoonCRInfant"/>
        </w:rPr>
        <w:t>school trip relating to school work, behaviour or information regarding a specific child is not shared</w:t>
      </w:r>
    </w:p>
    <w:p w:rsidR="009C4C3B" w:rsidRDefault="009C4C3B" w:rsidP="009C4C3B">
      <w:pPr>
        <w:spacing w:after="0"/>
        <w:rPr>
          <w:rFonts w:ascii="SassoonCRInfant" w:hAnsi="SassoonCRInfant"/>
        </w:rPr>
      </w:pPr>
      <w:r w:rsidRPr="00C83CB1">
        <w:rPr>
          <w:rFonts w:ascii="SassoonCRInfant" w:hAnsi="SassoonCRInfant"/>
        </w:rPr>
        <w:t>with friends or family or with a child’s parent if you know them. It is the responsibility of the</w:t>
      </w:r>
      <w:r>
        <w:rPr>
          <w:rFonts w:ascii="SassoonCRInfant" w:hAnsi="SassoonCRInfant"/>
        </w:rPr>
        <w:t xml:space="preserve"> </w:t>
      </w:r>
      <w:r w:rsidRPr="00C83CB1">
        <w:rPr>
          <w:rFonts w:ascii="SassoonCRInfant" w:hAnsi="SassoonCRInfant"/>
        </w:rPr>
        <w:t>teaching staff to inform parents of any concerns about a child.</w:t>
      </w:r>
      <w:r>
        <w:rPr>
          <w:rFonts w:ascii="SassoonCRInfant" w:hAnsi="SassoonCRInfant"/>
        </w:rPr>
        <w:t xml:space="preserve"> </w:t>
      </w:r>
    </w:p>
    <w:p w:rsidR="009C4C3B" w:rsidRDefault="009C4C3B" w:rsidP="009C4C3B">
      <w:pPr>
        <w:spacing w:after="0"/>
        <w:rPr>
          <w:rFonts w:ascii="SassoonCRInfant" w:hAnsi="SassoonCRInfant"/>
        </w:rPr>
      </w:pPr>
    </w:p>
    <w:p w:rsidR="009C4C3B" w:rsidRPr="00C83CB1" w:rsidRDefault="009C4C3B" w:rsidP="009C4C3B">
      <w:pPr>
        <w:spacing w:after="0"/>
        <w:rPr>
          <w:rFonts w:ascii="SassoonCRInfant" w:hAnsi="SassoonCRInfant"/>
          <w:b/>
          <w:u w:val="single"/>
        </w:rPr>
      </w:pPr>
      <w:r w:rsidRPr="00C83CB1">
        <w:rPr>
          <w:rFonts w:ascii="SassoonCRInfant" w:hAnsi="SassoonCRInfant"/>
          <w:b/>
          <w:u w:val="single"/>
        </w:rPr>
        <w:t>Responsibilities</w:t>
      </w:r>
    </w:p>
    <w:p w:rsidR="009C4C3B" w:rsidRDefault="009C4C3B" w:rsidP="009C4C3B">
      <w:pPr>
        <w:spacing w:after="0"/>
        <w:rPr>
          <w:rFonts w:ascii="SassoonCRInfant" w:hAnsi="SassoonCRInfant"/>
        </w:rPr>
      </w:pPr>
      <w:r w:rsidRPr="00C83CB1">
        <w:rPr>
          <w:rFonts w:ascii="SassoonCRInfant" w:hAnsi="SassoonCRInfant"/>
        </w:rPr>
        <w:t>The teachers will have planned the visit very carefully and will share with you the schedule in a pre</w:t>
      </w:r>
      <w:r>
        <w:rPr>
          <w:rFonts w:ascii="SassoonCRInfant" w:hAnsi="SassoonCRInfant"/>
        </w:rPr>
        <w:t>-</w:t>
      </w:r>
      <w:r w:rsidRPr="00C83CB1">
        <w:rPr>
          <w:rFonts w:ascii="SassoonCRInfant" w:hAnsi="SassoonCRInfant"/>
        </w:rPr>
        <w:t>visit</w:t>
      </w:r>
      <w:r>
        <w:rPr>
          <w:rFonts w:ascii="SassoonCRInfant" w:hAnsi="SassoonCRInfant"/>
        </w:rPr>
        <w:t xml:space="preserve"> </w:t>
      </w:r>
      <w:r w:rsidRPr="00C83CB1">
        <w:rPr>
          <w:rFonts w:ascii="SassoonCRInfant" w:hAnsi="SassoonCRInfant"/>
        </w:rPr>
        <w:t>meeting. Please be aware of the need to adhere to</w:t>
      </w:r>
      <w:r>
        <w:rPr>
          <w:rFonts w:ascii="SassoonCRInfant" w:hAnsi="SassoonCRInfant"/>
        </w:rPr>
        <w:t xml:space="preserve"> </w:t>
      </w:r>
      <w:r w:rsidRPr="00C83CB1">
        <w:rPr>
          <w:rFonts w:ascii="SassoonCRInfant" w:hAnsi="SassoonCRInfant"/>
        </w:rPr>
        <w:t>timings and make sure you are in directed places at the stipulated times.</w:t>
      </w:r>
      <w:r>
        <w:rPr>
          <w:rFonts w:ascii="SassoonCRInfant" w:hAnsi="SassoonCRInfant"/>
        </w:rPr>
        <w:t xml:space="preserve"> </w:t>
      </w:r>
      <w:r w:rsidRPr="00C83CB1">
        <w:rPr>
          <w:rFonts w:ascii="SassoonCRInfant" w:hAnsi="SassoonCRInfant"/>
        </w:rPr>
        <w:t xml:space="preserve">Although the teaching staff are responsible for the safety of all the children, you </w:t>
      </w:r>
      <w:r>
        <w:rPr>
          <w:rFonts w:ascii="SassoonCRInfant" w:hAnsi="SassoonCRInfant"/>
        </w:rPr>
        <w:t>may</w:t>
      </w:r>
      <w:r w:rsidRPr="00C83CB1">
        <w:rPr>
          <w:rFonts w:ascii="SassoonCRInfant" w:hAnsi="SassoonCRInfant"/>
        </w:rPr>
        <w:t xml:space="preserve"> be allocated a</w:t>
      </w:r>
      <w:r>
        <w:rPr>
          <w:rFonts w:ascii="SassoonCRInfant" w:hAnsi="SassoonCRInfant"/>
        </w:rPr>
        <w:t xml:space="preserve"> </w:t>
      </w:r>
      <w:r w:rsidRPr="00C83CB1">
        <w:rPr>
          <w:rFonts w:ascii="SassoonCRInfant" w:hAnsi="SassoonCRInfant"/>
        </w:rPr>
        <w:t>group of children to supervise. Please keep the</w:t>
      </w:r>
      <w:r>
        <w:rPr>
          <w:rFonts w:ascii="SassoonCRInfant" w:hAnsi="SassoonCRInfant"/>
        </w:rPr>
        <w:t xml:space="preserve"> </w:t>
      </w:r>
      <w:r w:rsidRPr="00C83CB1">
        <w:rPr>
          <w:rFonts w:ascii="SassoonCRInfant" w:hAnsi="SassoonCRInfant"/>
        </w:rPr>
        <w:t>group within your sight at all ti</w:t>
      </w:r>
      <w:r>
        <w:rPr>
          <w:rFonts w:ascii="SassoonCRInfant" w:hAnsi="SassoonCRInfant"/>
        </w:rPr>
        <w:t>mes. Whilst we understand that p</w:t>
      </w:r>
      <w:r w:rsidRPr="00C83CB1">
        <w:rPr>
          <w:rFonts w:ascii="SassoonCRInfant" w:hAnsi="SassoonCRInfant"/>
        </w:rPr>
        <w:t>arents may need a mobile phone</w:t>
      </w:r>
      <w:r>
        <w:rPr>
          <w:rFonts w:ascii="SassoonCRInfant" w:hAnsi="SassoonCRInfant"/>
        </w:rPr>
        <w:t xml:space="preserve"> </w:t>
      </w:r>
      <w:r w:rsidRPr="00C83CB1">
        <w:rPr>
          <w:rFonts w:ascii="SassoonCRInfant" w:hAnsi="SassoonCRInfant"/>
        </w:rPr>
        <w:t>on their person during the visit, these are only to be used in the case of an emergency and cannot be</w:t>
      </w:r>
      <w:r>
        <w:rPr>
          <w:rFonts w:ascii="SassoonCRInfant" w:hAnsi="SassoonCRInfant"/>
        </w:rPr>
        <w:t xml:space="preserve"> </w:t>
      </w:r>
      <w:r w:rsidRPr="00C83CB1">
        <w:rPr>
          <w:rFonts w:ascii="SassoonCRInfant" w:hAnsi="SassoonCRInfant"/>
        </w:rPr>
        <w:t>used to take photographs of any of the children, including your own child/children. There are strict</w:t>
      </w:r>
      <w:r>
        <w:rPr>
          <w:rFonts w:ascii="SassoonCRInfant" w:hAnsi="SassoonCRInfant"/>
        </w:rPr>
        <w:t xml:space="preserve"> </w:t>
      </w:r>
      <w:r w:rsidRPr="00C83CB1">
        <w:rPr>
          <w:rFonts w:ascii="SassoonCRInfant" w:hAnsi="SassoonCRInfant"/>
        </w:rPr>
        <w:t>guidelines with regard to the taking of photographs of children, both in and out of school. Some</w:t>
      </w:r>
      <w:r>
        <w:rPr>
          <w:rFonts w:ascii="SassoonCRInfant" w:hAnsi="SassoonCRInfant"/>
        </w:rPr>
        <w:t xml:space="preserve"> p</w:t>
      </w:r>
      <w:r w:rsidRPr="00C83CB1">
        <w:rPr>
          <w:rFonts w:ascii="SassoonCRInfant" w:hAnsi="SassoonCRInfant"/>
        </w:rPr>
        <w:t>arents may have expressed a wish for their child not to have their photograph taken. We also need</w:t>
      </w:r>
      <w:r>
        <w:rPr>
          <w:rFonts w:ascii="SassoonCRInfant" w:hAnsi="SassoonCRInfant"/>
        </w:rPr>
        <w:t xml:space="preserve"> </w:t>
      </w:r>
      <w:r w:rsidRPr="00C83CB1">
        <w:rPr>
          <w:rFonts w:ascii="SassoonCRInfant" w:hAnsi="SassoonCRInfant"/>
        </w:rPr>
        <w:t>to ensure that</w:t>
      </w:r>
      <w:r>
        <w:rPr>
          <w:rFonts w:ascii="SassoonCRInfant" w:hAnsi="SassoonCRInfant"/>
        </w:rPr>
        <w:t xml:space="preserve"> photographs are not shared on social m</w:t>
      </w:r>
      <w:r w:rsidRPr="00C83CB1">
        <w:rPr>
          <w:rFonts w:ascii="SassoonCRInfant" w:hAnsi="SassoonCRInfant"/>
        </w:rPr>
        <w:t>edia sites. Members of staff on the visit will</w:t>
      </w:r>
      <w:r>
        <w:rPr>
          <w:rFonts w:ascii="SassoonCRInfant" w:hAnsi="SassoonCRInfant"/>
        </w:rPr>
        <w:t xml:space="preserve"> </w:t>
      </w:r>
      <w:r w:rsidRPr="00C83CB1">
        <w:rPr>
          <w:rFonts w:ascii="SassoonCRInfant" w:hAnsi="SassoonCRInfant"/>
        </w:rPr>
        <w:t xml:space="preserve">take photographs to capture the key </w:t>
      </w:r>
      <w:r>
        <w:rPr>
          <w:rFonts w:ascii="SassoonCRInfant" w:hAnsi="SassoonCRInfant"/>
        </w:rPr>
        <w:t>moments</w:t>
      </w:r>
      <w:r w:rsidRPr="00C83CB1">
        <w:rPr>
          <w:rFonts w:ascii="SassoonCRInfant" w:hAnsi="SassoonCRInfant"/>
        </w:rPr>
        <w:t xml:space="preserve"> of the visit. These are shared via the school </w:t>
      </w:r>
      <w:r>
        <w:rPr>
          <w:rFonts w:ascii="SassoonCRInfant" w:hAnsi="SassoonCRInfant"/>
        </w:rPr>
        <w:t xml:space="preserve">website, Twitter </w:t>
      </w:r>
      <w:r w:rsidRPr="00C83CB1">
        <w:rPr>
          <w:rFonts w:ascii="SassoonCRInfant" w:hAnsi="SassoonCRInfant"/>
        </w:rPr>
        <w:t>or in classroom displays.</w:t>
      </w:r>
    </w:p>
    <w:p w:rsidR="009C4C3B" w:rsidRPr="00C83CB1" w:rsidRDefault="009C4C3B" w:rsidP="009C4C3B">
      <w:pPr>
        <w:spacing w:after="0"/>
        <w:rPr>
          <w:rFonts w:ascii="SassoonCRInfant" w:hAnsi="SassoonCRInfant"/>
        </w:rPr>
      </w:pPr>
    </w:p>
    <w:p w:rsidR="009C4C3B" w:rsidRDefault="009C4C3B" w:rsidP="009C4C3B">
      <w:pPr>
        <w:spacing w:after="0"/>
        <w:rPr>
          <w:rFonts w:ascii="SassoonCRInfant" w:hAnsi="SassoonCRInfant"/>
          <w:b/>
          <w:u w:val="single"/>
        </w:rPr>
      </w:pPr>
    </w:p>
    <w:p w:rsidR="009C4C3B" w:rsidRPr="00C83CB1" w:rsidRDefault="009C4C3B" w:rsidP="009C4C3B">
      <w:pPr>
        <w:spacing w:after="0"/>
        <w:rPr>
          <w:rFonts w:ascii="SassoonCRInfant" w:hAnsi="SassoonCRInfant"/>
          <w:b/>
          <w:u w:val="single"/>
        </w:rPr>
      </w:pPr>
      <w:r w:rsidRPr="00C83CB1">
        <w:rPr>
          <w:rFonts w:ascii="SassoonCRInfant" w:hAnsi="SassoonCRInfant"/>
          <w:b/>
          <w:u w:val="single"/>
        </w:rPr>
        <w:t>Behaviour Expectations</w:t>
      </w:r>
    </w:p>
    <w:p w:rsidR="009C4C3B" w:rsidRPr="00C83CB1" w:rsidRDefault="009C4C3B" w:rsidP="009C4C3B">
      <w:pPr>
        <w:spacing w:after="0"/>
        <w:rPr>
          <w:rFonts w:ascii="SassoonCRInfant" w:hAnsi="SassoonCRInfant"/>
        </w:rPr>
      </w:pPr>
      <w:r w:rsidRPr="00C83CB1">
        <w:rPr>
          <w:rFonts w:ascii="SassoonCRInfant" w:hAnsi="SassoonCRInfant"/>
        </w:rPr>
        <w:t>Good behaviour during school visits ensures the safety, learning and enjoyment of the day for</w:t>
      </w:r>
      <w:r>
        <w:rPr>
          <w:rFonts w:ascii="SassoonCRInfant" w:hAnsi="SassoonCRInfant"/>
        </w:rPr>
        <w:t xml:space="preserve"> </w:t>
      </w:r>
      <w:r w:rsidRPr="00C83CB1">
        <w:rPr>
          <w:rFonts w:ascii="SassoonCRInfant" w:hAnsi="SassoonCRInfant"/>
        </w:rPr>
        <w:t xml:space="preserve">children, staff and adults. We expect the children to be ambassadors for </w:t>
      </w:r>
      <w:r>
        <w:rPr>
          <w:rFonts w:ascii="SassoonCRInfant" w:hAnsi="SassoonCRInfant"/>
        </w:rPr>
        <w:t>Elburton</w:t>
      </w:r>
      <w:r w:rsidRPr="00C83CB1">
        <w:rPr>
          <w:rFonts w:ascii="SassoonCRInfant" w:hAnsi="SassoonCRInfant"/>
        </w:rPr>
        <w:t xml:space="preserve"> Primary School.</w:t>
      </w:r>
    </w:p>
    <w:p w:rsidR="009C4C3B" w:rsidRPr="00C83CB1" w:rsidRDefault="009C4C3B" w:rsidP="009C4C3B">
      <w:pPr>
        <w:spacing w:after="0"/>
        <w:rPr>
          <w:rFonts w:ascii="SassoonCRInfant" w:hAnsi="SassoonCRInfant"/>
        </w:rPr>
      </w:pPr>
      <w:r w:rsidRPr="00C83CB1">
        <w:rPr>
          <w:rFonts w:ascii="SassoonCRInfant" w:hAnsi="SassoonCRInfant"/>
        </w:rPr>
        <w:t>Please encourage the children to:-</w:t>
      </w:r>
    </w:p>
    <w:p w:rsidR="009C4C3B" w:rsidRPr="00C83CB1" w:rsidRDefault="009C4C3B" w:rsidP="009C4C3B">
      <w:pPr>
        <w:spacing w:after="0"/>
        <w:rPr>
          <w:rFonts w:ascii="SassoonCRInfant" w:hAnsi="SassoonCRInfant"/>
        </w:rPr>
      </w:pPr>
      <w:r w:rsidRPr="00C83CB1">
        <w:rPr>
          <w:rFonts w:ascii="SassoonCRInfant" w:hAnsi="SassoonCRInfant"/>
        </w:rPr>
        <w:t>•</w:t>
      </w:r>
      <w:r>
        <w:rPr>
          <w:rFonts w:ascii="SassoonCRInfant" w:hAnsi="SassoonCRInfant"/>
        </w:rPr>
        <w:t xml:space="preserve"> </w:t>
      </w:r>
      <w:r w:rsidRPr="00C83CB1">
        <w:rPr>
          <w:rFonts w:ascii="SassoonCRInfant" w:hAnsi="SassoonCRInfant"/>
        </w:rPr>
        <w:t>Listen carefully to speaking adults</w:t>
      </w:r>
    </w:p>
    <w:p w:rsidR="009C4C3B" w:rsidRPr="00C83CB1" w:rsidRDefault="009C4C3B" w:rsidP="009C4C3B">
      <w:pPr>
        <w:spacing w:after="0"/>
        <w:rPr>
          <w:rFonts w:ascii="SassoonCRInfant" w:hAnsi="SassoonCRInfant"/>
        </w:rPr>
      </w:pPr>
      <w:r w:rsidRPr="00C83CB1">
        <w:rPr>
          <w:rFonts w:ascii="SassoonCRInfant" w:hAnsi="SassoonCRInfant"/>
        </w:rPr>
        <w:t>• Respect objects and equipment</w:t>
      </w:r>
    </w:p>
    <w:p w:rsidR="009C4C3B" w:rsidRPr="00C83CB1" w:rsidRDefault="009C4C3B" w:rsidP="009C4C3B">
      <w:pPr>
        <w:spacing w:after="0"/>
        <w:rPr>
          <w:rFonts w:ascii="SassoonCRInfant" w:hAnsi="SassoonCRInfant"/>
        </w:rPr>
      </w:pPr>
      <w:r w:rsidRPr="00C83CB1">
        <w:rPr>
          <w:rFonts w:ascii="SassoonCRInfant" w:hAnsi="SassoonCRInfant"/>
        </w:rPr>
        <w:t>• Read signs and labels to further their understanding (you may have to read these for</w:t>
      </w:r>
      <w:r>
        <w:rPr>
          <w:rFonts w:ascii="SassoonCRInfant" w:hAnsi="SassoonCRInfant"/>
        </w:rPr>
        <w:t xml:space="preserve"> </w:t>
      </w:r>
      <w:r w:rsidRPr="00C83CB1">
        <w:rPr>
          <w:rFonts w:ascii="SassoonCRInfant" w:hAnsi="SassoonCRInfant"/>
        </w:rPr>
        <w:t xml:space="preserve">younger </w:t>
      </w:r>
      <w:r>
        <w:rPr>
          <w:rFonts w:ascii="SassoonCRInfant" w:hAnsi="SassoonCRInfant"/>
        </w:rPr>
        <w:t>children</w:t>
      </w:r>
      <w:r w:rsidRPr="00C83CB1">
        <w:rPr>
          <w:rFonts w:ascii="SassoonCRInfant" w:hAnsi="SassoonCRInfant"/>
        </w:rPr>
        <w:t>)</w:t>
      </w:r>
    </w:p>
    <w:p w:rsidR="009C4C3B" w:rsidRPr="00C83CB1" w:rsidRDefault="009C4C3B" w:rsidP="009C4C3B">
      <w:pPr>
        <w:spacing w:after="0"/>
        <w:rPr>
          <w:rFonts w:ascii="SassoonCRInfant" w:hAnsi="SassoonCRInfant"/>
        </w:rPr>
      </w:pPr>
      <w:r w:rsidRPr="00C83CB1">
        <w:rPr>
          <w:rFonts w:ascii="SassoonCRInfant" w:hAnsi="SassoonCRInfant"/>
        </w:rPr>
        <w:t>• Talk about what they can see</w:t>
      </w:r>
    </w:p>
    <w:p w:rsidR="009C4C3B" w:rsidRPr="00C83CB1" w:rsidRDefault="009C4C3B" w:rsidP="009C4C3B">
      <w:pPr>
        <w:spacing w:after="0"/>
        <w:rPr>
          <w:rFonts w:ascii="SassoonCRInfant" w:hAnsi="SassoonCRInfant"/>
        </w:rPr>
      </w:pPr>
      <w:r w:rsidRPr="00C83CB1">
        <w:rPr>
          <w:rFonts w:ascii="SassoonCRInfant" w:hAnsi="SassoonCRInfant"/>
        </w:rPr>
        <w:t>• Have responsibility for their own safety and belongings</w:t>
      </w:r>
    </w:p>
    <w:p w:rsidR="009C4C3B" w:rsidRPr="00C83CB1" w:rsidRDefault="009C4C3B" w:rsidP="009C4C3B">
      <w:pPr>
        <w:spacing w:after="0"/>
        <w:rPr>
          <w:rFonts w:ascii="SassoonCRInfant" w:hAnsi="SassoonCRInfant"/>
        </w:rPr>
      </w:pPr>
      <w:r w:rsidRPr="00C83CB1">
        <w:rPr>
          <w:rFonts w:ascii="SassoonCRInfant" w:hAnsi="SassoonCRInfant"/>
        </w:rPr>
        <w:t>• Move about calmly and sensibly</w:t>
      </w:r>
    </w:p>
    <w:p w:rsidR="009C4C3B" w:rsidRPr="00C83CB1" w:rsidRDefault="009C4C3B" w:rsidP="009C4C3B">
      <w:pPr>
        <w:spacing w:after="0"/>
        <w:rPr>
          <w:rFonts w:ascii="SassoonCRInfant" w:hAnsi="SassoonCRInfant"/>
        </w:rPr>
      </w:pPr>
      <w:r w:rsidRPr="00C83CB1">
        <w:rPr>
          <w:rFonts w:ascii="SassoonCRInfant" w:hAnsi="SassoonCRInfant"/>
        </w:rPr>
        <w:t>• Demonstrate polite behaviour to other visitors and adults</w:t>
      </w:r>
    </w:p>
    <w:p w:rsidR="009C4C3B" w:rsidRDefault="009C4C3B" w:rsidP="009C4C3B">
      <w:pPr>
        <w:spacing w:after="0"/>
        <w:rPr>
          <w:rFonts w:ascii="SassoonCRInfant" w:hAnsi="SassoonCRInfant"/>
        </w:rPr>
      </w:pPr>
      <w:r w:rsidRPr="00C83CB1">
        <w:rPr>
          <w:rFonts w:ascii="SassoonCRInfant" w:hAnsi="SassoonCRInfant"/>
        </w:rPr>
        <w:t>• Speak at an acceptable volume for the location.</w:t>
      </w:r>
    </w:p>
    <w:p w:rsidR="009C4C3B" w:rsidRPr="00C83CB1" w:rsidRDefault="009C4C3B" w:rsidP="009C4C3B">
      <w:pPr>
        <w:spacing w:after="0"/>
        <w:rPr>
          <w:rFonts w:ascii="SassoonCRInfant" w:hAnsi="SassoonCRInfant"/>
        </w:rPr>
      </w:pPr>
    </w:p>
    <w:p w:rsidR="009C4C3B" w:rsidRDefault="009C4C3B" w:rsidP="009C4C3B">
      <w:pPr>
        <w:spacing w:after="0"/>
        <w:rPr>
          <w:rFonts w:ascii="SassoonCRInfant" w:hAnsi="SassoonCRInfant"/>
        </w:rPr>
      </w:pPr>
      <w:r w:rsidRPr="00C83CB1">
        <w:rPr>
          <w:rFonts w:ascii="SassoonCRInfant" w:hAnsi="SassoonCRInfant"/>
        </w:rPr>
        <w:t>Please ensure that all children in your care are behaving appropriately. Do not hesitate to seek the</w:t>
      </w:r>
      <w:r>
        <w:rPr>
          <w:rFonts w:ascii="SassoonCRInfant" w:hAnsi="SassoonCRInfant"/>
        </w:rPr>
        <w:t xml:space="preserve"> </w:t>
      </w:r>
      <w:r w:rsidRPr="00C83CB1">
        <w:rPr>
          <w:rFonts w:ascii="SassoonCRInfant" w:hAnsi="SassoonCRInfant"/>
        </w:rPr>
        <w:t>attention of the teacher.</w:t>
      </w:r>
    </w:p>
    <w:p w:rsidR="009C4C3B" w:rsidRPr="00C83CB1" w:rsidRDefault="009C4C3B" w:rsidP="009C4C3B">
      <w:pPr>
        <w:spacing w:after="0"/>
        <w:rPr>
          <w:rFonts w:ascii="SassoonCRInfant" w:hAnsi="SassoonCRInfant"/>
        </w:rPr>
      </w:pPr>
    </w:p>
    <w:p w:rsidR="009C4C3B" w:rsidRPr="00C83CB1" w:rsidRDefault="009C4C3B" w:rsidP="009C4C3B">
      <w:pPr>
        <w:spacing w:after="0"/>
        <w:rPr>
          <w:rFonts w:ascii="SassoonCRInfant" w:hAnsi="SassoonCRInfant"/>
          <w:b/>
          <w:u w:val="single"/>
        </w:rPr>
      </w:pPr>
      <w:r w:rsidRPr="00C83CB1">
        <w:rPr>
          <w:rFonts w:ascii="SassoonCRInfant" w:hAnsi="SassoonCRInfant"/>
          <w:b/>
          <w:u w:val="single"/>
        </w:rPr>
        <w:t>Expectations of adults</w:t>
      </w:r>
    </w:p>
    <w:p w:rsidR="009C4C3B" w:rsidRDefault="009C4C3B" w:rsidP="009C4C3B">
      <w:pPr>
        <w:spacing w:after="0"/>
        <w:rPr>
          <w:rFonts w:ascii="SassoonCRInfant" w:hAnsi="SassoonCRInfant"/>
        </w:rPr>
      </w:pPr>
      <w:r w:rsidRPr="00C83CB1">
        <w:rPr>
          <w:rFonts w:ascii="SassoonCRInfant" w:hAnsi="SassoonCRInfant"/>
        </w:rPr>
        <w:t>All adults supporting the children on a school visit are expected to be good role models for the</w:t>
      </w:r>
      <w:r>
        <w:rPr>
          <w:rFonts w:ascii="SassoonCRInfant" w:hAnsi="SassoonCRInfant"/>
        </w:rPr>
        <w:t xml:space="preserve"> c</w:t>
      </w:r>
      <w:r w:rsidRPr="00C83CB1">
        <w:rPr>
          <w:rFonts w:ascii="SassoonCRInfant" w:hAnsi="SassoonCRInfant"/>
        </w:rPr>
        <w:t>hildren. The following guidelines provide care for our children and safeguard the adults who are</w:t>
      </w:r>
      <w:r>
        <w:rPr>
          <w:rFonts w:ascii="SassoonCRInfant" w:hAnsi="SassoonCRInfant"/>
        </w:rPr>
        <w:t xml:space="preserve"> </w:t>
      </w:r>
      <w:r w:rsidRPr="00C83CB1">
        <w:rPr>
          <w:rFonts w:ascii="SassoonCRInfant" w:hAnsi="SassoonCRInfant"/>
        </w:rPr>
        <w:t>helping them with their learning.</w:t>
      </w:r>
      <w:r>
        <w:rPr>
          <w:rFonts w:ascii="SassoonCRInfant" w:hAnsi="SassoonCRInfant"/>
        </w:rPr>
        <w:t xml:space="preserve"> </w:t>
      </w:r>
      <w:r w:rsidRPr="00C83CB1">
        <w:rPr>
          <w:rFonts w:ascii="SassoonCRInfant" w:hAnsi="SassoonCRInfant"/>
        </w:rPr>
        <w:t>Adults should deal sensitively with children and with equality. Bad language and inappropriate</w:t>
      </w:r>
      <w:r>
        <w:rPr>
          <w:rFonts w:ascii="SassoonCRInfant" w:hAnsi="SassoonCRInfant"/>
        </w:rPr>
        <w:t xml:space="preserve"> </w:t>
      </w:r>
      <w:r w:rsidRPr="00C83CB1">
        <w:rPr>
          <w:rFonts w:ascii="SassoonCRInfant" w:hAnsi="SassoonCRInfant"/>
        </w:rPr>
        <w:t>discussions are not acceptable in the company of children.</w:t>
      </w:r>
      <w:r>
        <w:rPr>
          <w:rFonts w:ascii="SassoonCRInfant" w:hAnsi="SassoonCRInfant"/>
        </w:rPr>
        <w:t xml:space="preserve"> </w:t>
      </w:r>
      <w:r w:rsidRPr="00C83CB1">
        <w:rPr>
          <w:rFonts w:ascii="SassoonCRInfant" w:hAnsi="SassoonCRInfant"/>
        </w:rPr>
        <w:t>Mobile phones should not be used for personal purposes.</w:t>
      </w:r>
      <w:r>
        <w:rPr>
          <w:rFonts w:ascii="SassoonCRInfant" w:hAnsi="SassoonCRInfant"/>
        </w:rPr>
        <w:t xml:space="preserve"> </w:t>
      </w:r>
      <w:r w:rsidRPr="00C83CB1">
        <w:rPr>
          <w:rFonts w:ascii="SassoonCRInfant" w:hAnsi="SassoonCRInfant"/>
        </w:rPr>
        <w:t>These guidelines not only protect the children in our school but also the vulnerability of any adult</w:t>
      </w:r>
      <w:r>
        <w:rPr>
          <w:rFonts w:ascii="SassoonCRInfant" w:hAnsi="SassoonCRInfant"/>
        </w:rPr>
        <w:t xml:space="preserve"> </w:t>
      </w:r>
      <w:r w:rsidRPr="00C83CB1">
        <w:rPr>
          <w:rFonts w:ascii="SassoonCRInfant" w:hAnsi="SassoonCRInfant"/>
        </w:rPr>
        <w:t>working with children. It is vital that you report any inappropriate behaviour from adults or children</w:t>
      </w:r>
      <w:r>
        <w:rPr>
          <w:rFonts w:ascii="SassoonCRInfant" w:hAnsi="SassoonCRInfant"/>
        </w:rPr>
        <w:t xml:space="preserve"> </w:t>
      </w:r>
      <w:r w:rsidRPr="00C83CB1">
        <w:rPr>
          <w:rFonts w:ascii="SassoonCRInfant" w:hAnsi="SassoonCRInfant"/>
        </w:rPr>
        <w:t>to the teacher in charge.</w:t>
      </w:r>
      <w:r>
        <w:rPr>
          <w:rFonts w:ascii="SassoonCRInfant" w:hAnsi="SassoonCRInfant"/>
        </w:rPr>
        <w:t xml:space="preserve"> Any disclosure a child may make to you please listen to the child –make no promise to keep it a secret as you have a responsibility to report it- make notes as soon as possible after and report it to the designated officers of the school. </w:t>
      </w:r>
      <w:r w:rsidRPr="00C83CB1">
        <w:rPr>
          <w:rFonts w:ascii="SassoonCRInfant" w:hAnsi="SassoonCRInfant"/>
        </w:rPr>
        <w:t>The Child Protection Officer</w:t>
      </w:r>
      <w:r>
        <w:rPr>
          <w:rFonts w:ascii="SassoonCRInfant" w:hAnsi="SassoonCRInfant"/>
        </w:rPr>
        <w:t>s in school are</w:t>
      </w:r>
      <w:r w:rsidRPr="00C83CB1">
        <w:rPr>
          <w:rFonts w:ascii="SassoonCRInfant" w:hAnsi="SassoonCRInfant"/>
        </w:rPr>
        <w:t xml:space="preserve"> </w:t>
      </w:r>
      <w:r>
        <w:rPr>
          <w:rFonts w:ascii="SassoonCRInfant" w:hAnsi="SassoonCRInfant"/>
        </w:rPr>
        <w:t>Mr Bradford and Mr Smithers</w:t>
      </w:r>
      <w:r w:rsidRPr="00C83CB1">
        <w:rPr>
          <w:rFonts w:ascii="SassoonCRInfant" w:hAnsi="SassoonCRInfant"/>
        </w:rPr>
        <w:t xml:space="preserve"> should you have</w:t>
      </w:r>
      <w:r>
        <w:rPr>
          <w:rFonts w:ascii="SassoonCRInfant" w:hAnsi="SassoonCRInfant"/>
        </w:rPr>
        <w:t xml:space="preserve"> </w:t>
      </w:r>
      <w:r w:rsidRPr="00C83CB1">
        <w:rPr>
          <w:rFonts w:ascii="SassoonCRInfant" w:hAnsi="SassoonCRInfant"/>
        </w:rPr>
        <w:t>any concerns which you wish to share.</w:t>
      </w:r>
      <w:r>
        <w:rPr>
          <w:rFonts w:ascii="SassoonCRInfant" w:hAnsi="SassoonCRInfant"/>
        </w:rPr>
        <w:t xml:space="preserve"> </w:t>
      </w:r>
    </w:p>
    <w:p w:rsidR="009C4C3B" w:rsidRPr="00C83CB1" w:rsidRDefault="009C4C3B" w:rsidP="009C4C3B">
      <w:pPr>
        <w:spacing w:after="0"/>
        <w:rPr>
          <w:rFonts w:ascii="SassoonCRInfant" w:hAnsi="SassoonCRInfant"/>
        </w:rPr>
      </w:pPr>
      <w:r>
        <w:rPr>
          <w:rFonts w:ascii="SassoonCRInfant" w:hAnsi="SassoonCRInfant"/>
        </w:rPr>
        <w:t>Further information is in the Keeping Children Safe In Education document –available on the school website.</w:t>
      </w:r>
    </w:p>
    <w:p w:rsidR="009C4C3B" w:rsidRDefault="009C4C3B" w:rsidP="00377551">
      <w:pPr>
        <w:jc w:val="center"/>
        <w:rPr>
          <w:b/>
          <w:bCs/>
          <w:sz w:val="18"/>
        </w:rPr>
      </w:pPr>
    </w:p>
    <w:sectPr w:rsidR="009C4C3B" w:rsidSect="00BA1D88">
      <w:footerReference w:type="default" r:id="rId12"/>
      <w:pgSz w:w="16838"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8D2" w:rsidRDefault="00CE38D2" w:rsidP="003303D1">
      <w:pPr>
        <w:spacing w:after="0" w:line="240" w:lineRule="auto"/>
      </w:pPr>
      <w:r>
        <w:separator/>
      </w:r>
    </w:p>
  </w:endnote>
  <w:endnote w:type="continuationSeparator" w:id="0">
    <w:p w:rsidR="00CE38D2" w:rsidRDefault="00CE38D2" w:rsidP="0033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echnical">
    <w:altName w:val="Courier New"/>
    <w:charset w:val="00"/>
    <w:family w:val="script"/>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 w:name="SassoonCRInfant">
    <w:panose1 w:val="02010503020300020003"/>
    <w:charset w:val="00"/>
    <w:family w:val="auto"/>
    <w:pitch w:val="variable"/>
    <w:sig w:usb0="A00000AF" w:usb1="1000204A" w:usb2="00000000" w:usb3="00000000" w:csb0="0000011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479882"/>
      <w:docPartObj>
        <w:docPartGallery w:val="Page Numbers (Bottom of Page)"/>
        <w:docPartUnique/>
      </w:docPartObj>
    </w:sdtPr>
    <w:sdtEndPr>
      <w:rPr>
        <w:noProof/>
      </w:rPr>
    </w:sdtEndPr>
    <w:sdtContent>
      <w:p w:rsidR="002972D7" w:rsidRDefault="002972D7">
        <w:pPr>
          <w:pStyle w:val="Footer"/>
          <w:jc w:val="right"/>
        </w:pPr>
        <w:r>
          <w:fldChar w:fldCharType="begin"/>
        </w:r>
        <w:r>
          <w:instrText xml:space="preserve"> PAGE   \* MERGEFORMAT </w:instrText>
        </w:r>
        <w:r>
          <w:fldChar w:fldCharType="separate"/>
        </w:r>
        <w:r w:rsidR="0007120D">
          <w:rPr>
            <w:noProof/>
          </w:rPr>
          <w:t>1</w:t>
        </w:r>
        <w:r>
          <w:rPr>
            <w:noProof/>
          </w:rPr>
          <w:fldChar w:fldCharType="end"/>
        </w:r>
      </w:p>
    </w:sdtContent>
  </w:sdt>
  <w:p w:rsidR="002972D7" w:rsidRDefault="002972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2D7" w:rsidRDefault="002972D7">
    <w:pPr>
      <w:pStyle w:val="Footer"/>
      <w:rPr>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8D2" w:rsidRDefault="00CE38D2" w:rsidP="003303D1">
      <w:pPr>
        <w:spacing w:after="0" w:line="240" w:lineRule="auto"/>
      </w:pPr>
      <w:r>
        <w:separator/>
      </w:r>
    </w:p>
  </w:footnote>
  <w:footnote w:type="continuationSeparator" w:id="0">
    <w:p w:rsidR="00CE38D2" w:rsidRDefault="00CE38D2" w:rsidP="00330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0740152"/>
    <w:multiLevelType w:val="hybridMultilevel"/>
    <w:tmpl w:val="A28E8ACC"/>
    <w:lvl w:ilvl="0" w:tplc="27D0CD90">
      <w:start w:val="1"/>
      <w:numFmt w:val="bullet"/>
      <w:lvlText w:val="­"/>
      <w:lvlJc w:val="left"/>
      <w:pPr>
        <w:ind w:left="-131" w:hanging="360"/>
      </w:pPr>
      <w:rPr>
        <w:rFonts w:ascii="Courier New" w:hAnsi="Courier New"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02385355"/>
    <w:multiLevelType w:val="hybridMultilevel"/>
    <w:tmpl w:val="31E68AA2"/>
    <w:lvl w:ilvl="0" w:tplc="17EC17C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C41FCA"/>
    <w:multiLevelType w:val="hybridMultilevel"/>
    <w:tmpl w:val="0130F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024A7"/>
    <w:multiLevelType w:val="hybridMultilevel"/>
    <w:tmpl w:val="B46C1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7347885"/>
    <w:multiLevelType w:val="hybridMultilevel"/>
    <w:tmpl w:val="211CBAEE"/>
    <w:lvl w:ilvl="0" w:tplc="AE6ACF42">
      <w:start w:val="1"/>
      <w:numFmt w:val="bullet"/>
      <w:pStyle w:val="Bulletsspaced"/>
      <w:lvlText w:val=""/>
      <w:lvlJc w:val="left"/>
      <w:pPr>
        <w:tabs>
          <w:tab w:val="num" w:pos="786"/>
        </w:tabs>
        <w:ind w:left="786" w:hanging="360"/>
      </w:pPr>
      <w:rPr>
        <w:rFonts w:ascii="Wingdings" w:hAnsi="Wingdings" w:hint="default"/>
      </w:rPr>
    </w:lvl>
    <w:lvl w:ilvl="1" w:tplc="08090003">
      <w:start w:val="1"/>
      <w:numFmt w:val="bullet"/>
      <w:lvlText w:val="o"/>
      <w:lvlJc w:val="left"/>
      <w:pPr>
        <w:tabs>
          <w:tab w:val="num" w:pos="-251"/>
        </w:tabs>
        <w:ind w:left="-251" w:hanging="360"/>
      </w:pPr>
      <w:rPr>
        <w:rFonts w:ascii="Courier New" w:hAnsi="Courier New" w:cs="Courier New" w:hint="default"/>
      </w:rPr>
    </w:lvl>
    <w:lvl w:ilvl="2" w:tplc="08090005">
      <w:start w:val="1"/>
      <w:numFmt w:val="bullet"/>
      <w:lvlText w:val=""/>
      <w:lvlJc w:val="left"/>
      <w:pPr>
        <w:tabs>
          <w:tab w:val="num" w:pos="469"/>
        </w:tabs>
        <w:ind w:left="469" w:hanging="360"/>
      </w:pPr>
      <w:rPr>
        <w:rFonts w:ascii="Wingdings" w:hAnsi="Wingdings" w:hint="default"/>
      </w:rPr>
    </w:lvl>
    <w:lvl w:ilvl="3" w:tplc="08090001">
      <w:start w:val="1"/>
      <w:numFmt w:val="bullet"/>
      <w:lvlText w:val=""/>
      <w:lvlJc w:val="left"/>
      <w:pPr>
        <w:tabs>
          <w:tab w:val="num" w:pos="1189"/>
        </w:tabs>
        <w:ind w:left="1189" w:hanging="360"/>
      </w:pPr>
      <w:rPr>
        <w:rFonts w:ascii="Symbol" w:hAnsi="Symbol" w:hint="default"/>
      </w:rPr>
    </w:lvl>
    <w:lvl w:ilvl="4" w:tplc="27D0CD90">
      <w:start w:val="1"/>
      <w:numFmt w:val="bullet"/>
      <w:lvlText w:val="­"/>
      <w:lvlJc w:val="left"/>
      <w:pPr>
        <w:tabs>
          <w:tab w:val="num" w:pos="1909"/>
        </w:tabs>
        <w:ind w:left="1909" w:hanging="360"/>
      </w:pPr>
      <w:rPr>
        <w:rFonts w:ascii="Courier New" w:hAnsi="Courier New" w:hint="default"/>
      </w:rPr>
    </w:lvl>
    <w:lvl w:ilvl="5" w:tplc="08090005" w:tentative="1">
      <w:start w:val="1"/>
      <w:numFmt w:val="bullet"/>
      <w:lvlText w:val=""/>
      <w:lvlJc w:val="left"/>
      <w:pPr>
        <w:tabs>
          <w:tab w:val="num" w:pos="2629"/>
        </w:tabs>
        <w:ind w:left="2629" w:hanging="360"/>
      </w:pPr>
      <w:rPr>
        <w:rFonts w:ascii="Wingdings" w:hAnsi="Wingdings" w:hint="default"/>
      </w:rPr>
    </w:lvl>
    <w:lvl w:ilvl="6" w:tplc="08090001" w:tentative="1">
      <w:start w:val="1"/>
      <w:numFmt w:val="bullet"/>
      <w:lvlText w:val=""/>
      <w:lvlJc w:val="left"/>
      <w:pPr>
        <w:tabs>
          <w:tab w:val="num" w:pos="3349"/>
        </w:tabs>
        <w:ind w:left="3349" w:hanging="360"/>
      </w:pPr>
      <w:rPr>
        <w:rFonts w:ascii="Symbol" w:hAnsi="Symbol" w:hint="default"/>
      </w:rPr>
    </w:lvl>
    <w:lvl w:ilvl="7" w:tplc="08090003" w:tentative="1">
      <w:start w:val="1"/>
      <w:numFmt w:val="bullet"/>
      <w:lvlText w:val="o"/>
      <w:lvlJc w:val="left"/>
      <w:pPr>
        <w:tabs>
          <w:tab w:val="num" w:pos="4069"/>
        </w:tabs>
        <w:ind w:left="4069" w:hanging="360"/>
      </w:pPr>
      <w:rPr>
        <w:rFonts w:ascii="Courier New" w:hAnsi="Courier New" w:cs="Courier New" w:hint="default"/>
      </w:rPr>
    </w:lvl>
    <w:lvl w:ilvl="8" w:tplc="08090005" w:tentative="1">
      <w:start w:val="1"/>
      <w:numFmt w:val="bullet"/>
      <w:lvlText w:val=""/>
      <w:lvlJc w:val="left"/>
      <w:pPr>
        <w:tabs>
          <w:tab w:val="num" w:pos="4789"/>
        </w:tabs>
        <w:ind w:left="4789" w:hanging="360"/>
      </w:pPr>
      <w:rPr>
        <w:rFonts w:ascii="Wingdings" w:hAnsi="Wingdings" w:hint="default"/>
      </w:rPr>
    </w:lvl>
  </w:abstractNum>
  <w:abstractNum w:abstractNumId="5" w15:restartNumberingAfterBreak="0">
    <w:nsid w:val="096A4F70"/>
    <w:multiLevelType w:val="hybridMultilevel"/>
    <w:tmpl w:val="8CA63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8B5FE8"/>
    <w:multiLevelType w:val="hybridMultilevel"/>
    <w:tmpl w:val="2C9CAFD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0E9353D8"/>
    <w:multiLevelType w:val="hybridMultilevel"/>
    <w:tmpl w:val="98E29F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0E5610A"/>
    <w:multiLevelType w:val="hybridMultilevel"/>
    <w:tmpl w:val="CF60248A"/>
    <w:lvl w:ilvl="0" w:tplc="38742AA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22CF6"/>
    <w:multiLevelType w:val="hybridMultilevel"/>
    <w:tmpl w:val="4B962B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2D069C4"/>
    <w:multiLevelType w:val="hybridMultilevel"/>
    <w:tmpl w:val="9726FCB2"/>
    <w:lvl w:ilvl="0" w:tplc="C36A440E">
      <w:start w:val="1"/>
      <w:numFmt w:val="bullet"/>
      <w:lvlText w:val=""/>
      <w:lvlJc w:val="left"/>
      <w:pPr>
        <w:tabs>
          <w:tab w:val="num" w:pos="363"/>
        </w:tabs>
        <w:ind w:left="363" w:hanging="363"/>
      </w:pPr>
      <w:rPr>
        <w:rFonts w:ascii="Symbol" w:hAnsi="Symbol" w:hint="default"/>
        <w:color w:val="auto"/>
      </w:rPr>
    </w:lvl>
    <w:lvl w:ilvl="1" w:tplc="BC2C585E">
      <w:start w:val="1"/>
      <w:numFmt w:val="bullet"/>
      <w:lvlText w:val=""/>
      <w:lvlJc w:val="left"/>
      <w:pPr>
        <w:tabs>
          <w:tab w:val="num" w:pos="357"/>
        </w:tabs>
        <w:ind w:left="357" w:hanging="357"/>
      </w:pPr>
      <w:rPr>
        <w:rFonts w:ascii="Symbol" w:hAnsi="Symbol" w:hint="default"/>
        <w:color w:val="auto"/>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13B4040F"/>
    <w:multiLevelType w:val="hybridMultilevel"/>
    <w:tmpl w:val="CA222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0C502A"/>
    <w:multiLevelType w:val="hybridMultilevel"/>
    <w:tmpl w:val="A9EEA7E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4523E5E"/>
    <w:multiLevelType w:val="hybridMultilevel"/>
    <w:tmpl w:val="C10ED8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4C33EE5"/>
    <w:multiLevelType w:val="hybridMultilevel"/>
    <w:tmpl w:val="472E0FB6"/>
    <w:lvl w:ilvl="0" w:tplc="316454B0">
      <w:start w:val="1"/>
      <w:numFmt w:val="bullet"/>
      <w:pStyle w:val="Bulletsdashes"/>
      <w:lvlText w:val=""/>
      <w:lvlJc w:val="left"/>
      <w:pPr>
        <w:tabs>
          <w:tab w:val="num" w:pos="1667"/>
        </w:tabs>
        <w:ind w:left="1667" w:hanging="360"/>
      </w:pPr>
      <w:rPr>
        <w:rFonts w:ascii="Symbol" w:hAnsi="Symbol" w:hint="default"/>
      </w:rPr>
    </w:lvl>
    <w:lvl w:ilvl="1" w:tplc="08090003" w:tentative="1">
      <w:start w:val="1"/>
      <w:numFmt w:val="bullet"/>
      <w:lvlText w:val="o"/>
      <w:lvlJc w:val="left"/>
      <w:pPr>
        <w:tabs>
          <w:tab w:val="num" w:pos="1480"/>
        </w:tabs>
        <w:ind w:left="1480" w:hanging="360"/>
      </w:pPr>
      <w:rPr>
        <w:rFonts w:ascii="Courier New" w:hAnsi="Courier New" w:cs="Courier New" w:hint="default"/>
      </w:rPr>
    </w:lvl>
    <w:lvl w:ilvl="2" w:tplc="08090005" w:tentative="1">
      <w:start w:val="1"/>
      <w:numFmt w:val="bullet"/>
      <w:lvlText w:val=""/>
      <w:lvlJc w:val="left"/>
      <w:pPr>
        <w:tabs>
          <w:tab w:val="num" w:pos="2200"/>
        </w:tabs>
        <w:ind w:left="2200" w:hanging="360"/>
      </w:pPr>
      <w:rPr>
        <w:rFonts w:ascii="Wingdings" w:hAnsi="Wingdings" w:hint="default"/>
      </w:rPr>
    </w:lvl>
    <w:lvl w:ilvl="3" w:tplc="08090001" w:tentative="1">
      <w:start w:val="1"/>
      <w:numFmt w:val="bullet"/>
      <w:lvlText w:val=""/>
      <w:lvlJc w:val="left"/>
      <w:pPr>
        <w:tabs>
          <w:tab w:val="num" w:pos="2920"/>
        </w:tabs>
        <w:ind w:left="2920" w:hanging="360"/>
      </w:pPr>
      <w:rPr>
        <w:rFonts w:ascii="Symbol" w:hAnsi="Symbol" w:hint="default"/>
      </w:rPr>
    </w:lvl>
    <w:lvl w:ilvl="4" w:tplc="08090003" w:tentative="1">
      <w:start w:val="1"/>
      <w:numFmt w:val="bullet"/>
      <w:lvlText w:val="o"/>
      <w:lvlJc w:val="left"/>
      <w:pPr>
        <w:tabs>
          <w:tab w:val="num" w:pos="3640"/>
        </w:tabs>
        <w:ind w:left="3640" w:hanging="360"/>
      </w:pPr>
      <w:rPr>
        <w:rFonts w:ascii="Courier New" w:hAnsi="Courier New" w:cs="Courier New" w:hint="default"/>
      </w:rPr>
    </w:lvl>
    <w:lvl w:ilvl="5" w:tplc="08090005" w:tentative="1">
      <w:start w:val="1"/>
      <w:numFmt w:val="bullet"/>
      <w:lvlText w:val=""/>
      <w:lvlJc w:val="left"/>
      <w:pPr>
        <w:tabs>
          <w:tab w:val="num" w:pos="4360"/>
        </w:tabs>
        <w:ind w:left="4360" w:hanging="360"/>
      </w:pPr>
      <w:rPr>
        <w:rFonts w:ascii="Wingdings" w:hAnsi="Wingdings" w:hint="default"/>
      </w:rPr>
    </w:lvl>
    <w:lvl w:ilvl="6" w:tplc="08090001" w:tentative="1">
      <w:start w:val="1"/>
      <w:numFmt w:val="bullet"/>
      <w:lvlText w:val=""/>
      <w:lvlJc w:val="left"/>
      <w:pPr>
        <w:tabs>
          <w:tab w:val="num" w:pos="5080"/>
        </w:tabs>
        <w:ind w:left="5080" w:hanging="360"/>
      </w:pPr>
      <w:rPr>
        <w:rFonts w:ascii="Symbol" w:hAnsi="Symbol" w:hint="default"/>
      </w:rPr>
    </w:lvl>
    <w:lvl w:ilvl="7" w:tplc="08090003" w:tentative="1">
      <w:start w:val="1"/>
      <w:numFmt w:val="bullet"/>
      <w:lvlText w:val="o"/>
      <w:lvlJc w:val="left"/>
      <w:pPr>
        <w:tabs>
          <w:tab w:val="num" w:pos="5800"/>
        </w:tabs>
        <w:ind w:left="5800" w:hanging="360"/>
      </w:pPr>
      <w:rPr>
        <w:rFonts w:ascii="Courier New" w:hAnsi="Courier New" w:cs="Courier New" w:hint="default"/>
      </w:rPr>
    </w:lvl>
    <w:lvl w:ilvl="8" w:tplc="08090005" w:tentative="1">
      <w:start w:val="1"/>
      <w:numFmt w:val="bullet"/>
      <w:lvlText w:val=""/>
      <w:lvlJc w:val="left"/>
      <w:pPr>
        <w:tabs>
          <w:tab w:val="num" w:pos="6520"/>
        </w:tabs>
        <w:ind w:left="6520" w:hanging="360"/>
      </w:pPr>
      <w:rPr>
        <w:rFonts w:ascii="Wingdings" w:hAnsi="Wingdings" w:hint="default"/>
      </w:rPr>
    </w:lvl>
  </w:abstractNum>
  <w:abstractNum w:abstractNumId="15" w15:restartNumberingAfterBreak="0">
    <w:nsid w:val="18A9307F"/>
    <w:multiLevelType w:val="hybridMultilevel"/>
    <w:tmpl w:val="5DE20D6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18B16B33"/>
    <w:multiLevelType w:val="hybridMultilevel"/>
    <w:tmpl w:val="68ACF2A6"/>
    <w:lvl w:ilvl="0" w:tplc="DD6C354E">
      <w:numFmt w:val="bullet"/>
      <w:lvlText w:val=""/>
      <w:lvlJc w:val="left"/>
      <w:pPr>
        <w:ind w:left="417" w:hanging="360"/>
      </w:pPr>
      <w:rPr>
        <w:rFonts w:ascii="Symbol" w:eastAsia="Times New Roman" w:hAnsi="Symbo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18C3300B"/>
    <w:multiLevelType w:val="hybridMultilevel"/>
    <w:tmpl w:val="965A8ED0"/>
    <w:lvl w:ilvl="0" w:tplc="17EC17C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8DC75BA"/>
    <w:multiLevelType w:val="hybridMultilevel"/>
    <w:tmpl w:val="4EAEE298"/>
    <w:lvl w:ilvl="0" w:tplc="17EC17C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AC76E65"/>
    <w:multiLevelType w:val="hybridMultilevel"/>
    <w:tmpl w:val="CDF0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E50682"/>
    <w:multiLevelType w:val="hybridMultilevel"/>
    <w:tmpl w:val="82C8D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A76C62"/>
    <w:multiLevelType w:val="hybridMultilevel"/>
    <w:tmpl w:val="54885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1DA44FC4"/>
    <w:multiLevelType w:val="hybridMultilevel"/>
    <w:tmpl w:val="BC081470"/>
    <w:lvl w:ilvl="0" w:tplc="17EC17C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DB84566"/>
    <w:multiLevelType w:val="hybridMultilevel"/>
    <w:tmpl w:val="55341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F2B750B"/>
    <w:multiLevelType w:val="hybridMultilevel"/>
    <w:tmpl w:val="F3F22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1E74D9E"/>
    <w:multiLevelType w:val="hybridMultilevel"/>
    <w:tmpl w:val="BACA5E6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226777F6"/>
    <w:multiLevelType w:val="hybridMultilevel"/>
    <w:tmpl w:val="D41E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6D641D"/>
    <w:multiLevelType w:val="hybridMultilevel"/>
    <w:tmpl w:val="55BEBA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24186FD1"/>
    <w:multiLevelType w:val="hybridMultilevel"/>
    <w:tmpl w:val="021C41B2"/>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9" w15:restartNumberingAfterBreak="0">
    <w:nsid w:val="2598000D"/>
    <w:multiLevelType w:val="hybridMultilevel"/>
    <w:tmpl w:val="2FC29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5E739DD"/>
    <w:multiLevelType w:val="hybridMultilevel"/>
    <w:tmpl w:val="30BE50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262521F3"/>
    <w:multiLevelType w:val="hybridMultilevel"/>
    <w:tmpl w:val="21508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269F580E"/>
    <w:multiLevelType w:val="hybridMultilevel"/>
    <w:tmpl w:val="93489C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27BA5519"/>
    <w:multiLevelType w:val="hybridMultilevel"/>
    <w:tmpl w:val="C410516C"/>
    <w:lvl w:ilvl="0" w:tplc="E03C1632">
      <w:numFmt w:val="bullet"/>
      <w:lvlText w:val=""/>
      <w:lvlJc w:val="left"/>
      <w:pPr>
        <w:ind w:left="720" w:hanging="360"/>
      </w:pPr>
      <w:rPr>
        <w:rFonts w:ascii="Symbol" w:eastAsia="Times New Roman" w:hAnsi="Symbol" w:cs="Arial" w:hint="default"/>
        <w:i/>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463847"/>
    <w:multiLevelType w:val="hybridMultilevel"/>
    <w:tmpl w:val="51D2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8DC2B33"/>
    <w:multiLevelType w:val="hybridMultilevel"/>
    <w:tmpl w:val="129E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93A4AB2"/>
    <w:multiLevelType w:val="hybridMultilevel"/>
    <w:tmpl w:val="F03E2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298A4395"/>
    <w:multiLevelType w:val="hybridMultilevel"/>
    <w:tmpl w:val="224654F2"/>
    <w:lvl w:ilvl="0" w:tplc="17EC17C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C8E01C3"/>
    <w:multiLevelType w:val="hybridMultilevel"/>
    <w:tmpl w:val="1656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DD16441"/>
    <w:multiLevelType w:val="hybridMultilevel"/>
    <w:tmpl w:val="BC4C2E58"/>
    <w:lvl w:ilvl="0" w:tplc="08090001">
      <w:start w:val="1"/>
      <w:numFmt w:val="bullet"/>
      <w:lvlText w:val=""/>
      <w:lvlJc w:val="left"/>
      <w:pPr>
        <w:tabs>
          <w:tab w:val="num" w:pos="993"/>
        </w:tabs>
        <w:ind w:left="993" w:hanging="360"/>
      </w:pPr>
      <w:rPr>
        <w:rFonts w:ascii="Symbol" w:hAnsi="Symbol" w:hint="default"/>
      </w:rPr>
    </w:lvl>
    <w:lvl w:ilvl="1" w:tplc="08090003" w:tentative="1">
      <w:start w:val="1"/>
      <w:numFmt w:val="bullet"/>
      <w:lvlText w:val="o"/>
      <w:lvlJc w:val="left"/>
      <w:pPr>
        <w:tabs>
          <w:tab w:val="num" w:pos="1713"/>
        </w:tabs>
        <w:ind w:left="1713" w:hanging="360"/>
      </w:pPr>
      <w:rPr>
        <w:rFonts w:ascii="Courier New" w:hAnsi="Courier New" w:cs="Courier New" w:hint="default"/>
      </w:rPr>
    </w:lvl>
    <w:lvl w:ilvl="2" w:tplc="08090005" w:tentative="1">
      <w:start w:val="1"/>
      <w:numFmt w:val="bullet"/>
      <w:lvlText w:val=""/>
      <w:lvlJc w:val="left"/>
      <w:pPr>
        <w:tabs>
          <w:tab w:val="num" w:pos="2433"/>
        </w:tabs>
        <w:ind w:left="2433" w:hanging="360"/>
      </w:pPr>
      <w:rPr>
        <w:rFonts w:ascii="Wingdings" w:hAnsi="Wingdings" w:hint="default"/>
      </w:rPr>
    </w:lvl>
    <w:lvl w:ilvl="3" w:tplc="08090001" w:tentative="1">
      <w:start w:val="1"/>
      <w:numFmt w:val="bullet"/>
      <w:lvlText w:val=""/>
      <w:lvlJc w:val="left"/>
      <w:pPr>
        <w:tabs>
          <w:tab w:val="num" w:pos="3153"/>
        </w:tabs>
        <w:ind w:left="3153" w:hanging="360"/>
      </w:pPr>
      <w:rPr>
        <w:rFonts w:ascii="Symbol" w:hAnsi="Symbol" w:hint="default"/>
      </w:rPr>
    </w:lvl>
    <w:lvl w:ilvl="4" w:tplc="08090003" w:tentative="1">
      <w:start w:val="1"/>
      <w:numFmt w:val="bullet"/>
      <w:lvlText w:val="o"/>
      <w:lvlJc w:val="left"/>
      <w:pPr>
        <w:tabs>
          <w:tab w:val="num" w:pos="3873"/>
        </w:tabs>
        <w:ind w:left="3873" w:hanging="360"/>
      </w:pPr>
      <w:rPr>
        <w:rFonts w:ascii="Courier New" w:hAnsi="Courier New" w:cs="Courier New" w:hint="default"/>
      </w:rPr>
    </w:lvl>
    <w:lvl w:ilvl="5" w:tplc="08090005" w:tentative="1">
      <w:start w:val="1"/>
      <w:numFmt w:val="bullet"/>
      <w:lvlText w:val=""/>
      <w:lvlJc w:val="left"/>
      <w:pPr>
        <w:tabs>
          <w:tab w:val="num" w:pos="4593"/>
        </w:tabs>
        <w:ind w:left="4593" w:hanging="360"/>
      </w:pPr>
      <w:rPr>
        <w:rFonts w:ascii="Wingdings" w:hAnsi="Wingdings" w:hint="default"/>
      </w:rPr>
    </w:lvl>
    <w:lvl w:ilvl="6" w:tplc="08090001" w:tentative="1">
      <w:start w:val="1"/>
      <w:numFmt w:val="bullet"/>
      <w:lvlText w:val=""/>
      <w:lvlJc w:val="left"/>
      <w:pPr>
        <w:tabs>
          <w:tab w:val="num" w:pos="5313"/>
        </w:tabs>
        <w:ind w:left="5313" w:hanging="360"/>
      </w:pPr>
      <w:rPr>
        <w:rFonts w:ascii="Symbol" w:hAnsi="Symbol" w:hint="default"/>
      </w:rPr>
    </w:lvl>
    <w:lvl w:ilvl="7" w:tplc="08090003" w:tentative="1">
      <w:start w:val="1"/>
      <w:numFmt w:val="bullet"/>
      <w:lvlText w:val="o"/>
      <w:lvlJc w:val="left"/>
      <w:pPr>
        <w:tabs>
          <w:tab w:val="num" w:pos="6033"/>
        </w:tabs>
        <w:ind w:left="6033" w:hanging="360"/>
      </w:pPr>
      <w:rPr>
        <w:rFonts w:ascii="Courier New" w:hAnsi="Courier New" w:cs="Courier New" w:hint="default"/>
      </w:rPr>
    </w:lvl>
    <w:lvl w:ilvl="8" w:tplc="08090005" w:tentative="1">
      <w:start w:val="1"/>
      <w:numFmt w:val="bullet"/>
      <w:lvlText w:val=""/>
      <w:lvlJc w:val="left"/>
      <w:pPr>
        <w:tabs>
          <w:tab w:val="num" w:pos="6753"/>
        </w:tabs>
        <w:ind w:left="6753" w:hanging="360"/>
      </w:pPr>
      <w:rPr>
        <w:rFonts w:ascii="Wingdings" w:hAnsi="Wingdings" w:hint="default"/>
      </w:rPr>
    </w:lvl>
  </w:abstractNum>
  <w:abstractNum w:abstractNumId="40" w15:restartNumberingAfterBreak="0">
    <w:nsid w:val="2F691987"/>
    <w:multiLevelType w:val="hybridMultilevel"/>
    <w:tmpl w:val="26F267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31B22E0D"/>
    <w:multiLevelType w:val="hybridMultilevel"/>
    <w:tmpl w:val="EE0032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2646F61"/>
    <w:multiLevelType w:val="hybridMultilevel"/>
    <w:tmpl w:val="58923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27325E4"/>
    <w:multiLevelType w:val="hybridMultilevel"/>
    <w:tmpl w:val="BFD4E2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F87FAC"/>
    <w:multiLevelType w:val="hybridMultilevel"/>
    <w:tmpl w:val="8E04D0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58F6C12"/>
    <w:multiLevelType w:val="hybridMultilevel"/>
    <w:tmpl w:val="5F56CD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6621655"/>
    <w:multiLevelType w:val="hybridMultilevel"/>
    <w:tmpl w:val="4C364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373F20EE"/>
    <w:multiLevelType w:val="multilevel"/>
    <w:tmpl w:val="044E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D47E49"/>
    <w:multiLevelType w:val="hybridMultilevel"/>
    <w:tmpl w:val="8D52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B3C235F"/>
    <w:multiLevelType w:val="hybridMultilevel"/>
    <w:tmpl w:val="46F2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DB45844"/>
    <w:multiLevelType w:val="hybridMultilevel"/>
    <w:tmpl w:val="D1901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0194E6C"/>
    <w:multiLevelType w:val="hybridMultilevel"/>
    <w:tmpl w:val="DE8AD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05542AA"/>
    <w:multiLevelType w:val="hybridMultilevel"/>
    <w:tmpl w:val="77BA9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8F45AD"/>
    <w:multiLevelType w:val="hybridMultilevel"/>
    <w:tmpl w:val="8DEA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2EB6745"/>
    <w:multiLevelType w:val="hybridMultilevel"/>
    <w:tmpl w:val="12B2B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5AF077B"/>
    <w:multiLevelType w:val="hybridMultilevel"/>
    <w:tmpl w:val="052E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6C406CC"/>
    <w:multiLevelType w:val="hybridMultilevel"/>
    <w:tmpl w:val="07FE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DE0908"/>
    <w:multiLevelType w:val="hybridMultilevel"/>
    <w:tmpl w:val="9C22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7E18A1"/>
    <w:multiLevelType w:val="hybridMultilevel"/>
    <w:tmpl w:val="21FAC11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9B84A9A"/>
    <w:multiLevelType w:val="hybridMultilevel"/>
    <w:tmpl w:val="19123B48"/>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60" w15:restartNumberingAfterBreak="0">
    <w:nsid w:val="4AB533FE"/>
    <w:multiLevelType w:val="hybridMultilevel"/>
    <w:tmpl w:val="C20A7CBC"/>
    <w:lvl w:ilvl="0" w:tplc="17EC17C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AF96D6D"/>
    <w:multiLevelType w:val="hybridMultilevel"/>
    <w:tmpl w:val="7146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D9A48FC"/>
    <w:multiLevelType w:val="hybridMultilevel"/>
    <w:tmpl w:val="67D24CB0"/>
    <w:lvl w:ilvl="0" w:tplc="17EC17C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DA62105"/>
    <w:multiLevelType w:val="hybridMultilevel"/>
    <w:tmpl w:val="5E44CC2A"/>
    <w:lvl w:ilvl="0" w:tplc="17EC17C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E957ADC"/>
    <w:multiLevelType w:val="hybridMultilevel"/>
    <w:tmpl w:val="5192D5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4F581607"/>
    <w:multiLevelType w:val="hybridMultilevel"/>
    <w:tmpl w:val="8078FA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6" w15:restartNumberingAfterBreak="0">
    <w:nsid w:val="51112F27"/>
    <w:multiLevelType w:val="hybridMultilevel"/>
    <w:tmpl w:val="61FA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461655C"/>
    <w:multiLevelType w:val="multilevel"/>
    <w:tmpl w:val="8DDC9A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1"/>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8" w15:restartNumberingAfterBreak="0">
    <w:nsid w:val="554B5FAF"/>
    <w:multiLevelType w:val="multilevel"/>
    <w:tmpl w:val="31B8D7B8"/>
    <w:styleLink w:val="Bulleted"/>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color w:val="auto"/>
        <w:sz w:val="18"/>
        <w:szCs w:val="18"/>
      </w:rPr>
    </w:lvl>
    <w:lvl w:ilvl="3">
      <w:start w:val="1"/>
      <w:numFmt w:val="decimal"/>
      <w:lvlText w:val="%4."/>
      <w:lvlJc w:val="left"/>
      <w:pPr>
        <w:tabs>
          <w:tab w:val="num" w:pos="1800"/>
        </w:tabs>
        <w:ind w:left="1800" w:hanging="360"/>
      </w:pPr>
      <w:rPr>
        <w:rFonts w:hint="default"/>
      </w:rPr>
    </w:lvl>
    <w:lvl w:ilvl="4">
      <w:start w:val="1"/>
      <w:numFmt w:val="bullet"/>
      <w:lvlText w:val=""/>
      <w:lvlJc w:val="left"/>
      <w:pPr>
        <w:tabs>
          <w:tab w:val="num" w:pos="2160"/>
        </w:tabs>
        <w:ind w:left="2160" w:hanging="360"/>
      </w:pPr>
      <w:rPr>
        <w:rFonts w:ascii="Symbol" w:hAnsi="Symbol" w:hint="default"/>
        <w:color w:val="auto"/>
        <w:sz w:val="18"/>
        <w:szCs w:val="18"/>
      </w:rPr>
    </w:lvl>
    <w:lvl w:ilvl="5">
      <w:start w:val="1"/>
      <w:numFmt w:val="decimal"/>
      <w:lvlText w:val="%6."/>
      <w:lvlJc w:val="left"/>
      <w:pPr>
        <w:tabs>
          <w:tab w:val="num" w:pos="2520"/>
        </w:tabs>
        <w:ind w:left="2520" w:hanging="360"/>
      </w:pPr>
      <w:rPr>
        <w:rFonts w:hint="default"/>
      </w:rPr>
    </w:lvl>
    <w:lvl w:ilvl="6">
      <w:start w:val="1"/>
      <w:numFmt w:val="bullet"/>
      <w:lvlText w:val=""/>
      <w:lvlJc w:val="left"/>
      <w:pPr>
        <w:tabs>
          <w:tab w:val="num" w:pos="2880"/>
        </w:tabs>
        <w:ind w:left="2880" w:hanging="360"/>
      </w:pPr>
      <w:rPr>
        <w:rFonts w:ascii="Symbol" w:hAnsi="Symbol" w:hint="default"/>
        <w:color w:val="auto"/>
        <w:sz w:val="18"/>
        <w:szCs w:val="18"/>
      </w:rPr>
    </w:lvl>
    <w:lvl w:ilvl="7">
      <w:start w:val="1"/>
      <w:numFmt w:val="decimal"/>
      <w:lvlText w:val="%8."/>
      <w:lvlJc w:val="left"/>
      <w:pPr>
        <w:tabs>
          <w:tab w:val="num" w:pos="3240"/>
        </w:tabs>
        <w:ind w:left="3240" w:hanging="360"/>
      </w:pPr>
      <w:rPr>
        <w:rFonts w:ascii="Times New Roman" w:hAnsi="Times New Roman" w:hint="default"/>
        <w:color w:val="auto"/>
      </w:rPr>
    </w:lvl>
    <w:lvl w:ilvl="8">
      <w:start w:val="1"/>
      <w:numFmt w:val="bullet"/>
      <w:lvlText w:val=""/>
      <w:lvlJc w:val="left"/>
      <w:pPr>
        <w:tabs>
          <w:tab w:val="num" w:pos="3600"/>
        </w:tabs>
        <w:ind w:left="3600" w:hanging="360"/>
      </w:pPr>
      <w:rPr>
        <w:rFonts w:ascii="Symbol" w:hAnsi="Symbol" w:hint="default"/>
        <w:color w:val="auto"/>
        <w:sz w:val="18"/>
        <w:szCs w:val="18"/>
      </w:rPr>
    </w:lvl>
  </w:abstractNum>
  <w:abstractNum w:abstractNumId="69" w15:restartNumberingAfterBreak="0">
    <w:nsid w:val="55B36A20"/>
    <w:multiLevelType w:val="hybridMultilevel"/>
    <w:tmpl w:val="D3BA1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71345FB"/>
    <w:multiLevelType w:val="hybridMultilevel"/>
    <w:tmpl w:val="CE0C5914"/>
    <w:lvl w:ilvl="0" w:tplc="08090001">
      <w:start w:val="1"/>
      <w:numFmt w:val="bullet"/>
      <w:lvlText w:val=""/>
      <w:lvlJc w:val="left"/>
      <w:pPr>
        <w:tabs>
          <w:tab w:val="num" w:pos="993"/>
        </w:tabs>
        <w:ind w:left="993" w:hanging="360"/>
      </w:pPr>
      <w:rPr>
        <w:rFonts w:ascii="Symbol" w:hAnsi="Symbol" w:hint="default"/>
      </w:rPr>
    </w:lvl>
    <w:lvl w:ilvl="1" w:tplc="08090003" w:tentative="1">
      <w:start w:val="1"/>
      <w:numFmt w:val="bullet"/>
      <w:lvlText w:val="o"/>
      <w:lvlJc w:val="left"/>
      <w:pPr>
        <w:tabs>
          <w:tab w:val="num" w:pos="1713"/>
        </w:tabs>
        <w:ind w:left="1713" w:hanging="360"/>
      </w:pPr>
      <w:rPr>
        <w:rFonts w:ascii="Courier New" w:hAnsi="Courier New" w:cs="Courier New" w:hint="default"/>
      </w:rPr>
    </w:lvl>
    <w:lvl w:ilvl="2" w:tplc="08090005" w:tentative="1">
      <w:start w:val="1"/>
      <w:numFmt w:val="bullet"/>
      <w:lvlText w:val=""/>
      <w:lvlJc w:val="left"/>
      <w:pPr>
        <w:tabs>
          <w:tab w:val="num" w:pos="2433"/>
        </w:tabs>
        <w:ind w:left="2433" w:hanging="360"/>
      </w:pPr>
      <w:rPr>
        <w:rFonts w:ascii="Wingdings" w:hAnsi="Wingdings" w:hint="default"/>
      </w:rPr>
    </w:lvl>
    <w:lvl w:ilvl="3" w:tplc="08090001" w:tentative="1">
      <w:start w:val="1"/>
      <w:numFmt w:val="bullet"/>
      <w:lvlText w:val=""/>
      <w:lvlJc w:val="left"/>
      <w:pPr>
        <w:tabs>
          <w:tab w:val="num" w:pos="3153"/>
        </w:tabs>
        <w:ind w:left="3153" w:hanging="360"/>
      </w:pPr>
      <w:rPr>
        <w:rFonts w:ascii="Symbol" w:hAnsi="Symbol" w:hint="default"/>
      </w:rPr>
    </w:lvl>
    <w:lvl w:ilvl="4" w:tplc="08090003" w:tentative="1">
      <w:start w:val="1"/>
      <w:numFmt w:val="bullet"/>
      <w:lvlText w:val="o"/>
      <w:lvlJc w:val="left"/>
      <w:pPr>
        <w:tabs>
          <w:tab w:val="num" w:pos="3873"/>
        </w:tabs>
        <w:ind w:left="3873" w:hanging="360"/>
      </w:pPr>
      <w:rPr>
        <w:rFonts w:ascii="Courier New" w:hAnsi="Courier New" w:cs="Courier New" w:hint="default"/>
      </w:rPr>
    </w:lvl>
    <w:lvl w:ilvl="5" w:tplc="08090005" w:tentative="1">
      <w:start w:val="1"/>
      <w:numFmt w:val="bullet"/>
      <w:lvlText w:val=""/>
      <w:lvlJc w:val="left"/>
      <w:pPr>
        <w:tabs>
          <w:tab w:val="num" w:pos="4593"/>
        </w:tabs>
        <w:ind w:left="4593" w:hanging="360"/>
      </w:pPr>
      <w:rPr>
        <w:rFonts w:ascii="Wingdings" w:hAnsi="Wingdings" w:hint="default"/>
      </w:rPr>
    </w:lvl>
    <w:lvl w:ilvl="6" w:tplc="08090001" w:tentative="1">
      <w:start w:val="1"/>
      <w:numFmt w:val="bullet"/>
      <w:lvlText w:val=""/>
      <w:lvlJc w:val="left"/>
      <w:pPr>
        <w:tabs>
          <w:tab w:val="num" w:pos="5313"/>
        </w:tabs>
        <w:ind w:left="5313" w:hanging="360"/>
      </w:pPr>
      <w:rPr>
        <w:rFonts w:ascii="Symbol" w:hAnsi="Symbol" w:hint="default"/>
      </w:rPr>
    </w:lvl>
    <w:lvl w:ilvl="7" w:tplc="08090003" w:tentative="1">
      <w:start w:val="1"/>
      <w:numFmt w:val="bullet"/>
      <w:lvlText w:val="o"/>
      <w:lvlJc w:val="left"/>
      <w:pPr>
        <w:tabs>
          <w:tab w:val="num" w:pos="6033"/>
        </w:tabs>
        <w:ind w:left="6033" w:hanging="360"/>
      </w:pPr>
      <w:rPr>
        <w:rFonts w:ascii="Courier New" w:hAnsi="Courier New" w:cs="Courier New" w:hint="default"/>
      </w:rPr>
    </w:lvl>
    <w:lvl w:ilvl="8" w:tplc="08090005" w:tentative="1">
      <w:start w:val="1"/>
      <w:numFmt w:val="bullet"/>
      <w:lvlText w:val=""/>
      <w:lvlJc w:val="left"/>
      <w:pPr>
        <w:tabs>
          <w:tab w:val="num" w:pos="6753"/>
        </w:tabs>
        <w:ind w:left="6753" w:hanging="360"/>
      </w:pPr>
      <w:rPr>
        <w:rFonts w:ascii="Wingdings" w:hAnsi="Wingdings" w:hint="default"/>
      </w:rPr>
    </w:lvl>
  </w:abstractNum>
  <w:abstractNum w:abstractNumId="71" w15:restartNumberingAfterBreak="0">
    <w:nsid w:val="57EF3A48"/>
    <w:multiLevelType w:val="hybridMultilevel"/>
    <w:tmpl w:val="1E9A7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B593679"/>
    <w:multiLevelType w:val="hybridMultilevel"/>
    <w:tmpl w:val="11AC5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5BEE08BE"/>
    <w:multiLevelType w:val="hybridMultilevel"/>
    <w:tmpl w:val="0F32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BEF1CF9"/>
    <w:multiLevelType w:val="hybridMultilevel"/>
    <w:tmpl w:val="CFF4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C13026B"/>
    <w:multiLevelType w:val="hybridMultilevel"/>
    <w:tmpl w:val="3CC48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CB607BD"/>
    <w:multiLevelType w:val="hybridMultilevel"/>
    <w:tmpl w:val="42262C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5D887AF0"/>
    <w:multiLevelType w:val="hybridMultilevel"/>
    <w:tmpl w:val="31C819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09C0460"/>
    <w:multiLevelType w:val="hybridMultilevel"/>
    <w:tmpl w:val="23DE6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1C74D5C"/>
    <w:multiLevelType w:val="hybridMultilevel"/>
    <w:tmpl w:val="FF8643F0"/>
    <w:lvl w:ilvl="0" w:tplc="17EC17C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62D96EA7"/>
    <w:multiLevelType w:val="hybridMultilevel"/>
    <w:tmpl w:val="868E6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2ED70E0"/>
    <w:multiLevelType w:val="hybridMultilevel"/>
    <w:tmpl w:val="0B10D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2" w15:restartNumberingAfterBreak="0">
    <w:nsid w:val="671150FA"/>
    <w:multiLevelType w:val="hybridMultilevel"/>
    <w:tmpl w:val="3A62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7451768"/>
    <w:multiLevelType w:val="hybridMultilevel"/>
    <w:tmpl w:val="D05E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8170F11"/>
    <w:multiLevelType w:val="hybridMultilevel"/>
    <w:tmpl w:val="6E18F6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15:restartNumberingAfterBreak="0">
    <w:nsid w:val="6B2B1B18"/>
    <w:multiLevelType w:val="hybridMultilevel"/>
    <w:tmpl w:val="32FAF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D885904"/>
    <w:multiLevelType w:val="hybridMultilevel"/>
    <w:tmpl w:val="7556C062"/>
    <w:lvl w:ilvl="0" w:tplc="4670B674">
      <w:start w:val="1"/>
      <w:numFmt w:val="bullet"/>
      <w:pStyle w:val="Tabletext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E062164"/>
    <w:multiLevelType w:val="hybridMultilevel"/>
    <w:tmpl w:val="7E84120A"/>
    <w:lvl w:ilvl="0" w:tplc="27D0CD90">
      <w:start w:val="1"/>
      <w:numFmt w:val="bullet"/>
      <w:lvlText w:val="­"/>
      <w:lvlJc w:val="left"/>
      <w:pPr>
        <w:ind w:left="-131" w:hanging="360"/>
      </w:pPr>
      <w:rPr>
        <w:rFonts w:ascii="Courier New" w:hAnsi="Courier New"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8" w15:restartNumberingAfterBreak="0">
    <w:nsid w:val="71010902"/>
    <w:multiLevelType w:val="hybridMultilevel"/>
    <w:tmpl w:val="6C7E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1925068"/>
    <w:multiLevelType w:val="hybridMultilevel"/>
    <w:tmpl w:val="1708F9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3071A9B"/>
    <w:multiLevelType w:val="multilevel"/>
    <w:tmpl w:val="9F90FC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3B834D2"/>
    <w:multiLevelType w:val="hybridMultilevel"/>
    <w:tmpl w:val="56DE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8A1A41"/>
    <w:multiLevelType w:val="hybridMultilevel"/>
    <w:tmpl w:val="E50A3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49F4912"/>
    <w:multiLevelType w:val="hybridMultilevel"/>
    <w:tmpl w:val="FACE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87E4AD5"/>
    <w:multiLevelType w:val="hybridMultilevel"/>
    <w:tmpl w:val="470617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79B016A0"/>
    <w:multiLevelType w:val="hybridMultilevel"/>
    <w:tmpl w:val="CE8E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9F041C7"/>
    <w:multiLevelType w:val="multilevel"/>
    <w:tmpl w:val="921EF7C0"/>
    <w:lvl w:ilvl="0">
      <w:start w:val="1"/>
      <w:numFmt w:val="upperLetter"/>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A1138C1"/>
    <w:multiLevelType w:val="hybridMultilevel"/>
    <w:tmpl w:val="F31E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BCF08FD"/>
    <w:multiLevelType w:val="hybridMultilevel"/>
    <w:tmpl w:val="6C080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BD325F2"/>
    <w:multiLevelType w:val="hybridMultilevel"/>
    <w:tmpl w:val="3FBC9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BD60573"/>
    <w:multiLevelType w:val="hybridMultilevel"/>
    <w:tmpl w:val="70A2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D975D3F"/>
    <w:multiLevelType w:val="hybridMultilevel"/>
    <w:tmpl w:val="E2FEC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2" w15:restartNumberingAfterBreak="0">
    <w:nsid w:val="7DD120F8"/>
    <w:multiLevelType w:val="hybridMultilevel"/>
    <w:tmpl w:val="29AABFC8"/>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num w:numId="1">
    <w:abstractNumId w:val="12"/>
  </w:num>
  <w:num w:numId="2">
    <w:abstractNumId w:val="4"/>
  </w:num>
  <w:num w:numId="3">
    <w:abstractNumId w:val="55"/>
  </w:num>
  <w:num w:numId="4">
    <w:abstractNumId w:val="75"/>
  </w:num>
  <w:num w:numId="5">
    <w:abstractNumId w:val="93"/>
  </w:num>
  <w:num w:numId="6">
    <w:abstractNumId w:val="69"/>
  </w:num>
  <w:num w:numId="7">
    <w:abstractNumId w:val="98"/>
  </w:num>
  <w:num w:numId="8">
    <w:abstractNumId w:val="20"/>
  </w:num>
  <w:num w:numId="9">
    <w:abstractNumId w:val="82"/>
  </w:num>
  <w:num w:numId="10">
    <w:abstractNumId w:val="57"/>
  </w:num>
  <w:num w:numId="11">
    <w:abstractNumId w:val="83"/>
  </w:num>
  <w:num w:numId="12">
    <w:abstractNumId w:val="56"/>
  </w:num>
  <w:num w:numId="13">
    <w:abstractNumId w:val="91"/>
  </w:num>
  <w:num w:numId="14">
    <w:abstractNumId w:val="99"/>
  </w:num>
  <w:num w:numId="15">
    <w:abstractNumId w:val="48"/>
  </w:num>
  <w:num w:numId="16">
    <w:abstractNumId w:val="14"/>
  </w:num>
  <w:num w:numId="17">
    <w:abstractNumId w:val="54"/>
  </w:num>
  <w:num w:numId="18">
    <w:abstractNumId w:val="35"/>
  </w:num>
  <w:num w:numId="19">
    <w:abstractNumId w:val="19"/>
  </w:num>
  <w:num w:numId="20">
    <w:abstractNumId w:val="88"/>
  </w:num>
  <w:num w:numId="21">
    <w:abstractNumId w:val="42"/>
  </w:num>
  <w:num w:numId="22">
    <w:abstractNumId w:val="73"/>
  </w:num>
  <w:num w:numId="23">
    <w:abstractNumId w:val="92"/>
  </w:num>
  <w:num w:numId="24">
    <w:abstractNumId w:val="51"/>
  </w:num>
  <w:num w:numId="25">
    <w:abstractNumId w:val="80"/>
  </w:num>
  <w:num w:numId="26">
    <w:abstractNumId w:val="49"/>
  </w:num>
  <w:num w:numId="27">
    <w:abstractNumId w:val="66"/>
  </w:num>
  <w:num w:numId="28">
    <w:abstractNumId w:val="85"/>
  </w:num>
  <w:num w:numId="29">
    <w:abstractNumId w:val="95"/>
  </w:num>
  <w:num w:numId="30">
    <w:abstractNumId w:val="97"/>
  </w:num>
  <w:num w:numId="31">
    <w:abstractNumId w:val="53"/>
  </w:num>
  <w:num w:numId="32">
    <w:abstractNumId w:val="2"/>
  </w:num>
  <w:num w:numId="33">
    <w:abstractNumId w:val="34"/>
  </w:num>
  <w:num w:numId="34">
    <w:abstractNumId w:val="68"/>
  </w:num>
  <w:num w:numId="35">
    <w:abstractNumId w:val="10"/>
  </w:num>
  <w:num w:numId="36">
    <w:abstractNumId w:val="31"/>
  </w:num>
  <w:num w:numId="37">
    <w:abstractNumId w:val="81"/>
  </w:num>
  <w:num w:numId="38">
    <w:abstractNumId w:val="64"/>
  </w:num>
  <w:num w:numId="39">
    <w:abstractNumId w:val="101"/>
  </w:num>
  <w:num w:numId="40">
    <w:abstractNumId w:val="41"/>
  </w:num>
  <w:num w:numId="41">
    <w:abstractNumId w:val="84"/>
  </w:num>
  <w:num w:numId="42">
    <w:abstractNumId w:val="23"/>
  </w:num>
  <w:num w:numId="43">
    <w:abstractNumId w:val="50"/>
  </w:num>
  <w:num w:numId="44">
    <w:abstractNumId w:val="29"/>
  </w:num>
  <w:num w:numId="45">
    <w:abstractNumId w:val="76"/>
  </w:num>
  <w:num w:numId="46">
    <w:abstractNumId w:val="3"/>
  </w:num>
  <w:num w:numId="47">
    <w:abstractNumId w:val="5"/>
  </w:num>
  <w:num w:numId="48">
    <w:abstractNumId w:val="24"/>
  </w:num>
  <w:num w:numId="49">
    <w:abstractNumId w:val="21"/>
  </w:num>
  <w:num w:numId="50">
    <w:abstractNumId w:val="72"/>
  </w:num>
  <w:num w:numId="51">
    <w:abstractNumId w:val="40"/>
  </w:num>
  <w:num w:numId="52">
    <w:abstractNumId w:val="46"/>
  </w:num>
  <w:num w:numId="53">
    <w:abstractNumId w:val="44"/>
  </w:num>
  <w:num w:numId="54">
    <w:abstractNumId w:val="27"/>
  </w:num>
  <w:num w:numId="55">
    <w:abstractNumId w:val="30"/>
  </w:num>
  <w:num w:numId="56">
    <w:abstractNumId w:val="65"/>
  </w:num>
  <w:num w:numId="57">
    <w:abstractNumId w:val="32"/>
  </w:num>
  <w:num w:numId="58">
    <w:abstractNumId w:val="13"/>
  </w:num>
  <w:num w:numId="59">
    <w:abstractNumId w:val="100"/>
  </w:num>
  <w:num w:numId="60">
    <w:abstractNumId w:val="74"/>
  </w:num>
  <w:num w:numId="61">
    <w:abstractNumId w:val="28"/>
  </w:num>
  <w:num w:numId="62">
    <w:abstractNumId w:val="87"/>
  </w:num>
  <w:num w:numId="63">
    <w:abstractNumId w:val="0"/>
  </w:num>
  <w:num w:numId="64">
    <w:abstractNumId w:val="25"/>
  </w:num>
  <w:num w:numId="65">
    <w:abstractNumId w:val="15"/>
  </w:num>
  <w:num w:numId="66">
    <w:abstractNumId w:val="36"/>
  </w:num>
  <w:num w:numId="67">
    <w:abstractNumId w:val="7"/>
  </w:num>
  <w:num w:numId="68">
    <w:abstractNumId w:val="63"/>
  </w:num>
  <w:num w:numId="69">
    <w:abstractNumId w:val="71"/>
  </w:num>
  <w:num w:numId="70">
    <w:abstractNumId w:val="18"/>
  </w:num>
  <w:num w:numId="71">
    <w:abstractNumId w:val="79"/>
  </w:num>
  <w:num w:numId="72">
    <w:abstractNumId w:val="22"/>
  </w:num>
  <w:num w:numId="73">
    <w:abstractNumId w:val="1"/>
  </w:num>
  <w:num w:numId="74">
    <w:abstractNumId w:val="60"/>
  </w:num>
  <w:num w:numId="75">
    <w:abstractNumId w:val="62"/>
  </w:num>
  <w:num w:numId="76">
    <w:abstractNumId w:val="17"/>
  </w:num>
  <w:num w:numId="77">
    <w:abstractNumId w:val="37"/>
  </w:num>
  <w:num w:numId="78">
    <w:abstractNumId w:val="94"/>
  </w:num>
  <w:num w:numId="79">
    <w:abstractNumId w:val="89"/>
  </w:num>
  <w:num w:numId="80">
    <w:abstractNumId w:val="43"/>
  </w:num>
  <w:num w:numId="81">
    <w:abstractNumId w:val="58"/>
  </w:num>
  <w:num w:numId="82">
    <w:abstractNumId w:val="45"/>
  </w:num>
  <w:num w:numId="83">
    <w:abstractNumId w:val="16"/>
  </w:num>
  <w:num w:numId="84">
    <w:abstractNumId w:val="33"/>
  </w:num>
  <w:num w:numId="85">
    <w:abstractNumId w:val="96"/>
  </w:num>
  <w:num w:numId="86">
    <w:abstractNumId w:val="90"/>
  </w:num>
  <w:num w:numId="87">
    <w:abstractNumId w:val="67"/>
  </w:num>
  <w:num w:numId="88">
    <w:abstractNumId w:val="47"/>
  </w:num>
  <w:num w:numId="89">
    <w:abstractNumId w:val="102"/>
  </w:num>
  <w:num w:numId="90">
    <w:abstractNumId w:val="6"/>
  </w:num>
  <w:num w:numId="91">
    <w:abstractNumId w:val="59"/>
  </w:num>
  <w:num w:numId="92">
    <w:abstractNumId w:val="26"/>
  </w:num>
  <w:num w:numId="93">
    <w:abstractNumId w:val="9"/>
  </w:num>
  <w:num w:numId="94">
    <w:abstractNumId w:val="77"/>
  </w:num>
  <w:num w:numId="95">
    <w:abstractNumId w:val="39"/>
  </w:num>
  <w:num w:numId="96">
    <w:abstractNumId w:val="70"/>
  </w:num>
  <w:num w:numId="97">
    <w:abstractNumId w:val="52"/>
  </w:num>
  <w:num w:numId="98">
    <w:abstractNumId w:val="61"/>
  </w:num>
  <w:num w:numId="99">
    <w:abstractNumId w:val="11"/>
  </w:num>
  <w:num w:numId="100">
    <w:abstractNumId w:val="78"/>
  </w:num>
  <w:num w:numId="101">
    <w:abstractNumId w:val="38"/>
  </w:num>
  <w:num w:numId="102">
    <w:abstractNumId w:val="8"/>
  </w:num>
  <w:num w:numId="103">
    <w:abstractNumId w:val="8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CD"/>
    <w:rsid w:val="00005647"/>
    <w:rsid w:val="00012036"/>
    <w:rsid w:val="000258A5"/>
    <w:rsid w:val="000313DF"/>
    <w:rsid w:val="000442EB"/>
    <w:rsid w:val="000463E9"/>
    <w:rsid w:val="000512D2"/>
    <w:rsid w:val="00052825"/>
    <w:rsid w:val="0007120D"/>
    <w:rsid w:val="00080CD0"/>
    <w:rsid w:val="000A1375"/>
    <w:rsid w:val="000B2FA4"/>
    <w:rsid w:val="000C26CE"/>
    <w:rsid w:val="000F448E"/>
    <w:rsid w:val="000F76D8"/>
    <w:rsid w:val="00103AD9"/>
    <w:rsid w:val="00125892"/>
    <w:rsid w:val="00137890"/>
    <w:rsid w:val="00141B9E"/>
    <w:rsid w:val="00141E0C"/>
    <w:rsid w:val="001754E0"/>
    <w:rsid w:val="00190C11"/>
    <w:rsid w:val="00194307"/>
    <w:rsid w:val="001B42F1"/>
    <w:rsid w:val="001D50E6"/>
    <w:rsid w:val="001D7A1F"/>
    <w:rsid w:val="001E1B2A"/>
    <w:rsid w:val="001E4025"/>
    <w:rsid w:val="001E64A8"/>
    <w:rsid w:val="001F6A0A"/>
    <w:rsid w:val="00216DA2"/>
    <w:rsid w:val="00257152"/>
    <w:rsid w:val="00261A33"/>
    <w:rsid w:val="0026681C"/>
    <w:rsid w:val="002972D7"/>
    <w:rsid w:val="002A428C"/>
    <w:rsid w:val="002C0256"/>
    <w:rsid w:val="002D6439"/>
    <w:rsid w:val="002D717C"/>
    <w:rsid w:val="002E35F7"/>
    <w:rsid w:val="002F3185"/>
    <w:rsid w:val="0030379F"/>
    <w:rsid w:val="00307CF3"/>
    <w:rsid w:val="00314CA7"/>
    <w:rsid w:val="003303D1"/>
    <w:rsid w:val="00342E67"/>
    <w:rsid w:val="00366B74"/>
    <w:rsid w:val="00377551"/>
    <w:rsid w:val="00384E29"/>
    <w:rsid w:val="00394459"/>
    <w:rsid w:val="003A3842"/>
    <w:rsid w:val="003A7BC0"/>
    <w:rsid w:val="003B0939"/>
    <w:rsid w:val="003B4630"/>
    <w:rsid w:val="003C7CEB"/>
    <w:rsid w:val="003C7D00"/>
    <w:rsid w:val="003D7729"/>
    <w:rsid w:val="003E5CE0"/>
    <w:rsid w:val="0040422D"/>
    <w:rsid w:val="0041263F"/>
    <w:rsid w:val="004132DE"/>
    <w:rsid w:val="00427127"/>
    <w:rsid w:val="0043056F"/>
    <w:rsid w:val="0043649B"/>
    <w:rsid w:val="00440747"/>
    <w:rsid w:val="0045525F"/>
    <w:rsid w:val="00456828"/>
    <w:rsid w:val="00462F05"/>
    <w:rsid w:val="00480F20"/>
    <w:rsid w:val="00486708"/>
    <w:rsid w:val="00492720"/>
    <w:rsid w:val="004B16CE"/>
    <w:rsid w:val="004B2FC3"/>
    <w:rsid w:val="004B65A3"/>
    <w:rsid w:val="004D6102"/>
    <w:rsid w:val="005033A2"/>
    <w:rsid w:val="00516D4B"/>
    <w:rsid w:val="005208ED"/>
    <w:rsid w:val="0052369D"/>
    <w:rsid w:val="005768A5"/>
    <w:rsid w:val="00577619"/>
    <w:rsid w:val="00586CBD"/>
    <w:rsid w:val="005877B5"/>
    <w:rsid w:val="005913D2"/>
    <w:rsid w:val="005B4B59"/>
    <w:rsid w:val="005B6934"/>
    <w:rsid w:val="005C7318"/>
    <w:rsid w:val="005D543C"/>
    <w:rsid w:val="005E2A82"/>
    <w:rsid w:val="00601D89"/>
    <w:rsid w:val="006048E2"/>
    <w:rsid w:val="006066FF"/>
    <w:rsid w:val="00613131"/>
    <w:rsid w:val="0062733E"/>
    <w:rsid w:val="00644773"/>
    <w:rsid w:val="00645CCD"/>
    <w:rsid w:val="0065104F"/>
    <w:rsid w:val="00661B93"/>
    <w:rsid w:val="0068194B"/>
    <w:rsid w:val="006861F4"/>
    <w:rsid w:val="00690536"/>
    <w:rsid w:val="00692096"/>
    <w:rsid w:val="006A11DD"/>
    <w:rsid w:val="006C4231"/>
    <w:rsid w:val="006C7DF2"/>
    <w:rsid w:val="00712FDD"/>
    <w:rsid w:val="00733A57"/>
    <w:rsid w:val="00747068"/>
    <w:rsid w:val="007511F7"/>
    <w:rsid w:val="0076071D"/>
    <w:rsid w:val="00761CFB"/>
    <w:rsid w:val="00771858"/>
    <w:rsid w:val="00781170"/>
    <w:rsid w:val="0078228C"/>
    <w:rsid w:val="007A34F9"/>
    <w:rsid w:val="007A5308"/>
    <w:rsid w:val="007B5077"/>
    <w:rsid w:val="007D54C2"/>
    <w:rsid w:val="007E40DC"/>
    <w:rsid w:val="0080333F"/>
    <w:rsid w:val="0081687A"/>
    <w:rsid w:val="00834E83"/>
    <w:rsid w:val="00835162"/>
    <w:rsid w:val="008433CE"/>
    <w:rsid w:val="008435FE"/>
    <w:rsid w:val="0084393B"/>
    <w:rsid w:val="008611A3"/>
    <w:rsid w:val="00861AAD"/>
    <w:rsid w:val="008869A3"/>
    <w:rsid w:val="00887E79"/>
    <w:rsid w:val="0089053C"/>
    <w:rsid w:val="008908E5"/>
    <w:rsid w:val="008B692A"/>
    <w:rsid w:val="008B7CE9"/>
    <w:rsid w:val="008C3865"/>
    <w:rsid w:val="008C3DBF"/>
    <w:rsid w:val="008E181C"/>
    <w:rsid w:val="008E2695"/>
    <w:rsid w:val="00915855"/>
    <w:rsid w:val="00932141"/>
    <w:rsid w:val="0094264C"/>
    <w:rsid w:val="009446B1"/>
    <w:rsid w:val="00950B8B"/>
    <w:rsid w:val="00961BD9"/>
    <w:rsid w:val="00971C69"/>
    <w:rsid w:val="00996C1C"/>
    <w:rsid w:val="009A541F"/>
    <w:rsid w:val="009C4C3B"/>
    <w:rsid w:val="009D04AE"/>
    <w:rsid w:val="009D1AD0"/>
    <w:rsid w:val="009D3898"/>
    <w:rsid w:val="009E066F"/>
    <w:rsid w:val="009F43DF"/>
    <w:rsid w:val="00A00A2D"/>
    <w:rsid w:val="00A027A8"/>
    <w:rsid w:val="00A04372"/>
    <w:rsid w:val="00AC414C"/>
    <w:rsid w:val="00AD6427"/>
    <w:rsid w:val="00AE0FCD"/>
    <w:rsid w:val="00AE23A5"/>
    <w:rsid w:val="00B0043B"/>
    <w:rsid w:val="00B04614"/>
    <w:rsid w:val="00B10EAA"/>
    <w:rsid w:val="00B36718"/>
    <w:rsid w:val="00B7387D"/>
    <w:rsid w:val="00B7746E"/>
    <w:rsid w:val="00B84DAF"/>
    <w:rsid w:val="00B90367"/>
    <w:rsid w:val="00BA1D88"/>
    <w:rsid w:val="00BB0467"/>
    <w:rsid w:val="00BC1427"/>
    <w:rsid w:val="00C1566A"/>
    <w:rsid w:val="00C23BF2"/>
    <w:rsid w:val="00C641D9"/>
    <w:rsid w:val="00C74CA7"/>
    <w:rsid w:val="00C76228"/>
    <w:rsid w:val="00C82462"/>
    <w:rsid w:val="00C96A86"/>
    <w:rsid w:val="00CD4293"/>
    <w:rsid w:val="00CE38D2"/>
    <w:rsid w:val="00CF1A65"/>
    <w:rsid w:val="00CF7D21"/>
    <w:rsid w:val="00D00ACF"/>
    <w:rsid w:val="00D14C69"/>
    <w:rsid w:val="00D25D7C"/>
    <w:rsid w:val="00D54BA9"/>
    <w:rsid w:val="00D56E35"/>
    <w:rsid w:val="00D87C4B"/>
    <w:rsid w:val="00D96DD6"/>
    <w:rsid w:val="00D970B5"/>
    <w:rsid w:val="00DA727C"/>
    <w:rsid w:val="00DB1E22"/>
    <w:rsid w:val="00DB5962"/>
    <w:rsid w:val="00DE02DA"/>
    <w:rsid w:val="00DF7849"/>
    <w:rsid w:val="00E051CC"/>
    <w:rsid w:val="00E077E1"/>
    <w:rsid w:val="00E1778B"/>
    <w:rsid w:val="00E31B25"/>
    <w:rsid w:val="00E5443E"/>
    <w:rsid w:val="00E64EBD"/>
    <w:rsid w:val="00E74AF6"/>
    <w:rsid w:val="00E77CF7"/>
    <w:rsid w:val="00E90709"/>
    <w:rsid w:val="00EA52E6"/>
    <w:rsid w:val="00EB25AF"/>
    <w:rsid w:val="00EC3EB6"/>
    <w:rsid w:val="00EC7AD8"/>
    <w:rsid w:val="00ED4251"/>
    <w:rsid w:val="00F04C6B"/>
    <w:rsid w:val="00F167AB"/>
    <w:rsid w:val="00F3062D"/>
    <w:rsid w:val="00F3506A"/>
    <w:rsid w:val="00F55813"/>
    <w:rsid w:val="00F8112D"/>
    <w:rsid w:val="00FA01A2"/>
    <w:rsid w:val="00FA252C"/>
    <w:rsid w:val="00FA2D70"/>
    <w:rsid w:val="00FA4E46"/>
    <w:rsid w:val="00FF2E75"/>
    <w:rsid w:val="00FF4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372380-CA05-4DDB-9E7A-3AF3C1F7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D88"/>
  </w:style>
  <w:style w:type="paragraph" w:styleId="Heading1">
    <w:name w:val="heading 1"/>
    <w:basedOn w:val="Normal"/>
    <w:next w:val="Normal"/>
    <w:link w:val="Heading1Char"/>
    <w:uiPriority w:val="9"/>
    <w:qFormat/>
    <w:rsid w:val="001E64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303D1"/>
    <w:pPr>
      <w:keepNext/>
      <w:tabs>
        <w:tab w:val="left" w:pos="737"/>
      </w:tabs>
      <w:spacing w:before="120" w:after="240" w:line="280" w:lineRule="exact"/>
      <w:ind w:left="737" w:hanging="737"/>
      <w:outlineLvl w:val="1"/>
    </w:pPr>
    <w:rPr>
      <w:rFonts w:ascii="Tahoma" w:eastAsia="Times New Roman" w:hAnsi="Tahoma" w:cs="Times New Roman"/>
      <w:b/>
      <w:sz w:val="28"/>
      <w:szCs w:val="28"/>
      <w:lang w:eastAsia="en-GB"/>
    </w:rPr>
  </w:style>
  <w:style w:type="paragraph" w:styleId="Heading3">
    <w:name w:val="heading 3"/>
    <w:basedOn w:val="Normal"/>
    <w:next w:val="Normal"/>
    <w:link w:val="Heading3Char"/>
    <w:uiPriority w:val="9"/>
    <w:semiHidden/>
    <w:unhideWhenUsed/>
    <w:qFormat/>
    <w:rsid w:val="001E64A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E64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03D1"/>
    <w:rPr>
      <w:rFonts w:ascii="Tahoma" w:eastAsia="Times New Roman" w:hAnsi="Tahoma" w:cs="Times New Roman"/>
      <w:b/>
      <w:sz w:val="28"/>
      <w:szCs w:val="28"/>
      <w:lang w:eastAsia="en-GB"/>
    </w:rPr>
  </w:style>
  <w:style w:type="paragraph" w:customStyle="1" w:styleId="Bulletsspaced">
    <w:name w:val="Bullets (spaced)"/>
    <w:basedOn w:val="Normal"/>
    <w:link w:val="BulletsspacedChar"/>
    <w:rsid w:val="003303D1"/>
    <w:pPr>
      <w:numPr>
        <w:numId w:val="2"/>
      </w:numPr>
      <w:spacing w:before="120" w:after="0" w:line="240" w:lineRule="auto"/>
    </w:pPr>
    <w:rPr>
      <w:rFonts w:ascii="Tahoma" w:eastAsia="Times New Roman" w:hAnsi="Tahoma" w:cs="Times New Roman"/>
      <w:color w:val="000000"/>
      <w:sz w:val="24"/>
      <w:szCs w:val="24"/>
    </w:rPr>
  </w:style>
  <w:style w:type="character" w:customStyle="1" w:styleId="BulletsspacedChar">
    <w:name w:val="Bullets (spaced) Char"/>
    <w:link w:val="Bulletsspaced"/>
    <w:rsid w:val="003303D1"/>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umberedparagraph"/>
    <w:link w:val="Bulletsspaced-lastbulletChar"/>
    <w:rsid w:val="003303D1"/>
    <w:pPr>
      <w:spacing w:after="240"/>
    </w:pPr>
  </w:style>
  <w:style w:type="paragraph" w:customStyle="1" w:styleId="Numberedparagraph">
    <w:name w:val="Numbered paragraph"/>
    <w:basedOn w:val="Normal"/>
    <w:link w:val="NumberedparagraphChar"/>
    <w:rsid w:val="003303D1"/>
    <w:pPr>
      <w:numPr>
        <w:numId w:val="1"/>
      </w:numPr>
      <w:spacing w:after="240" w:line="240" w:lineRule="auto"/>
    </w:pPr>
    <w:rPr>
      <w:rFonts w:ascii="Tahoma" w:eastAsia="Times New Roman" w:hAnsi="Tahoma" w:cs="Times New Roman"/>
      <w:color w:val="000000"/>
      <w:sz w:val="24"/>
      <w:szCs w:val="24"/>
    </w:rPr>
  </w:style>
  <w:style w:type="character" w:customStyle="1" w:styleId="NumberedparagraphChar">
    <w:name w:val="Numbered paragraph Char"/>
    <w:basedOn w:val="DefaultParagraphFont"/>
    <w:link w:val="Numberedparagraph"/>
    <w:rsid w:val="003303D1"/>
    <w:rPr>
      <w:rFonts w:ascii="Tahoma" w:eastAsia="Times New Roman" w:hAnsi="Tahoma" w:cs="Times New Roman"/>
      <w:color w:val="000000"/>
      <w:sz w:val="24"/>
      <w:szCs w:val="24"/>
    </w:rPr>
  </w:style>
  <w:style w:type="character" w:customStyle="1" w:styleId="Bulletsspaced-lastbulletChar">
    <w:name w:val="Bullets (spaced) - last bullet Char"/>
    <w:basedOn w:val="BulletsspacedChar"/>
    <w:link w:val="Bulletsspaced-lastbullet"/>
    <w:rsid w:val="003303D1"/>
    <w:rPr>
      <w:rFonts w:ascii="Tahoma" w:eastAsia="Times New Roman" w:hAnsi="Tahoma" w:cs="Times New Roman"/>
      <w:color w:val="000000"/>
      <w:sz w:val="24"/>
      <w:szCs w:val="24"/>
    </w:rPr>
  </w:style>
  <w:style w:type="paragraph" w:styleId="FootnoteText">
    <w:name w:val="footnote text"/>
    <w:basedOn w:val="Normal"/>
    <w:link w:val="FootnoteTextChar"/>
    <w:semiHidden/>
    <w:rsid w:val="003303D1"/>
    <w:pPr>
      <w:spacing w:after="0" w:line="240" w:lineRule="auto"/>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semiHidden/>
    <w:rsid w:val="003303D1"/>
    <w:rPr>
      <w:rFonts w:ascii="Tahoma" w:eastAsia="Times New Roman" w:hAnsi="Tahoma" w:cs="Times New Roman"/>
      <w:color w:val="000000"/>
      <w:sz w:val="20"/>
      <w:szCs w:val="20"/>
    </w:rPr>
  </w:style>
  <w:style w:type="character" w:styleId="FootnoteReference">
    <w:name w:val="footnote reference"/>
    <w:semiHidden/>
    <w:rsid w:val="003303D1"/>
    <w:rPr>
      <w:vertAlign w:val="superscript"/>
    </w:rPr>
  </w:style>
  <w:style w:type="paragraph" w:customStyle="1" w:styleId="Tabletext-left">
    <w:name w:val="Table text - left"/>
    <w:basedOn w:val="Normal"/>
    <w:link w:val="Tabletext-leftChar"/>
    <w:rsid w:val="003303D1"/>
    <w:pPr>
      <w:spacing w:before="60" w:after="60" w:line="240" w:lineRule="auto"/>
      <w:contextualSpacing/>
    </w:pPr>
    <w:rPr>
      <w:rFonts w:ascii="Tahoma" w:eastAsia="Times New Roman" w:hAnsi="Tahoma" w:cs="Times New Roman"/>
      <w:color w:val="000000"/>
      <w:szCs w:val="24"/>
    </w:rPr>
  </w:style>
  <w:style w:type="character" w:customStyle="1" w:styleId="Tabletext-leftChar">
    <w:name w:val="Table text - left Char"/>
    <w:link w:val="Tabletext-left"/>
    <w:locked/>
    <w:rsid w:val="003303D1"/>
    <w:rPr>
      <w:rFonts w:ascii="Tahoma" w:eastAsia="Times New Roman" w:hAnsi="Tahoma" w:cs="Times New Roman"/>
      <w:color w:val="000000"/>
      <w:szCs w:val="24"/>
    </w:rPr>
  </w:style>
  <w:style w:type="paragraph" w:styleId="NoSpacing">
    <w:name w:val="No Spacing"/>
    <w:uiPriority w:val="1"/>
    <w:qFormat/>
    <w:rsid w:val="00577619"/>
    <w:pPr>
      <w:spacing w:after="0" w:line="240" w:lineRule="auto"/>
    </w:pPr>
  </w:style>
  <w:style w:type="character" w:customStyle="1" w:styleId="Heading1Char">
    <w:name w:val="Heading 1 Char"/>
    <w:basedOn w:val="DefaultParagraphFont"/>
    <w:link w:val="Heading1"/>
    <w:uiPriority w:val="9"/>
    <w:rsid w:val="001E64A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1E64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E64A8"/>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1E64A8"/>
    <w:pPr>
      <w:spacing w:after="0" w:line="240" w:lineRule="auto"/>
      <w:jc w:val="center"/>
    </w:pPr>
    <w:rPr>
      <w:rFonts w:ascii="Arial" w:eastAsia="Times New Roman" w:hAnsi="Arial" w:cs="Times New Roman"/>
      <w:b/>
      <w:sz w:val="36"/>
      <w:szCs w:val="24"/>
    </w:rPr>
  </w:style>
  <w:style w:type="character" w:customStyle="1" w:styleId="BodyTextChar">
    <w:name w:val="Body Text Char"/>
    <w:basedOn w:val="DefaultParagraphFont"/>
    <w:link w:val="BodyText"/>
    <w:rsid w:val="001E64A8"/>
    <w:rPr>
      <w:rFonts w:ascii="Arial" w:eastAsia="Times New Roman" w:hAnsi="Arial" w:cs="Times New Roman"/>
      <w:b/>
      <w:sz w:val="36"/>
      <w:szCs w:val="24"/>
    </w:rPr>
  </w:style>
  <w:style w:type="paragraph" w:styleId="BalloonText">
    <w:name w:val="Balloon Text"/>
    <w:basedOn w:val="Normal"/>
    <w:link w:val="BalloonTextChar"/>
    <w:uiPriority w:val="99"/>
    <w:semiHidden/>
    <w:unhideWhenUsed/>
    <w:rsid w:val="001E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4A8"/>
    <w:rPr>
      <w:rFonts w:ascii="Tahoma" w:hAnsi="Tahoma" w:cs="Tahoma"/>
      <w:sz w:val="16"/>
      <w:szCs w:val="16"/>
    </w:rPr>
  </w:style>
  <w:style w:type="paragraph" w:styleId="ListParagraph">
    <w:name w:val="List Paragraph"/>
    <w:aliases w:val="Lesson Plan"/>
    <w:basedOn w:val="Normal"/>
    <w:link w:val="ListParagraphChar"/>
    <w:uiPriority w:val="34"/>
    <w:qFormat/>
    <w:rsid w:val="001E64A8"/>
    <w:pPr>
      <w:ind w:left="720"/>
      <w:contextualSpacing/>
    </w:pPr>
  </w:style>
  <w:style w:type="paragraph" w:styleId="BodyTextIndent">
    <w:name w:val="Body Text Indent"/>
    <w:basedOn w:val="Normal"/>
    <w:link w:val="BodyTextIndentChar"/>
    <w:uiPriority w:val="99"/>
    <w:semiHidden/>
    <w:unhideWhenUsed/>
    <w:rsid w:val="00FA2D70"/>
    <w:pPr>
      <w:spacing w:after="120"/>
      <w:ind w:left="283"/>
    </w:pPr>
  </w:style>
  <w:style w:type="character" w:customStyle="1" w:styleId="BodyTextIndentChar">
    <w:name w:val="Body Text Indent Char"/>
    <w:basedOn w:val="DefaultParagraphFont"/>
    <w:link w:val="BodyTextIndent"/>
    <w:uiPriority w:val="99"/>
    <w:semiHidden/>
    <w:rsid w:val="00FA2D70"/>
  </w:style>
  <w:style w:type="paragraph" w:styleId="Title">
    <w:name w:val="Title"/>
    <w:basedOn w:val="Normal"/>
    <w:link w:val="TitleChar"/>
    <w:qFormat/>
    <w:rsid w:val="00FA2D70"/>
    <w:pPr>
      <w:spacing w:after="0" w:line="240" w:lineRule="auto"/>
      <w:jc w:val="center"/>
    </w:pPr>
    <w:rPr>
      <w:rFonts w:ascii="Technical" w:eastAsia="Times New Roman" w:hAnsi="Technical" w:cs="Times New Roman"/>
      <w:b/>
      <w:sz w:val="52"/>
      <w:szCs w:val="20"/>
    </w:rPr>
  </w:style>
  <w:style w:type="character" w:customStyle="1" w:styleId="TitleChar">
    <w:name w:val="Title Char"/>
    <w:basedOn w:val="DefaultParagraphFont"/>
    <w:link w:val="Title"/>
    <w:rsid w:val="00FA2D70"/>
    <w:rPr>
      <w:rFonts w:ascii="Technical" w:eastAsia="Times New Roman" w:hAnsi="Technical" w:cs="Times New Roman"/>
      <w:b/>
      <w:sz w:val="52"/>
      <w:szCs w:val="20"/>
    </w:rPr>
  </w:style>
  <w:style w:type="paragraph" w:customStyle="1" w:styleId="Default">
    <w:name w:val="Default"/>
    <w:rsid w:val="00FA2D70"/>
    <w:pPr>
      <w:autoSpaceDE w:val="0"/>
      <w:autoSpaceDN w:val="0"/>
      <w:adjustRightInd w:val="0"/>
      <w:spacing w:after="0" w:line="240" w:lineRule="auto"/>
    </w:pPr>
    <w:rPr>
      <w:rFonts w:ascii="Arial" w:eastAsia="Calibri" w:hAnsi="Arial" w:cs="Arial"/>
      <w:color w:val="000000"/>
      <w:sz w:val="24"/>
      <w:szCs w:val="24"/>
    </w:rPr>
  </w:style>
  <w:style w:type="paragraph" w:customStyle="1" w:styleId="Unnumberedparagraph">
    <w:name w:val="Unnumbered paragraph"/>
    <w:basedOn w:val="Normal"/>
    <w:rsid w:val="00761CFB"/>
    <w:pPr>
      <w:spacing w:after="240"/>
    </w:pPr>
    <w:rPr>
      <w:rFonts w:ascii="Calibri" w:eastAsia="Calibri" w:hAnsi="Calibri" w:cs="Times New Roman"/>
    </w:rPr>
  </w:style>
  <w:style w:type="paragraph" w:customStyle="1" w:styleId="Bulletsdashes">
    <w:name w:val="Bullets (dashes)"/>
    <w:basedOn w:val="Bulletsspaced"/>
    <w:rsid w:val="00761CFB"/>
    <w:pPr>
      <w:numPr>
        <w:numId w:val="16"/>
      </w:numPr>
      <w:tabs>
        <w:tab w:val="left" w:pos="1247"/>
      </w:tabs>
      <w:spacing w:after="60" w:line="276" w:lineRule="auto"/>
      <w:ind w:left="1247" w:hanging="340"/>
    </w:pPr>
    <w:rPr>
      <w:rFonts w:eastAsia="Calibri"/>
      <w:color w:val="auto"/>
      <w:szCs w:val="22"/>
    </w:rPr>
  </w:style>
  <w:style w:type="paragraph" w:customStyle="1" w:styleId="Bulletsdashes-lastbullet">
    <w:name w:val="Bullets (dashes) - last bullet"/>
    <w:basedOn w:val="Bulletsdashes"/>
    <w:next w:val="Numberedparagraph"/>
    <w:rsid w:val="00761CFB"/>
    <w:pPr>
      <w:spacing w:after="240"/>
    </w:pPr>
  </w:style>
  <w:style w:type="table" w:styleId="TableGrid">
    <w:name w:val="Table Grid"/>
    <w:basedOn w:val="TableNormal"/>
    <w:uiPriority w:val="59"/>
    <w:rsid w:val="0038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4A68"/>
    <w:pPr>
      <w:spacing w:before="120" w:after="240" w:line="240" w:lineRule="auto"/>
    </w:pPr>
    <w:rPr>
      <w:rFonts w:ascii="Times New Roman" w:eastAsia="Times New Roman" w:hAnsi="Times New Roman" w:cs="Times New Roman"/>
      <w:sz w:val="24"/>
      <w:szCs w:val="24"/>
      <w:lang w:eastAsia="en-GB"/>
    </w:rPr>
  </w:style>
  <w:style w:type="paragraph" w:customStyle="1" w:styleId="bluefirstpara">
    <w:name w:val="bluefirstpara"/>
    <w:basedOn w:val="Normal"/>
    <w:rsid w:val="00FF4A68"/>
    <w:pPr>
      <w:shd w:val="clear" w:color="auto" w:fill="FFFFFF"/>
      <w:spacing w:before="120" w:after="240" w:line="240" w:lineRule="auto"/>
    </w:pPr>
    <w:rPr>
      <w:rFonts w:ascii="Times New Roman" w:eastAsia="Times New Roman" w:hAnsi="Times New Roman" w:cs="Times New Roman"/>
      <w:b/>
      <w:bCs/>
      <w:color w:val="176D89"/>
      <w:sz w:val="24"/>
      <w:szCs w:val="24"/>
      <w:lang w:eastAsia="en-GB"/>
    </w:rPr>
  </w:style>
  <w:style w:type="character" w:styleId="Strong">
    <w:name w:val="Strong"/>
    <w:basedOn w:val="DefaultParagraphFont"/>
    <w:uiPriority w:val="22"/>
    <w:qFormat/>
    <w:rsid w:val="00FF4A68"/>
    <w:rPr>
      <w:b/>
      <w:bCs/>
    </w:rPr>
  </w:style>
  <w:style w:type="numbering" w:customStyle="1" w:styleId="Bulleted">
    <w:name w:val="Bulleted"/>
    <w:basedOn w:val="NoList"/>
    <w:rsid w:val="00FF4A68"/>
    <w:pPr>
      <w:numPr>
        <w:numId w:val="34"/>
      </w:numPr>
    </w:pPr>
  </w:style>
  <w:style w:type="character" w:styleId="Emphasis">
    <w:name w:val="Emphasis"/>
    <w:basedOn w:val="DefaultParagraphFont"/>
    <w:uiPriority w:val="20"/>
    <w:qFormat/>
    <w:rsid w:val="00644773"/>
    <w:rPr>
      <w:i/>
      <w:iCs/>
    </w:rPr>
  </w:style>
  <w:style w:type="paragraph" w:styleId="Subtitle">
    <w:name w:val="Subtitle"/>
    <w:basedOn w:val="Normal"/>
    <w:next w:val="Normal"/>
    <w:link w:val="SubtitleChar"/>
    <w:uiPriority w:val="11"/>
    <w:qFormat/>
    <w:rsid w:val="006447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4773"/>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462F05"/>
    <w:rPr>
      <w:color w:val="0000FF" w:themeColor="hyperlink"/>
      <w:u w:val="single"/>
    </w:rPr>
  </w:style>
  <w:style w:type="paragraph" w:customStyle="1" w:styleId="NLnormallist">
    <w:name w:val="NL normal list"/>
    <w:basedOn w:val="Normal"/>
    <w:rsid w:val="00FA4E46"/>
    <w:pPr>
      <w:spacing w:before="22" w:after="20" w:line="280" w:lineRule="atLeast"/>
      <w:ind w:left="284" w:hanging="284"/>
    </w:pPr>
    <w:rPr>
      <w:rFonts w:ascii="Arial" w:eastAsia="Times" w:hAnsi="Arial" w:cs="Times New Roman"/>
      <w:spacing w:val="-2"/>
      <w:kern w:val="28"/>
      <w:sz w:val="20"/>
      <w:szCs w:val="20"/>
    </w:rPr>
  </w:style>
  <w:style w:type="paragraph" w:styleId="Header">
    <w:name w:val="header"/>
    <w:basedOn w:val="Normal"/>
    <w:link w:val="HeaderChar"/>
    <w:semiHidden/>
    <w:rsid w:val="00FA4E4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FA4E46"/>
    <w:rPr>
      <w:rFonts w:ascii="Times New Roman" w:eastAsia="Times New Roman" w:hAnsi="Times New Roman" w:cs="Times New Roman"/>
      <w:sz w:val="24"/>
      <w:szCs w:val="24"/>
    </w:rPr>
  </w:style>
  <w:style w:type="paragraph" w:customStyle="1" w:styleId="NTnormaltext">
    <w:name w:val="NT normal text"/>
    <w:basedOn w:val="Normal"/>
    <w:rsid w:val="00FA4E46"/>
    <w:pPr>
      <w:spacing w:before="80" w:after="30" w:line="280" w:lineRule="atLeast"/>
    </w:pPr>
    <w:rPr>
      <w:rFonts w:ascii="Arial" w:eastAsia="Times" w:hAnsi="Arial" w:cs="Times New Roman"/>
      <w:spacing w:val="-2"/>
      <w:kern w:val="28"/>
      <w:sz w:val="20"/>
      <w:szCs w:val="20"/>
    </w:rPr>
  </w:style>
  <w:style w:type="character" w:customStyle="1" w:styleId="eoy1">
    <w:name w:val="eoy1"/>
    <w:rsid w:val="00FA4E46"/>
    <w:rPr>
      <w:b w:val="0"/>
      <w:bCs w:val="0"/>
      <w:i/>
      <w:iCs/>
      <w:color w:val="0000CC"/>
      <w:shd w:val="clear" w:color="auto" w:fill="auto"/>
    </w:rPr>
  </w:style>
  <w:style w:type="character" w:styleId="SubtleEmphasis">
    <w:name w:val="Subtle Emphasis"/>
    <w:basedOn w:val="DefaultParagraphFont"/>
    <w:uiPriority w:val="19"/>
    <w:qFormat/>
    <w:rsid w:val="00FA4E46"/>
    <w:rPr>
      <w:i/>
      <w:iCs/>
      <w:color w:val="808080" w:themeColor="text1" w:themeTint="7F"/>
    </w:rPr>
  </w:style>
  <w:style w:type="paragraph" w:styleId="Footer">
    <w:name w:val="footer"/>
    <w:basedOn w:val="Normal"/>
    <w:link w:val="FooterChar"/>
    <w:unhideWhenUsed/>
    <w:rsid w:val="007B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077"/>
  </w:style>
  <w:style w:type="paragraph" w:customStyle="1" w:styleId="MMTitle">
    <w:name w:val="MM Title"/>
    <w:basedOn w:val="Title"/>
    <w:link w:val="MMTitleChar"/>
    <w:rsid w:val="005C7318"/>
    <w:pPr>
      <w:pBdr>
        <w:bottom w:val="single" w:sz="8" w:space="4" w:color="4F81BD"/>
      </w:pBdr>
      <w:spacing w:after="300"/>
      <w:contextualSpacing/>
      <w:jc w:val="left"/>
    </w:pPr>
    <w:rPr>
      <w:rFonts w:ascii="Cambria" w:hAnsi="Cambria"/>
      <w:b w:val="0"/>
      <w:color w:val="17365D"/>
      <w:spacing w:val="5"/>
      <w:kern w:val="28"/>
      <w:szCs w:val="52"/>
      <w:lang w:val="en-US"/>
    </w:rPr>
  </w:style>
  <w:style w:type="character" w:customStyle="1" w:styleId="MMTitleChar">
    <w:name w:val="MM Title Char"/>
    <w:basedOn w:val="TitleChar"/>
    <w:link w:val="MMTitle"/>
    <w:rsid w:val="005C7318"/>
    <w:rPr>
      <w:rFonts w:ascii="Cambria" w:eastAsia="Times New Roman" w:hAnsi="Cambria" w:cs="Times New Roman"/>
      <w:b w:val="0"/>
      <w:color w:val="17365D"/>
      <w:spacing w:val="5"/>
      <w:kern w:val="28"/>
      <w:sz w:val="52"/>
      <w:szCs w:val="52"/>
      <w:lang w:val="en-US"/>
    </w:rPr>
  </w:style>
  <w:style w:type="paragraph" w:customStyle="1" w:styleId="MMTopic1">
    <w:name w:val="MM Topic 1"/>
    <w:basedOn w:val="Heading1"/>
    <w:link w:val="MMTopic1Char"/>
    <w:rsid w:val="005C7318"/>
    <w:pPr>
      <w:numPr>
        <w:numId w:val="85"/>
      </w:numPr>
    </w:pPr>
    <w:rPr>
      <w:rFonts w:ascii="Cambria" w:eastAsia="Times New Roman" w:hAnsi="Cambria" w:cs="Times New Roman"/>
      <w:color w:val="365F91"/>
      <w:lang w:val="en-US"/>
    </w:rPr>
  </w:style>
  <w:style w:type="character" w:customStyle="1" w:styleId="MMTopic1Char">
    <w:name w:val="MM Topic 1 Char"/>
    <w:basedOn w:val="Heading1Char"/>
    <w:link w:val="MMTopic1"/>
    <w:rsid w:val="005C7318"/>
    <w:rPr>
      <w:rFonts w:ascii="Cambria" w:eastAsia="Times New Roman" w:hAnsi="Cambria" w:cs="Times New Roman"/>
      <w:b/>
      <w:bCs/>
      <w:color w:val="365F91"/>
      <w:sz w:val="28"/>
      <w:szCs w:val="28"/>
      <w:lang w:val="en-US"/>
    </w:rPr>
  </w:style>
  <w:style w:type="paragraph" w:customStyle="1" w:styleId="MMTopic2">
    <w:name w:val="MM Topic 2"/>
    <w:basedOn w:val="Heading2"/>
    <w:rsid w:val="005C7318"/>
    <w:pPr>
      <w:keepLines/>
      <w:numPr>
        <w:ilvl w:val="1"/>
        <w:numId w:val="85"/>
      </w:numPr>
      <w:tabs>
        <w:tab w:val="clear" w:pos="737"/>
      </w:tabs>
      <w:spacing w:before="200" w:after="0" w:line="276" w:lineRule="auto"/>
    </w:pPr>
    <w:rPr>
      <w:rFonts w:ascii="Cambria" w:hAnsi="Cambria"/>
      <w:bCs/>
      <w:color w:val="4F81BD"/>
      <w:sz w:val="26"/>
      <w:szCs w:val="26"/>
      <w:lang w:val="en-US" w:eastAsia="en-US"/>
    </w:rPr>
  </w:style>
  <w:style w:type="paragraph" w:customStyle="1" w:styleId="MMTopic3">
    <w:name w:val="MM Topic 3"/>
    <w:basedOn w:val="Heading3"/>
    <w:rsid w:val="005C7318"/>
    <w:pPr>
      <w:numPr>
        <w:ilvl w:val="2"/>
        <w:numId w:val="85"/>
      </w:numPr>
    </w:pPr>
    <w:rPr>
      <w:rFonts w:ascii="Cambria" w:eastAsia="Times New Roman" w:hAnsi="Cambria" w:cs="Times New Roman"/>
      <w:color w:val="4F81BD"/>
      <w:lang w:val="en-US"/>
    </w:rPr>
  </w:style>
  <w:style w:type="paragraph" w:styleId="BodyText2">
    <w:name w:val="Body Text 2"/>
    <w:basedOn w:val="Normal"/>
    <w:link w:val="BodyText2Char"/>
    <w:uiPriority w:val="99"/>
    <w:semiHidden/>
    <w:unhideWhenUsed/>
    <w:rsid w:val="00377551"/>
    <w:pPr>
      <w:spacing w:after="120" w:line="480" w:lineRule="auto"/>
    </w:pPr>
  </w:style>
  <w:style w:type="character" w:customStyle="1" w:styleId="BodyText2Char">
    <w:name w:val="Body Text 2 Char"/>
    <w:basedOn w:val="DefaultParagraphFont"/>
    <w:link w:val="BodyText2"/>
    <w:uiPriority w:val="99"/>
    <w:semiHidden/>
    <w:rsid w:val="00377551"/>
  </w:style>
  <w:style w:type="table" w:customStyle="1" w:styleId="TableGrid1">
    <w:name w:val="Table Grid1"/>
    <w:basedOn w:val="TableNormal"/>
    <w:next w:val="TableGrid"/>
    <w:uiPriority w:val="59"/>
    <w:rsid w:val="0086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esson Plan Char"/>
    <w:link w:val="ListParagraph"/>
    <w:uiPriority w:val="34"/>
    <w:rsid w:val="00EA52E6"/>
  </w:style>
  <w:style w:type="paragraph" w:customStyle="1" w:styleId="Tabletextbullet">
    <w:name w:val="Table text bullet"/>
    <w:basedOn w:val="Normal"/>
    <w:rsid w:val="002E35F7"/>
    <w:pPr>
      <w:numPr>
        <w:numId w:val="103"/>
      </w:numPr>
      <w:tabs>
        <w:tab w:val="left" w:pos="567"/>
      </w:tabs>
      <w:spacing w:before="60" w:after="60" w:line="240" w:lineRule="auto"/>
      <w:contextualSpacing/>
    </w:pPr>
    <w:rPr>
      <w:rFonts w:ascii="Tahoma" w:eastAsia="Times New Roman" w:hAnsi="Tahoma"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596672">
      <w:bodyDiv w:val="1"/>
      <w:marLeft w:val="0"/>
      <w:marRight w:val="0"/>
      <w:marTop w:val="0"/>
      <w:marBottom w:val="0"/>
      <w:divBdr>
        <w:top w:val="none" w:sz="0" w:space="0" w:color="auto"/>
        <w:left w:val="none" w:sz="0" w:space="0" w:color="auto"/>
        <w:bottom w:val="none" w:sz="0" w:space="0" w:color="auto"/>
        <w:right w:val="none" w:sz="0" w:space="0" w:color="auto"/>
      </w:divBdr>
    </w:div>
    <w:div w:id="1363020718">
      <w:bodyDiv w:val="1"/>
      <w:marLeft w:val="0"/>
      <w:marRight w:val="0"/>
      <w:marTop w:val="0"/>
      <w:marBottom w:val="0"/>
      <w:divBdr>
        <w:top w:val="none" w:sz="0" w:space="0" w:color="auto"/>
        <w:left w:val="none" w:sz="0" w:space="0" w:color="auto"/>
        <w:bottom w:val="none" w:sz="0" w:space="0" w:color="auto"/>
        <w:right w:val="none" w:sz="0" w:space="0" w:color="auto"/>
      </w:divBdr>
      <w:divsChild>
        <w:div w:id="1705864348">
          <w:marLeft w:val="0"/>
          <w:marRight w:val="0"/>
          <w:marTop w:val="120"/>
          <w:marBottom w:val="0"/>
          <w:divBdr>
            <w:top w:val="single" w:sz="6" w:space="0" w:color="DADADA"/>
            <w:left w:val="none" w:sz="0" w:space="0" w:color="auto"/>
            <w:bottom w:val="single" w:sz="6" w:space="24" w:color="DADADA"/>
            <w:right w:val="none" w:sz="0" w:space="0" w:color="auto"/>
          </w:divBdr>
          <w:divsChild>
            <w:div w:id="679553410">
              <w:marLeft w:val="0"/>
              <w:marRight w:val="0"/>
              <w:marTop w:val="120"/>
              <w:marBottom w:val="0"/>
              <w:divBdr>
                <w:top w:val="none" w:sz="0" w:space="0" w:color="auto"/>
                <w:left w:val="none" w:sz="0" w:space="0" w:color="auto"/>
                <w:bottom w:val="none" w:sz="0" w:space="0" w:color="auto"/>
                <w:right w:val="none" w:sz="0" w:space="0" w:color="auto"/>
              </w:divBdr>
              <w:divsChild>
                <w:div w:id="1622879249">
                  <w:marLeft w:val="60"/>
                  <w:marRight w:val="0"/>
                  <w:marTop w:val="0"/>
                  <w:marBottom w:val="0"/>
                  <w:divBdr>
                    <w:top w:val="none" w:sz="0" w:space="0" w:color="auto"/>
                    <w:left w:val="none" w:sz="0" w:space="0" w:color="auto"/>
                    <w:bottom w:val="none" w:sz="0" w:space="0" w:color="auto"/>
                    <w:right w:val="none" w:sz="0" w:space="0" w:color="auto"/>
                  </w:divBdr>
                  <w:divsChild>
                    <w:div w:id="8572765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ocaloffer.plymouth.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21ECC-CA71-4B74-9B3D-FF5D4790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25622</Words>
  <Characters>146051</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TME Test Office</Company>
  <LinksUpToDate>false</LinksUpToDate>
  <CharactersWithSpaces>171331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DBradford</dc:creator>
  <cp:lastModifiedBy>HARVEY D</cp:lastModifiedBy>
  <cp:revision>3</cp:revision>
  <cp:lastPrinted>2017-07-18T11:12:00Z</cp:lastPrinted>
  <dcterms:created xsi:type="dcterms:W3CDTF">2019-02-13T11:01:00Z</dcterms:created>
  <dcterms:modified xsi:type="dcterms:W3CDTF">2019-02-13T11:01:00Z</dcterms:modified>
</cp:coreProperties>
</file>