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8492" w14:textId="76608747" w:rsidR="00F71021" w:rsidRPr="000628E7" w:rsidRDefault="009B3296" w:rsidP="00F71021">
      <w:pPr>
        <w:rPr>
          <w:sz w:val="21"/>
          <w:szCs w:val="21"/>
        </w:rPr>
      </w:pPr>
      <w:r w:rsidRPr="000628E7">
        <w:rPr>
          <w:sz w:val="21"/>
          <w:szCs w:val="21"/>
        </w:rPr>
        <w:t>4</w:t>
      </w:r>
      <w:r w:rsidRPr="000628E7">
        <w:rPr>
          <w:sz w:val="21"/>
          <w:szCs w:val="21"/>
          <w:vertAlign w:val="superscript"/>
        </w:rPr>
        <w:t>th</w:t>
      </w:r>
      <w:r w:rsidRPr="000628E7">
        <w:rPr>
          <w:sz w:val="21"/>
          <w:szCs w:val="21"/>
        </w:rPr>
        <w:t xml:space="preserve"> </w:t>
      </w:r>
      <w:r w:rsidR="00A71352" w:rsidRPr="000628E7">
        <w:rPr>
          <w:sz w:val="21"/>
          <w:szCs w:val="21"/>
        </w:rPr>
        <w:t>January</w:t>
      </w:r>
      <w:r w:rsidR="00664B02" w:rsidRPr="000628E7">
        <w:rPr>
          <w:sz w:val="21"/>
          <w:szCs w:val="21"/>
        </w:rPr>
        <w:t xml:space="preserve"> 2019</w:t>
      </w:r>
    </w:p>
    <w:p w14:paraId="58DAB0E6" w14:textId="77777777" w:rsidR="00F71021" w:rsidRPr="000628E7" w:rsidRDefault="00F71021" w:rsidP="00F71021">
      <w:pPr>
        <w:rPr>
          <w:sz w:val="21"/>
          <w:szCs w:val="21"/>
        </w:rPr>
      </w:pPr>
    </w:p>
    <w:p w14:paraId="7391E377" w14:textId="18A053D3" w:rsidR="00F71021" w:rsidRPr="000628E7" w:rsidRDefault="00664B02" w:rsidP="00F71021">
      <w:pPr>
        <w:rPr>
          <w:sz w:val="21"/>
          <w:szCs w:val="21"/>
        </w:rPr>
      </w:pPr>
      <w:r w:rsidRPr="000628E7">
        <w:rPr>
          <w:sz w:val="21"/>
          <w:szCs w:val="21"/>
        </w:rPr>
        <w:t xml:space="preserve">Dear Parents / Guardians, </w:t>
      </w:r>
    </w:p>
    <w:p w14:paraId="295FF022" w14:textId="150873FF" w:rsidR="00F71021" w:rsidRPr="000628E7" w:rsidRDefault="00F71021" w:rsidP="00F71021">
      <w:pPr>
        <w:rPr>
          <w:sz w:val="21"/>
          <w:szCs w:val="21"/>
        </w:rPr>
      </w:pPr>
    </w:p>
    <w:p w14:paraId="608C0591" w14:textId="0A9BD85A" w:rsidR="00F71021" w:rsidRPr="000628E7" w:rsidRDefault="00C168A8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>Welcome to the spring term.  T</w:t>
      </w:r>
      <w:r w:rsidR="00F71021" w:rsidRPr="000628E7">
        <w:rPr>
          <w:sz w:val="21"/>
          <w:szCs w:val="21"/>
        </w:rPr>
        <w:t>hank yo</w:t>
      </w:r>
      <w:r w:rsidR="00664B02" w:rsidRPr="000628E7">
        <w:rPr>
          <w:sz w:val="21"/>
          <w:szCs w:val="21"/>
        </w:rPr>
        <w:t>u for all your support</w:t>
      </w:r>
      <w:r w:rsidR="00F71021" w:rsidRPr="000628E7">
        <w:rPr>
          <w:sz w:val="21"/>
          <w:szCs w:val="21"/>
        </w:rPr>
        <w:t xml:space="preserve">, especially with reading, homework and </w:t>
      </w:r>
      <w:r w:rsidRPr="000628E7">
        <w:rPr>
          <w:sz w:val="21"/>
          <w:szCs w:val="21"/>
        </w:rPr>
        <w:t>spelling last term.</w:t>
      </w:r>
    </w:p>
    <w:p w14:paraId="76BE74DF" w14:textId="77777777" w:rsidR="00F71021" w:rsidRPr="000628E7" w:rsidRDefault="00F71021" w:rsidP="00F71021">
      <w:pPr>
        <w:jc w:val="both"/>
        <w:rPr>
          <w:sz w:val="21"/>
          <w:szCs w:val="21"/>
        </w:rPr>
      </w:pPr>
    </w:p>
    <w:p w14:paraId="0396901E" w14:textId="6523F0B7" w:rsidR="00F71021" w:rsidRPr="000628E7" w:rsidRDefault="00E863DB" w:rsidP="00F71021">
      <w:pPr>
        <w:jc w:val="both"/>
        <w:rPr>
          <w:b/>
          <w:sz w:val="21"/>
          <w:szCs w:val="21"/>
        </w:rPr>
      </w:pPr>
      <w:r w:rsidRPr="000628E7">
        <w:rPr>
          <w:b/>
          <w:sz w:val="21"/>
          <w:szCs w:val="21"/>
          <w:u w:val="single"/>
        </w:rPr>
        <w:t>Weekly routines:</w:t>
      </w:r>
    </w:p>
    <w:p w14:paraId="2B6D5AAD" w14:textId="77777777" w:rsidR="00E863DB" w:rsidRPr="000628E7" w:rsidRDefault="00E863DB" w:rsidP="00F71021">
      <w:pPr>
        <w:jc w:val="both"/>
        <w:rPr>
          <w:sz w:val="21"/>
          <w:szCs w:val="21"/>
        </w:rPr>
      </w:pPr>
    </w:p>
    <w:p w14:paraId="671F709D" w14:textId="014646E8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Your child should spend </w:t>
      </w:r>
      <w:r w:rsidR="00664B02" w:rsidRPr="000628E7">
        <w:rPr>
          <w:sz w:val="21"/>
          <w:szCs w:val="21"/>
        </w:rPr>
        <w:t>no more than 25</w:t>
      </w:r>
      <w:r w:rsidRPr="000628E7">
        <w:rPr>
          <w:sz w:val="21"/>
          <w:szCs w:val="21"/>
        </w:rPr>
        <w:t xml:space="preserve"> minutes on each homework task.  All homework is given out on Friday for handing in on the following Thursday.  In addition </w:t>
      </w:r>
      <w:r w:rsidR="00E863DB" w:rsidRPr="000628E7">
        <w:rPr>
          <w:sz w:val="21"/>
          <w:szCs w:val="21"/>
        </w:rPr>
        <w:t>to this, daily reading should</w:t>
      </w:r>
      <w:r w:rsidR="00664B02" w:rsidRPr="000628E7">
        <w:rPr>
          <w:sz w:val="21"/>
          <w:szCs w:val="21"/>
        </w:rPr>
        <w:t xml:space="preserve"> take place for about 10-15 </w:t>
      </w:r>
      <w:r w:rsidRPr="000628E7">
        <w:rPr>
          <w:sz w:val="21"/>
          <w:szCs w:val="21"/>
        </w:rPr>
        <w:t>minutes a day as this will help your child’s progress, especially whe</w:t>
      </w:r>
      <w:r w:rsidR="00E863DB" w:rsidRPr="000628E7">
        <w:rPr>
          <w:sz w:val="21"/>
          <w:szCs w:val="21"/>
        </w:rPr>
        <w:t xml:space="preserve">n it comes to reading fluency.  Spellings will continue this term and </w:t>
      </w:r>
      <w:r w:rsidR="006A1A16" w:rsidRPr="000628E7">
        <w:rPr>
          <w:sz w:val="21"/>
          <w:szCs w:val="21"/>
        </w:rPr>
        <w:t xml:space="preserve">will </w:t>
      </w:r>
      <w:r w:rsidR="00E863DB" w:rsidRPr="000628E7">
        <w:rPr>
          <w:sz w:val="21"/>
          <w:szCs w:val="21"/>
        </w:rPr>
        <w:t xml:space="preserve">go home on a Monday and tested on a Friday.  </w:t>
      </w:r>
      <w:r w:rsidRPr="000628E7">
        <w:rPr>
          <w:sz w:val="21"/>
          <w:szCs w:val="21"/>
        </w:rPr>
        <w:t xml:space="preserve">We </w:t>
      </w:r>
      <w:r w:rsidR="009C35F0" w:rsidRPr="000628E7">
        <w:rPr>
          <w:sz w:val="21"/>
          <w:szCs w:val="21"/>
        </w:rPr>
        <w:t xml:space="preserve">would </w:t>
      </w:r>
      <w:r w:rsidR="006A1A16" w:rsidRPr="000628E7">
        <w:rPr>
          <w:sz w:val="21"/>
          <w:szCs w:val="21"/>
        </w:rPr>
        <w:t xml:space="preserve">also encourage regular use of Times Tables </w:t>
      </w:r>
      <w:proofErr w:type="spellStart"/>
      <w:r w:rsidR="009C35F0" w:rsidRPr="000628E7">
        <w:rPr>
          <w:sz w:val="21"/>
          <w:szCs w:val="21"/>
        </w:rPr>
        <w:t>Rockstars</w:t>
      </w:r>
      <w:proofErr w:type="spellEnd"/>
      <w:r w:rsidR="009C35F0" w:rsidRPr="000628E7">
        <w:rPr>
          <w:sz w:val="21"/>
          <w:szCs w:val="21"/>
        </w:rPr>
        <w:t xml:space="preserve"> </w:t>
      </w:r>
      <w:r w:rsidR="00664B02" w:rsidRPr="000628E7">
        <w:rPr>
          <w:sz w:val="21"/>
          <w:szCs w:val="21"/>
        </w:rPr>
        <w:t>to support your child with their knowledge of multiplication and division facts.</w:t>
      </w:r>
    </w:p>
    <w:p w14:paraId="4DF19958" w14:textId="48949FA2" w:rsidR="00E863DB" w:rsidRPr="000628E7" w:rsidRDefault="00E863DB" w:rsidP="00F71021">
      <w:pPr>
        <w:jc w:val="both"/>
        <w:rPr>
          <w:sz w:val="21"/>
          <w:szCs w:val="21"/>
        </w:rPr>
      </w:pPr>
    </w:p>
    <w:p w14:paraId="1F14C43C" w14:textId="2A510877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Our PE days will remain the same as last term, taking place on </w:t>
      </w:r>
      <w:r w:rsidR="00664B02" w:rsidRPr="000628E7">
        <w:rPr>
          <w:sz w:val="21"/>
          <w:szCs w:val="21"/>
        </w:rPr>
        <w:t>Tuesday</w:t>
      </w:r>
      <w:r w:rsidRPr="000628E7">
        <w:rPr>
          <w:sz w:val="21"/>
          <w:szCs w:val="21"/>
        </w:rPr>
        <w:t>, Thursday and/or Friday.  Please ensure your child’s PE kit is in school on all of these days.  Now that the weather is colder, your child should ha</w:t>
      </w:r>
      <w:r w:rsidR="00664B02" w:rsidRPr="000628E7">
        <w:rPr>
          <w:sz w:val="21"/>
          <w:szCs w:val="21"/>
        </w:rPr>
        <w:t>ve some warm clothing (track</w:t>
      </w:r>
      <w:r w:rsidRPr="000628E7">
        <w:rPr>
          <w:sz w:val="21"/>
          <w:szCs w:val="21"/>
        </w:rPr>
        <w:t xml:space="preserve">suit or similar) in their PE bags for outside games sessions.  </w:t>
      </w:r>
    </w:p>
    <w:p w14:paraId="7AB8E92A" w14:textId="77777777" w:rsidR="00F71021" w:rsidRPr="000628E7" w:rsidRDefault="00F71021" w:rsidP="00F71021">
      <w:pPr>
        <w:jc w:val="both"/>
        <w:rPr>
          <w:sz w:val="21"/>
          <w:szCs w:val="21"/>
        </w:rPr>
      </w:pPr>
    </w:p>
    <w:p w14:paraId="22D5F961" w14:textId="77777777" w:rsidR="00F71021" w:rsidRPr="000628E7" w:rsidRDefault="00F71021" w:rsidP="00F71021">
      <w:pPr>
        <w:jc w:val="both"/>
        <w:rPr>
          <w:b/>
          <w:sz w:val="21"/>
          <w:szCs w:val="21"/>
          <w:u w:val="single"/>
        </w:rPr>
      </w:pPr>
      <w:r w:rsidRPr="000628E7">
        <w:rPr>
          <w:b/>
          <w:sz w:val="21"/>
          <w:szCs w:val="21"/>
          <w:u w:val="single"/>
        </w:rPr>
        <w:t>The curriculum:</w:t>
      </w:r>
    </w:p>
    <w:p w14:paraId="30F7EBC1" w14:textId="77777777" w:rsidR="00E863DB" w:rsidRPr="000628E7" w:rsidRDefault="00E863DB" w:rsidP="00F71021">
      <w:pPr>
        <w:jc w:val="both"/>
        <w:rPr>
          <w:sz w:val="21"/>
          <w:szCs w:val="21"/>
        </w:rPr>
      </w:pPr>
    </w:p>
    <w:p w14:paraId="05CCC14E" w14:textId="1D3C64E8" w:rsidR="00F71021" w:rsidRPr="000628E7" w:rsidRDefault="000C22CD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>T</w:t>
      </w:r>
      <w:r w:rsidR="00F71021" w:rsidRPr="000628E7">
        <w:rPr>
          <w:sz w:val="21"/>
          <w:szCs w:val="21"/>
        </w:rPr>
        <w:t>he</w:t>
      </w:r>
      <w:r w:rsidRPr="000628E7">
        <w:rPr>
          <w:sz w:val="21"/>
          <w:szCs w:val="21"/>
        </w:rPr>
        <w:t xml:space="preserve"> topics we will be studying during the Spring term are:</w:t>
      </w:r>
    </w:p>
    <w:p w14:paraId="55BAE3DB" w14:textId="3E54C916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</w:p>
    <w:p w14:paraId="22D73BF7" w14:textId="06A68FE4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Science</w:t>
      </w:r>
      <w:r w:rsidR="00664B02" w:rsidRPr="000628E7">
        <w:rPr>
          <w:b/>
          <w:sz w:val="21"/>
          <w:szCs w:val="21"/>
        </w:rPr>
        <w:t>:</w:t>
      </w:r>
      <w:r w:rsidRPr="000628E7">
        <w:rPr>
          <w:b/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>States of matter</w:t>
      </w:r>
    </w:p>
    <w:p w14:paraId="3624333F" w14:textId="15D69908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RE</w:t>
      </w:r>
      <w:r w:rsidR="00664B02" w:rsidRPr="000628E7">
        <w:rPr>
          <w:b/>
          <w:sz w:val="21"/>
          <w:szCs w:val="21"/>
        </w:rPr>
        <w:t>:</w:t>
      </w:r>
      <w:r w:rsidRPr="000628E7">
        <w:rPr>
          <w:b/>
          <w:sz w:val="21"/>
          <w:szCs w:val="21"/>
        </w:rPr>
        <w:tab/>
      </w:r>
      <w:r w:rsidRPr="000628E7">
        <w:rPr>
          <w:b/>
          <w:sz w:val="21"/>
          <w:szCs w:val="21"/>
        </w:rPr>
        <w:tab/>
      </w:r>
      <w:r w:rsidRPr="000628E7">
        <w:rPr>
          <w:b/>
          <w:sz w:val="21"/>
          <w:szCs w:val="21"/>
        </w:rPr>
        <w:tab/>
      </w:r>
      <w:r w:rsidR="00283997" w:rsidRPr="000628E7">
        <w:rPr>
          <w:sz w:val="21"/>
          <w:szCs w:val="21"/>
        </w:rPr>
        <w:t>Religion and the individual</w:t>
      </w:r>
    </w:p>
    <w:p w14:paraId="25CEBA6D" w14:textId="4FAEE30D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Music</w:t>
      </w:r>
      <w:r w:rsidR="00664B02" w:rsidRPr="000628E7">
        <w:rPr>
          <w:b/>
          <w:sz w:val="21"/>
          <w:szCs w:val="21"/>
        </w:rPr>
        <w:t>:</w:t>
      </w:r>
      <w:r w:rsidRPr="000628E7">
        <w:rPr>
          <w:b/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 xml:space="preserve">Clarinet </w:t>
      </w:r>
      <w:r w:rsidR="00664B02" w:rsidRPr="000628E7">
        <w:rPr>
          <w:sz w:val="21"/>
          <w:szCs w:val="21"/>
        </w:rPr>
        <w:t xml:space="preserve">taught by </w:t>
      </w:r>
      <w:proofErr w:type="spellStart"/>
      <w:r w:rsidR="00664B02" w:rsidRPr="000628E7">
        <w:rPr>
          <w:sz w:val="21"/>
          <w:szCs w:val="21"/>
        </w:rPr>
        <w:t>Mr</w:t>
      </w:r>
      <w:proofErr w:type="spellEnd"/>
      <w:r w:rsidR="00664B02" w:rsidRPr="000628E7">
        <w:rPr>
          <w:sz w:val="21"/>
          <w:szCs w:val="21"/>
        </w:rPr>
        <w:t xml:space="preserve"> Norman</w:t>
      </w:r>
    </w:p>
    <w:p w14:paraId="758ED5C2" w14:textId="3D02E856" w:rsidR="00664B02" w:rsidRPr="000628E7" w:rsidRDefault="00664B02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 xml:space="preserve">French: </w:t>
      </w:r>
      <w:r w:rsidRPr="000628E7">
        <w:rPr>
          <w:b/>
          <w:sz w:val="21"/>
          <w:szCs w:val="21"/>
        </w:rPr>
        <w:tab/>
      </w:r>
      <w:r w:rsidRPr="000628E7">
        <w:rPr>
          <w:b/>
          <w:sz w:val="21"/>
          <w:szCs w:val="21"/>
        </w:rPr>
        <w:tab/>
      </w:r>
      <w:r w:rsidRPr="000628E7">
        <w:rPr>
          <w:b/>
          <w:sz w:val="21"/>
          <w:szCs w:val="21"/>
        </w:rPr>
        <w:tab/>
      </w:r>
      <w:r w:rsidRPr="000628E7">
        <w:rPr>
          <w:sz w:val="21"/>
          <w:szCs w:val="21"/>
        </w:rPr>
        <w:t xml:space="preserve">Taught by </w:t>
      </w:r>
      <w:proofErr w:type="spellStart"/>
      <w:r w:rsidRPr="000628E7">
        <w:rPr>
          <w:sz w:val="21"/>
          <w:szCs w:val="21"/>
        </w:rPr>
        <w:t>Mrs</w:t>
      </w:r>
      <w:proofErr w:type="spellEnd"/>
      <w:r w:rsidRPr="000628E7">
        <w:rPr>
          <w:sz w:val="21"/>
          <w:szCs w:val="21"/>
        </w:rPr>
        <w:t xml:space="preserve"> Burton</w:t>
      </w:r>
    </w:p>
    <w:p w14:paraId="06D2A677" w14:textId="67BA6A59" w:rsidR="00F71021" w:rsidRPr="000628E7" w:rsidRDefault="00664B02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Geography: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>Countries of the World</w:t>
      </w:r>
    </w:p>
    <w:p w14:paraId="5A48E5EA" w14:textId="24581CA9" w:rsidR="00F71021" w:rsidRPr="000628E7" w:rsidRDefault="00664B02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DT:</w:t>
      </w:r>
      <w:r w:rsidRPr="000628E7">
        <w:rPr>
          <w:sz w:val="21"/>
          <w:szCs w:val="21"/>
        </w:rPr>
        <w:t xml:space="preserve"> 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>Moving posters</w:t>
      </w:r>
    </w:p>
    <w:p w14:paraId="63504EF7" w14:textId="63EC2629" w:rsidR="00664B02" w:rsidRPr="000628E7" w:rsidRDefault="00664B02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ICT: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>Speed typing</w:t>
      </w:r>
    </w:p>
    <w:p w14:paraId="39A9352C" w14:textId="1FF9847A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Outdoor PE</w:t>
      </w:r>
      <w:r w:rsidR="00664B02" w:rsidRPr="000628E7">
        <w:rPr>
          <w:b/>
          <w:sz w:val="21"/>
          <w:szCs w:val="21"/>
        </w:rPr>
        <w:t>: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="00664B02" w:rsidRPr="000628E7">
        <w:rPr>
          <w:sz w:val="21"/>
          <w:szCs w:val="21"/>
        </w:rPr>
        <w:t>Tag Rugby</w:t>
      </w:r>
    </w:p>
    <w:p w14:paraId="425BF497" w14:textId="36C95527" w:rsidR="00283997" w:rsidRPr="000628E7" w:rsidRDefault="00283997" w:rsidP="00F71021">
      <w:pPr>
        <w:jc w:val="both"/>
        <w:rPr>
          <w:sz w:val="21"/>
          <w:szCs w:val="21"/>
        </w:rPr>
      </w:pPr>
      <w:r w:rsidRPr="000628E7">
        <w:rPr>
          <w:b/>
          <w:sz w:val="21"/>
          <w:szCs w:val="21"/>
        </w:rPr>
        <w:t>PHSE: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  <w:t>Jigsaw – Dreams and Goals</w:t>
      </w:r>
    </w:p>
    <w:p w14:paraId="2B69B9CB" w14:textId="3A15A1E9" w:rsidR="00F71021" w:rsidRPr="00DF72F4" w:rsidRDefault="00DF72F4" w:rsidP="00DF72F4">
      <w:pPr>
        <w:shd w:val="clear" w:color="auto" w:fill="FFFFFF"/>
        <w:spacing w:before="100" w:beforeAutospacing="1" w:after="100" w:afterAutospacing="1"/>
        <w:jc w:val="both"/>
        <w:rPr>
          <w:rFonts w:cs="Helvetica"/>
          <w:color w:val="333333"/>
          <w:sz w:val="21"/>
          <w:szCs w:val="21"/>
          <w:lang w:eastAsia="en-GB"/>
        </w:rPr>
      </w:pPr>
      <w:r w:rsidRPr="000628E7">
        <w:rPr>
          <w:rFonts w:cs="Helvetica"/>
          <w:sz w:val="21"/>
          <w:szCs w:val="21"/>
          <w:lang w:eastAsia="en-GB"/>
        </w:rPr>
        <w:t xml:space="preserve">Dates of upcoming events in school, useful websites, e-safety information and photos of the children learning can be found on the school website </w:t>
      </w:r>
      <w:hyperlink r:id="rId8" w:history="1">
        <w:r w:rsidRPr="000628E7">
          <w:rPr>
            <w:rStyle w:val="Hyperlink"/>
            <w:rFonts w:cs="Helvetica"/>
            <w:sz w:val="21"/>
            <w:szCs w:val="21"/>
            <w:lang w:eastAsia="en-GB"/>
          </w:rPr>
          <w:t>www.elburtonschool.com/website/children</w:t>
        </w:r>
      </w:hyperlink>
      <w:r w:rsidRPr="000628E7">
        <w:rPr>
          <w:rStyle w:val="Hyperlink"/>
          <w:rFonts w:cs="Helvetica"/>
          <w:sz w:val="21"/>
          <w:szCs w:val="21"/>
          <w:lang w:eastAsia="en-GB"/>
        </w:rPr>
        <w:t>.</w:t>
      </w:r>
      <w:r w:rsidR="00F71021" w:rsidRPr="000628E7">
        <w:rPr>
          <w:sz w:val="21"/>
          <w:szCs w:val="21"/>
        </w:rPr>
        <w:tab/>
      </w:r>
    </w:p>
    <w:p w14:paraId="47EF3E68" w14:textId="77777777" w:rsidR="00DF72F4" w:rsidRPr="000628E7" w:rsidRDefault="00DF72F4" w:rsidP="00DF72F4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We look forward to seeing you all at the Parent Sharing session on </w:t>
      </w:r>
      <w:r w:rsidRPr="000628E7">
        <w:rPr>
          <w:b/>
          <w:sz w:val="21"/>
          <w:szCs w:val="21"/>
        </w:rPr>
        <w:t>Tuesday 26</w:t>
      </w:r>
      <w:r w:rsidRPr="000628E7">
        <w:rPr>
          <w:b/>
          <w:sz w:val="21"/>
          <w:szCs w:val="21"/>
          <w:vertAlign w:val="superscript"/>
        </w:rPr>
        <w:t>th</w:t>
      </w:r>
      <w:r w:rsidRPr="000628E7">
        <w:rPr>
          <w:b/>
          <w:sz w:val="21"/>
          <w:szCs w:val="21"/>
        </w:rPr>
        <w:t xml:space="preserve"> March</w:t>
      </w:r>
      <w:r w:rsidRPr="000628E7">
        <w:rPr>
          <w:sz w:val="21"/>
          <w:szCs w:val="21"/>
        </w:rPr>
        <w:t>, where you will have the opportunity to look at your child’s work.</w:t>
      </w:r>
    </w:p>
    <w:p w14:paraId="0CF20B05" w14:textId="77777777" w:rsidR="00DF72F4" w:rsidRDefault="00DF72F4" w:rsidP="00F71021">
      <w:pPr>
        <w:jc w:val="both"/>
        <w:rPr>
          <w:sz w:val="21"/>
          <w:szCs w:val="21"/>
        </w:rPr>
      </w:pPr>
    </w:p>
    <w:p w14:paraId="6D0D87FF" w14:textId="0072AAB2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If you do have any concerns or questions about your child’s education or welfare, please call in to see us.  The most convenient time is after school. </w:t>
      </w:r>
      <w:bookmarkStart w:id="0" w:name="_GoBack"/>
      <w:bookmarkEnd w:id="0"/>
    </w:p>
    <w:p w14:paraId="43281234" w14:textId="77777777" w:rsidR="00DF72F4" w:rsidRDefault="00DF72F4" w:rsidP="00F71021">
      <w:pPr>
        <w:jc w:val="both"/>
        <w:rPr>
          <w:sz w:val="21"/>
          <w:szCs w:val="21"/>
        </w:rPr>
      </w:pPr>
    </w:p>
    <w:p w14:paraId="7E4931EB" w14:textId="6AF13917" w:rsidR="00F71021" w:rsidRPr="000628E7" w:rsidRDefault="00F71021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Yours </w:t>
      </w:r>
      <w:r w:rsidR="000C22CD" w:rsidRPr="000628E7">
        <w:rPr>
          <w:sz w:val="21"/>
          <w:szCs w:val="21"/>
        </w:rPr>
        <w:t xml:space="preserve">faithfully, </w:t>
      </w:r>
    </w:p>
    <w:p w14:paraId="179948F0" w14:textId="77777777" w:rsidR="00F71021" w:rsidRPr="000628E7" w:rsidRDefault="00F71021" w:rsidP="00F71021">
      <w:pPr>
        <w:jc w:val="both"/>
        <w:rPr>
          <w:sz w:val="21"/>
          <w:szCs w:val="21"/>
        </w:rPr>
      </w:pPr>
    </w:p>
    <w:p w14:paraId="635E4E2F" w14:textId="67145BA0" w:rsidR="00F71021" w:rsidRPr="000628E7" w:rsidRDefault="000C22CD" w:rsidP="00F71021">
      <w:pPr>
        <w:jc w:val="both"/>
        <w:rPr>
          <w:sz w:val="21"/>
          <w:szCs w:val="21"/>
        </w:rPr>
      </w:pPr>
      <w:proofErr w:type="spellStart"/>
      <w:r w:rsidRPr="000628E7">
        <w:rPr>
          <w:sz w:val="21"/>
          <w:szCs w:val="21"/>
        </w:rPr>
        <w:t>Mrs</w:t>
      </w:r>
      <w:proofErr w:type="spellEnd"/>
      <w:r w:rsidRPr="000628E7">
        <w:rPr>
          <w:sz w:val="21"/>
          <w:szCs w:val="21"/>
        </w:rPr>
        <w:t xml:space="preserve"> S Bates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proofErr w:type="spellStart"/>
      <w:r w:rsidRPr="000628E7">
        <w:rPr>
          <w:sz w:val="21"/>
          <w:szCs w:val="21"/>
        </w:rPr>
        <w:t>Ms</w:t>
      </w:r>
      <w:proofErr w:type="spellEnd"/>
      <w:r w:rsidRPr="000628E7">
        <w:rPr>
          <w:sz w:val="21"/>
          <w:szCs w:val="21"/>
        </w:rPr>
        <w:t xml:space="preserve"> Norton</w:t>
      </w:r>
    </w:p>
    <w:p w14:paraId="4291DE64" w14:textId="0C5721BB" w:rsidR="00333788" w:rsidRPr="000628E7" w:rsidRDefault="000C22CD" w:rsidP="00F71021">
      <w:pPr>
        <w:jc w:val="both"/>
        <w:rPr>
          <w:sz w:val="21"/>
          <w:szCs w:val="21"/>
        </w:rPr>
      </w:pPr>
      <w:r w:rsidRPr="000628E7">
        <w:rPr>
          <w:sz w:val="21"/>
          <w:szCs w:val="21"/>
        </w:rPr>
        <w:t xml:space="preserve">Class 4SB </w:t>
      </w:r>
      <w:r w:rsidRPr="000628E7">
        <w:rPr>
          <w:sz w:val="21"/>
          <w:szCs w:val="21"/>
        </w:rPr>
        <w:tab/>
      </w:r>
      <w:r w:rsidRPr="000628E7">
        <w:rPr>
          <w:sz w:val="21"/>
          <w:szCs w:val="21"/>
        </w:rPr>
        <w:tab/>
      </w:r>
      <w:r w:rsidR="00F71021" w:rsidRPr="000628E7">
        <w:rPr>
          <w:sz w:val="21"/>
          <w:szCs w:val="21"/>
        </w:rPr>
        <w:t>C</w:t>
      </w:r>
      <w:r w:rsidRPr="000628E7">
        <w:rPr>
          <w:sz w:val="21"/>
          <w:szCs w:val="21"/>
        </w:rPr>
        <w:t>lass 4AN</w:t>
      </w:r>
    </w:p>
    <w:sectPr w:rsidR="00333788" w:rsidRPr="000628E7" w:rsidSect="00F71021">
      <w:headerReference w:type="default" r:id="rId9"/>
      <w:footerReference w:type="default" r:id="rId10"/>
      <w:headerReference w:type="first" r:id="rId11"/>
      <w:pgSz w:w="11906" w:h="16840"/>
      <w:pgMar w:top="2694" w:right="849" w:bottom="1276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9F47" w14:textId="77777777" w:rsidR="00045AB3" w:rsidRDefault="00045AB3" w:rsidP="00045AB3">
      <w:r>
        <w:separator/>
      </w:r>
    </w:p>
  </w:endnote>
  <w:endnote w:type="continuationSeparator" w:id="0">
    <w:p w14:paraId="6D45F6FC" w14:textId="77777777" w:rsidR="00045AB3" w:rsidRDefault="00045AB3" w:rsidP="000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B0F1" w14:textId="4D276B0D" w:rsidR="004252EE" w:rsidRDefault="004252EE" w:rsidP="004252EE">
    <w:pPr>
      <w:pStyle w:val="Footer"/>
      <w:ind w:left="-426"/>
    </w:pPr>
    <w:r>
      <w:rPr>
        <w:noProof/>
        <w:lang w:val="en-GB" w:eastAsia="en-GB"/>
      </w:rPr>
      <w:drawing>
        <wp:inline distT="0" distB="0" distL="0" distR="0" wp14:anchorId="7405F533" wp14:editId="52794966">
          <wp:extent cx="7559040" cy="984504"/>
          <wp:effectExtent l="0" t="0" r="10160" b="6350"/>
          <wp:docPr id="38" name="Picture 38" descr="Macintosh HD:Users:studio_imac_1:Desktop:Elburton:Graphics:Elburton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dio_imac_1:Desktop:Elburton:Graphics:Elburton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4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5213" w14:textId="77777777" w:rsidR="00045AB3" w:rsidRDefault="00045AB3" w:rsidP="00045AB3">
      <w:r>
        <w:separator/>
      </w:r>
    </w:p>
  </w:footnote>
  <w:footnote w:type="continuationSeparator" w:id="0">
    <w:p w14:paraId="4F9B6731" w14:textId="77777777" w:rsidR="00045AB3" w:rsidRDefault="00045AB3" w:rsidP="000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37CF" w14:textId="1F563D3C" w:rsidR="0067659B" w:rsidRDefault="004252EE" w:rsidP="004252EE">
    <w:pPr>
      <w:pStyle w:val="Header"/>
      <w:ind w:left="-426"/>
      <w:jc w:val="right"/>
    </w:pPr>
    <w:r>
      <w:rPr>
        <w:noProof/>
        <w:lang w:val="en-GB" w:eastAsia="en-GB"/>
      </w:rPr>
      <w:drawing>
        <wp:inline distT="0" distB="0" distL="0" distR="0" wp14:anchorId="78579F0F" wp14:editId="79A8F738">
          <wp:extent cx="7559040" cy="1639824"/>
          <wp:effectExtent l="0" t="0" r="10160" b="11430"/>
          <wp:docPr id="37" name="Picture 37" descr="Macintosh HD:Users:studio_imac_1:Desktop:Elburton:Graphics:Elbur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_imac_1:Desktop:Elburton:Graphics:Elburt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39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5E6E" w14:textId="77777777" w:rsidR="0067659B" w:rsidRDefault="0067659B" w:rsidP="007E291C">
    <w:pPr>
      <w:pStyle w:val="Header"/>
      <w:ind w:left="-426"/>
      <w:jc w:val="right"/>
    </w:pPr>
    <w:r>
      <w:rPr>
        <w:noProof/>
        <w:lang w:val="en-GB" w:eastAsia="en-GB"/>
      </w:rPr>
      <w:drawing>
        <wp:inline distT="0" distB="0" distL="0" distR="0" wp14:anchorId="69B85B0E" wp14:editId="608A11A9">
          <wp:extent cx="7559040" cy="1639824"/>
          <wp:effectExtent l="0" t="0" r="10160" b="1143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urt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39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823"/>
    <w:multiLevelType w:val="hybridMultilevel"/>
    <w:tmpl w:val="9BBC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4748C"/>
    <w:multiLevelType w:val="hybridMultilevel"/>
    <w:tmpl w:val="E5C2F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A"/>
    <w:rsid w:val="00003AC4"/>
    <w:rsid w:val="00045AB3"/>
    <w:rsid w:val="000628E7"/>
    <w:rsid w:val="000B70CB"/>
    <w:rsid w:val="000C22CD"/>
    <w:rsid w:val="00155061"/>
    <w:rsid w:val="00155331"/>
    <w:rsid w:val="0016067C"/>
    <w:rsid w:val="001919EA"/>
    <w:rsid w:val="002060E2"/>
    <w:rsid w:val="0027258E"/>
    <w:rsid w:val="00283997"/>
    <w:rsid w:val="00333788"/>
    <w:rsid w:val="003A0466"/>
    <w:rsid w:val="004252EE"/>
    <w:rsid w:val="00497909"/>
    <w:rsid w:val="00541D90"/>
    <w:rsid w:val="00664B02"/>
    <w:rsid w:val="0067659B"/>
    <w:rsid w:val="006A1A16"/>
    <w:rsid w:val="007E291C"/>
    <w:rsid w:val="00804EFE"/>
    <w:rsid w:val="00883900"/>
    <w:rsid w:val="008A78E3"/>
    <w:rsid w:val="009B3296"/>
    <w:rsid w:val="009C35F0"/>
    <w:rsid w:val="00A064FE"/>
    <w:rsid w:val="00A42A4B"/>
    <w:rsid w:val="00A71352"/>
    <w:rsid w:val="00A7326C"/>
    <w:rsid w:val="00B726BB"/>
    <w:rsid w:val="00C168A8"/>
    <w:rsid w:val="00C447DA"/>
    <w:rsid w:val="00C4530C"/>
    <w:rsid w:val="00D251AB"/>
    <w:rsid w:val="00DE5907"/>
    <w:rsid w:val="00DF72F4"/>
    <w:rsid w:val="00E863DB"/>
    <w:rsid w:val="00EE032F"/>
    <w:rsid w:val="00EF1ABB"/>
    <w:rsid w:val="00EF4FB4"/>
    <w:rsid w:val="00F71021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176ABE2"/>
  <w15:docId w15:val="{EA31AF1C-8751-4117-8A1C-D130761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045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AB3"/>
  </w:style>
  <w:style w:type="paragraph" w:styleId="Footer">
    <w:name w:val="footer"/>
    <w:basedOn w:val="Normal"/>
    <w:link w:val="FooterChar"/>
    <w:uiPriority w:val="99"/>
    <w:unhideWhenUsed/>
    <w:rsid w:val="00045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B3"/>
  </w:style>
  <w:style w:type="paragraph" w:styleId="BalloonText">
    <w:name w:val="Balloon Text"/>
    <w:basedOn w:val="Normal"/>
    <w:link w:val="BalloonTextChar"/>
    <w:uiPriority w:val="99"/>
    <w:semiHidden/>
    <w:unhideWhenUsed/>
    <w:rsid w:val="0004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331"/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A064F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726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4B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4B02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43">
      <w:bodyDiv w:val="1"/>
      <w:marLeft w:val="0"/>
      <w:marRight w:val="0"/>
      <w:marTop w:val="0"/>
      <w:marBottom w:val="0"/>
      <w:divBdr>
        <w:top w:val="single" w:sz="48" w:space="0" w:color="00356F"/>
        <w:left w:val="none" w:sz="0" w:space="0" w:color="auto"/>
        <w:bottom w:val="none" w:sz="0" w:space="0" w:color="auto"/>
        <w:right w:val="none" w:sz="0" w:space="0" w:color="auto"/>
      </w:divBdr>
      <w:divsChild>
        <w:div w:id="543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896">
              <w:marLeft w:val="0"/>
              <w:marRight w:val="2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4256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urtonschool.com/website/childr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F73F0-B934-4DF5-9293-350B88C6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63660 Elburton LH</vt:lpstr>
    </vt:vector>
  </TitlesOfParts>
  <Company>Pepper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63660 Elburton LH</dc:title>
  <dc:creator>PATRICK S</dc:creator>
  <cp:lastModifiedBy>Sarah Bates</cp:lastModifiedBy>
  <cp:revision>14</cp:revision>
  <cp:lastPrinted>2019-01-04T09:33:00Z</cp:lastPrinted>
  <dcterms:created xsi:type="dcterms:W3CDTF">2018-01-03T08:59:00Z</dcterms:created>
  <dcterms:modified xsi:type="dcterms:W3CDTF">2019-01-04T09:51:00Z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2015-02-10T00:00:00Z</vt:filetime>
  </property>
</Properties>
</file>