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2197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3969"/>
        <w:gridCol w:w="3071"/>
        <w:gridCol w:w="3520"/>
        <w:gridCol w:w="3520"/>
        <w:gridCol w:w="3520"/>
        <w:gridCol w:w="3520"/>
      </w:tblGrid>
      <w:tr w:rsidRPr="00F23837" w:rsidR="00BC502A" w:rsidTr="0E585AF7" w14:paraId="498A647E" w14:textId="7D3A1CD9">
        <w:trPr>
          <w:trHeight w:val="450"/>
        </w:trPr>
        <w:tc>
          <w:tcPr>
            <w:tcW w:w="852" w:type="dxa"/>
            <w:tcMar/>
          </w:tcPr>
          <w:p w:rsidRPr="00F23837" w:rsidR="00BC502A" w:rsidP="00BC502A" w:rsidRDefault="00BC502A" w14:paraId="447B28C4" w14:textId="26DC6042">
            <w:pPr>
              <w:jc w:val="center"/>
              <w:rPr>
                <w:b/>
                <w:bCs/>
                <w:sz w:val="24"/>
                <w:szCs w:val="24"/>
              </w:rPr>
            </w:pPr>
            <w:r w:rsidRPr="00F23837">
              <w:rPr>
                <w:b/>
                <w:bCs/>
                <w:sz w:val="24"/>
                <w:szCs w:val="24"/>
              </w:rPr>
              <w:t>Term</w:t>
            </w:r>
          </w:p>
        </w:tc>
        <w:tc>
          <w:tcPr>
            <w:tcW w:w="3969" w:type="dxa"/>
            <w:tcMar/>
          </w:tcPr>
          <w:p w:rsidRPr="00F23837" w:rsidR="00BC502A" w:rsidP="00BC502A" w:rsidRDefault="00BC502A" w14:paraId="43D7CF6E" w14:textId="1D30672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Y1</w:t>
            </w:r>
          </w:p>
        </w:tc>
        <w:tc>
          <w:tcPr>
            <w:tcW w:w="3071" w:type="dxa"/>
            <w:tcMar/>
          </w:tcPr>
          <w:p w:rsidRPr="00F23837" w:rsidR="00BC502A" w:rsidP="00BC502A" w:rsidRDefault="00BC502A" w14:paraId="79A5DC86" w14:textId="607639B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Y2</w:t>
            </w:r>
          </w:p>
        </w:tc>
        <w:tc>
          <w:tcPr>
            <w:tcW w:w="3520" w:type="dxa"/>
            <w:tcMar/>
          </w:tcPr>
          <w:p w:rsidRPr="00F23837" w:rsidR="00BC502A" w:rsidP="00BC502A" w:rsidRDefault="00BC502A" w14:paraId="6B09EE39" w14:textId="51EE69E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Y3</w:t>
            </w:r>
          </w:p>
        </w:tc>
        <w:tc>
          <w:tcPr>
            <w:tcW w:w="3520" w:type="dxa"/>
            <w:tcMar/>
          </w:tcPr>
          <w:p w:rsidRPr="00F23837" w:rsidR="00BC502A" w:rsidP="00BC502A" w:rsidRDefault="00BC502A" w14:paraId="7704F01F" w14:textId="4737A74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Y4</w:t>
            </w:r>
          </w:p>
        </w:tc>
        <w:tc>
          <w:tcPr>
            <w:tcW w:w="3520" w:type="dxa"/>
            <w:tcMar/>
          </w:tcPr>
          <w:p w:rsidRPr="00F23837" w:rsidR="00BC502A" w:rsidP="00BC502A" w:rsidRDefault="00BC502A" w14:paraId="137CD95D" w14:textId="326566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Y5</w:t>
            </w:r>
          </w:p>
        </w:tc>
        <w:tc>
          <w:tcPr>
            <w:tcW w:w="3520" w:type="dxa"/>
            <w:tcMar/>
          </w:tcPr>
          <w:p w:rsidRPr="00F23837" w:rsidR="00BC502A" w:rsidP="00BC502A" w:rsidRDefault="00BC502A" w14:paraId="06382CC9" w14:textId="03106E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Y6</w:t>
            </w:r>
          </w:p>
        </w:tc>
      </w:tr>
      <w:tr w:rsidRPr="00F23837" w:rsidR="001664E1" w:rsidTr="0E585AF7" w14:paraId="08B5EF53" w14:textId="5A1D1287">
        <w:trPr>
          <w:trHeight w:val="2227"/>
        </w:trPr>
        <w:tc>
          <w:tcPr>
            <w:tcW w:w="852" w:type="dxa"/>
            <w:tcMar/>
          </w:tcPr>
          <w:p w:rsidRPr="00F23837" w:rsidR="001664E1" w:rsidP="001664E1" w:rsidRDefault="001664E1" w14:paraId="5D3E135B" w14:textId="32A7AE81">
            <w:pPr>
              <w:jc w:val="center"/>
              <w:rPr>
                <w:b/>
                <w:bCs/>
                <w:sz w:val="24"/>
                <w:szCs w:val="24"/>
              </w:rPr>
            </w:pPr>
            <w:r w:rsidRPr="00F2383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004652BE" w:rsidP="728E34C5" w:rsidRDefault="004652BE" w14:paraId="1F923AAE" w14:textId="70A478D1">
            <w:pPr>
              <w:pStyle w:val="paragraph"/>
              <w:spacing w:before="0" w:beforeAutospacing="off" w:after="0" w:afterAutospacing="off"/>
              <w:jc w:val="center"/>
              <w:textAlignment w:val="baseline"/>
              <w:divId w:val="467556923"/>
              <w:rPr>
                <w:rStyle w:val="normaltextrun"/>
                <w:rFonts w:ascii="Century Gothic" w:hAnsi="Century Gothic" w:cs="Calibri"/>
                <w:sz w:val="22"/>
                <w:szCs w:val="22"/>
              </w:rPr>
            </w:pPr>
            <w:r w:rsidRPr="0E585AF7" w:rsidR="08A90D57">
              <w:rPr>
                <w:rStyle w:val="normaltextrun"/>
                <w:rFonts w:ascii="Century Gothic" w:hAnsi="Century Gothic" w:cs="Calibri"/>
                <w:sz w:val="22"/>
                <w:szCs w:val="22"/>
              </w:rPr>
              <w:t>W</w:t>
            </w:r>
            <w:r w:rsidRPr="0E585AF7" w:rsidR="08A90D57">
              <w:rPr>
                <w:rStyle w:val="normaltextrun"/>
                <w:rFonts w:ascii="Century Gothic" w:hAnsi="Century Gothic" w:cs="Calibri"/>
                <w:b w:val="1"/>
                <w:bCs w:val="1"/>
                <w:sz w:val="22"/>
                <w:szCs w:val="22"/>
              </w:rPr>
              <w:t>ell-loved stories and author study</w:t>
            </w:r>
            <w:r w:rsidRPr="0E585AF7" w:rsidR="08A90D57">
              <w:rPr>
                <w:rStyle w:val="normaltextrun"/>
                <w:rFonts w:ascii="Century Gothic" w:hAnsi="Century Gothic" w:cs="Calibri"/>
                <w:sz w:val="22"/>
                <w:szCs w:val="22"/>
              </w:rPr>
              <w:t xml:space="preserve"> - </w:t>
            </w:r>
            <w:r w:rsidRPr="0E585AF7" w:rsidR="004652BE">
              <w:rPr>
                <w:rStyle w:val="normaltextrun"/>
                <w:rFonts w:ascii="Century Gothic" w:hAnsi="Century Gothic" w:cs="Calibri"/>
                <w:sz w:val="22"/>
                <w:szCs w:val="22"/>
              </w:rPr>
              <w:t>A Squash and a Squeeze – Jill Murphy – speech, recount and discussion of feelings</w:t>
            </w:r>
            <w:r w:rsidRPr="0E585AF7" w:rsidR="641CFFD3">
              <w:rPr>
                <w:rStyle w:val="normaltextrun"/>
                <w:rFonts w:ascii="Century Gothic" w:hAnsi="Century Gothic" w:cs="Calibri"/>
                <w:sz w:val="22"/>
                <w:szCs w:val="22"/>
              </w:rPr>
              <w:t xml:space="preserve"> </w:t>
            </w:r>
            <w:r w:rsidRPr="0E585AF7" w:rsidR="641CFFD3">
              <w:rPr>
                <w:rStyle w:val="normaltextrun"/>
                <w:rFonts w:ascii="Century Gothic" w:hAnsi="Century Gothic" w:cs="Calibri"/>
                <w:sz w:val="22"/>
                <w:szCs w:val="22"/>
              </w:rPr>
              <w:t>a</w:t>
            </w:r>
            <w:r w:rsidRPr="0E585AF7" w:rsidR="21B13B7D">
              <w:rPr>
                <w:rStyle w:val="normaltextrun"/>
                <w:rFonts w:ascii="Century Gothic" w:hAnsi="Century Gothic" w:cs="Calibri"/>
                <w:sz w:val="22"/>
                <w:szCs w:val="22"/>
              </w:rPr>
              <w:t>n</w:t>
            </w:r>
            <w:r w:rsidRPr="0E585AF7" w:rsidR="641CFFD3">
              <w:rPr>
                <w:rStyle w:val="normaltextrun"/>
                <w:rFonts w:ascii="Century Gothic" w:hAnsi="Century Gothic" w:cs="Calibri"/>
                <w:sz w:val="22"/>
                <w:szCs w:val="22"/>
              </w:rPr>
              <w:t>d</w:t>
            </w:r>
            <w:r w:rsidRPr="0E585AF7" w:rsidR="641CFFD3">
              <w:rPr>
                <w:rStyle w:val="normaltextrun"/>
                <w:rFonts w:ascii="Century Gothic" w:hAnsi="Century Gothic" w:cs="Calibri"/>
                <w:sz w:val="22"/>
                <w:szCs w:val="22"/>
              </w:rPr>
              <w:t xml:space="preserve"> Judith Kerr</w:t>
            </w:r>
          </w:p>
          <w:p w:rsidR="004652BE" w:rsidP="001664E1" w:rsidRDefault="004652BE" w14:paraId="7F87823A" w14:textId="0C9BD5F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467556923"/>
              <w:rPr>
                <w:rStyle w:val="normaltextrun"/>
                <w:rFonts w:ascii="Century Gothic" w:hAnsi="Century Gothic" w:cs="Calibri"/>
                <w:sz w:val="22"/>
                <w:szCs w:val="22"/>
              </w:rPr>
            </w:pPr>
          </w:p>
          <w:p w:rsidR="004652BE" w:rsidP="001664E1" w:rsidRDefault="004652BE" w14:paraId="516D52E7" w14:textId="27D516CC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467556923"/>
              <w:rPr>
                <w:rStyle w:val="normaltextrun"/>
                <w:rFonts w:ascii="Century Gothic" w:hAnsi="Century Gothic" w:cs="Calibri"/>
                <w:sz w:val="22"/>
                <w:szCs w:val="22"/>
              </w:rPr>
            </w:pPr>
            <w:r>
              <w:rPr>
                <w:rStyle w:val="normaltextrun"/>
                <w:rFonts w:ascii="Century Gothic" w:hAnsi="Century Gothic" w:cs="Calibri"/>
                <w:sz w:val="22"/>
                <w:szCs w:val="22"/>
              </w:rPr>
              <w:t>Song of the Sea – narrative based on a film extract.</w:t>
            </w:r>
          </w:p>
          <w:p w:rsidR="004652BE" w:rsidP="001664E1" w:rsidRDefault="004652BE" w14:paraId="65AF69F6" w14:textId="1580E294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467556923"/>
              <w:rPr>
                <w:rStyle w:val="normaltextrun"/>
                <w:rFonts w:ascii="Century Gothic" w:hAnsi="Century Gothic" w:cs="Calibri"/>
                <w:sz w:val="22"/>
                <w:szCs w:val="22"/>
              </w:rPr>
            </w:pPr>
          </w:p>
          <w:p w:rsidR="004652BE" w:rsidP="001664E1" w:rsidRDefault="004652BE" w14:paraId="589E050C" w14:textId="1900C0D6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467556923"/>
              <w:rPr>
                <w:rStyle w:val="normaltextrun"/>
                <w:rFonts w:ascii="Century Gothic" w:hAnsi="Century Gothic" w:cs="Calibri"/>
                <w:sz w:val="22"/>
                <w:szCs w:val="22"/>
              </w:rPr>
            </w:pPr>
            <w:r>
              <w:rPr>
                <w:rStyle w:val="normaltextrun"/>
                <w:rFonts w:ascii="Century Gothic" w:hAnsi="Century Gothic" w:cs="Calibri"/>
                <w:sz w:val="22"/>
                <w:szCs w:val="22"/>
              </w:rPr>
              <w:t>Our Trip to the Woods – non-fiction – recount</w:t>
            </w:r>
          </w:p>
          <w:p w:rsidR="004652BE" w:rsidP="001664E1" w:rsidRDefault="004652BE" w14:paraId="0DD9936F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467556923"/>
              <w:rPr>
                <w:rStyle w:val="normaltextrun"/>
                <w:rFonts w:ascii="Century Gothic" w:hAnsi="Century Gothic" w:cs="Calibri"/>
                <w:sz w:val="22"/>
                <w:szCs w:val="22"/>
              </w:rPr>
            </w:pPr>
          </w:p>
          <w:p w:rsidRPr="004652BE" w:rsidR="001664E1" w:rsidP="004652BE" w:rsidRDefault="001664E1" w14:paraId="3179853E" w14:textId="58C9898E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467556923"/>
              <w:rPr>
                <w:rFonts w:ascii="Century Gothic" w:hAnsi="Century Gothic" w:cs="Calibri"/>
                <w:sz w:val="22"/>
                <w:szCs w:val="22"/>
              </w:rPr>
            </w:pPr>
            <w:r w:rsidRPr="00500EE1">
              <w:rPr>
                <w:rStyle w:val="normaltextrun"/>
                <w:rFonts w:ascii="Century Gothic" w:hAnsi="Century Gothic" w:cs="Calibri"/>
                <w:b/>
                <w:bCs/>
                <w:sz w:val="22"/>
                <w:szCs w:val="22"/>
              </w:rPr>
              <w:t xml:space="preserve">Class readers </w:t>
            </w:r>
            <w:r w:rsidR="004652BE">
              <w:rPr>
                <w:rStyle w:val="normaltextrun"/>
                <w:rFonts w:ascii="Century Gothic" w:hAnsi="Century Gothic" w:cs="Calibri"/>
                <w:b/>
                <w:bCs/>
                <w:sz w:val="22"/>
                <w:szCs w:val="22"/>
              </w:rPr>
              <w:t>–</w:t>
            </w:r>
            <w:r w:rsidRPr="00500EE1">
              <w:rPr>
                <w:rStyle w:val="normaltextrun"/>
                <w:rFonts w:ascii="Century Gothic" w:hAnsi="Century Gothic" w:cs="Calibri"/>
                <w:b/>
                <w:bCs/>
                <w:sz w:val="22"/>
                <w:szCs w:val="22"/>
              </w:rPr>
              <w:t> </w:t>
            </w:r>
            <w:r w:rsidR="004652BE">
              <w:rPr>
                <w:rStyle w:val="normaltextrun"/>
                <w:rFonts w:ascii="Century Gothic" w:hAnsi="Century Gothic" w:cs="Calibri"/>
                <w:sz w:val="22"/>
                <w:szCs w:val="22"/>
              </w:rPr>
              <w:t xml:space="preserve">non-linear time sequence – Voices in the Park – Anthony Brown. </w:t>
            </w:r>
            <w:r w:rsidRPr="00500EE1">
              <w:rPr>
                <w:rStyle w:val="normaltextrun"/>
                <w:rFonts w:ascii="Century Gothic" w:hAnsi="Century Gothic" w:cs="Calibri"/>
                <w:sz w:val="22"/>
                <w:szCs w:val="22"/>
              </w:rPr>
              <w:t xml:space="preserve"> </w:t>
            </w:r>
            <w:r w:rsidR="009A7441">
              <w:rPr>
                <w:rStyle w:val="normaltextrun"/>
                <w:rFonts w:ascii="Century Gothic" w:hAnsi="Century Gothic" w:cs="Calibri"/>
                <w:sz w:val="22"/>
                <w:szCs w:val="22"/>
              </w:rPr>
              <w:t>Dilemmas:</w:t>
            </w:r>
            <w:r w:rsidRPr="00500EE1" w:rsidR="009A7441">
              <w:rPr>
                <w:rStyle w:val="normaltextrun"/>
                <w:rFonts w:ascii="Century Gothic" w:hAnsi="Century Gothic" w:cs="Calibri"/>
                <w:sz w:val="22"/>
                <w:szCs w:val="22"/>
              </w:rPr>
              <w:t xml:space="preserve"> Lost</w:t>
            </w:r>
            <w:r w:rsidRPr="00500EE1">
              <w:rPr>
                <w:rStyle w:val="normaltextrun"/>
                <w:rFonts w:ascii="Century Gothic" w:hAnsi="Century Gothic" w:cs="Calibri"/>
                <w:sz w:val="22"/>
                <w:szCs w:val="22"/>
              </w:rPr>
              <w:t xml:space="preserve"> and Found (Oliver Jeffers), </w:t>
            </w:r>
            <w:proofErr w:type="spellStart"/>
            <w:r w:rsidRPr="00500EE1">
              <w:rPr>
                <w:rStyle w:val="normaltextrun"/>
                <w:rFonts w:ascii="Century Gothic" w:hAnsi="Century Gothic" w:cs="Calibri"/>
                <w:sz w:val="22"/>
                <w:szCs w:val="22"/>
              </w:rPr>
              <w:t>Knuffle</w:t>
            </w:r>
            <w:proofErr w:type="spellEnd"/>
            <w:r w:rsidRPr="00500EE1">
              <w:rPr>
                <w:rStyle w:val="normaltextrun"/>
                <w:rFonts w:ascii="Century Gothic" w:hAnsi="Century Gothic" w:cs="Calibri"/>
                <w:sz w:val="22"/>
                <w:szCs w:val="22"/>
              </w:rPr>
              <w:t> Bunny (Mo Willems), Dogger (Shirley Hughes)</w:t>
            </w:r>
          </w:p>
        </w:tc>
        <w:tc>
          <w:tcPr>
            <w:tcW w:w="3071" w:type="dxa"/>
            <w:tcMar/>
          </w:tcPr>
          <w:p w:rsidRPr="00500EE1" w:rsidR="001664E1" w:rsidP="728E34C5" w:rsidRDefault="001664E1" w14:paraId="02D8BF51" w14:textId="2E13F550">
            <w:pPr>
              <w:pStyle w:val="paragraph"/>
              <w:spacing w:before="0" w:beforeAutospacing="off" w:after="0" w:afterAutospacing="off"/>
              <w:jc w:val="center"/>
              <w:textAlignment w:val="baseline"/>
              <w:rPr>
                <w:rFonts w:ascii="Century Gothic" w:hAnsi="Century Gothic" w:cs="Segoe UI"/>
                <w:sz w:val="22"/>
                <w:szCs w:val="22"/>
              </w:rPr>
            </w:pPr>
            <w:r w:rsidRPr="728E34C5" w:rsidR="00CE0017">
              <w:rPr>
                <w:rStyle w:val="eop"/>
                <w:rFonts w:ascii="Century Gothic" w:hAnsi="Century Gothic" w:cs="Calibri"/>
                <w:sz w:val="22"/>
                <w:szCs w:val="22"/>
              </w:rPr>
              <w:t>Narratives with a familiar setting – Katie Morag stories</w:t>
            </w:r>
          </w:p>
          <w:p w:rsidRPr="00500EE1" w:rsidR="001664E1" w:rsidP="728E34C5" w:rsidRDefault="001664E1" w14:paraId="2BAF76D2" w14:textId="07CE24F7">
            <w:pPr>
              <w:pStyle w:val="paragraph"/>
              <w:spacing w:before="0" w:beforeAutospacing="off" w:after="0" w:afterAutospacing="off"/>
              <w:jc w:val="center"/>
              <w:textAlignment w:val="baseline"/>
              <w:rPr>
                <w:rStyle w:val="eop"/>
                <w:rFonts w:ascii="Century Gothic" w:hAnsi="Century Gothic" w:cs="Calibri"/>
                <w:sz w:val="22"/>
                <w:szCs w:val="22"/>
              </w:rPr>
            </w:pPr>
          </w:p>
          <w:p w:rsidRPr="00500EE1" w:rsidR="001664E1" w:rsidP="728E34C5" w:rsidRDefault="001664E1" w14:paraId="7E921EBC" w14:textId="7A4C0DBF">
            <w:pPr>
              <w:pStyle w:val="paragraph"/>
              <w:spacing w:before="0" w:beforeAutospacing="off" w:after="0" w:afterAutospacing="off"/>
              <w:jc w:val="center"/>
              <w:textAlignment w:val="baseline"/>
              <w:rPr>
                <w:rFonts w:ascii="Century Gothic" w:hAnsi="Century Gothic" w:cs="Segoe UI"/>
                <w:sz w:val="22"/>
                <w:szCs w:val="22"/>
              </w:rPr>
            </w:pPr>
            <w:r w:rsidRPr="728E34C5" w:rsidR="00CE0017">
              <w:rPr>
                <w:rStyle w:val="eop"/>
                <w:rFonts w:ascii="Century Gothic" w:hAnsi="Century Gothic" w:cs="Calibri"/>
                <w:sz w:val="22"/>
                <w:szCs w:val="22"/>
              </w:rPr>
              <w:t>Poetry – Poems about the Seasons Brian Moses</w:t>
            </w:r>
          </w:p>
          <w:p w:rsidRPr="00500EE1" w:rsidR="001664E1" w:rsidP="728E34C5" w:rsidRDefault="001664E1" w14:paraId="3A00C200" w14:textId="7F69F377">
            <w:pPr>
              <w:pStyle w:val="paragraph"/>
              <w:spacing w:before="0" w:beforeAutospacing="off" w:after="0" w:afterAutospacing="off"/>
              <w:jc w:val="center"/>
              <w:textAlignment w:val="baseline"/>
              <w:rPr>
                <w:rStyle w:val="eop"/>
                <w:rFonts w:ascii="Century Gothic" w:hAnsi="Century Gothic" w:cs="Calibri"/>
                <w:sz w:val="22"/>
                <w:szCs w:val="22"/>
              </w:rPr>
            </w:pPr>
          </w:p>
          <w:p w:rsidRPr="00500EE1" w:rsidR="001664E1" w:rsidP="728E34C5" w:rsidRDefault="001664E1" w14:paraId="232F8008" w14:textId="3BAF6E8C">
            <w:pPr>
              <w:pStyle w:val="paragraph"/>
              <w:spacing w:before="0" w:beforeAutospacing="off" w:after="0" w:afterAutospacing="off"/>
              <w:jc w:val="center"/>
              <w:textAlignment w:val="baseline"/>
              <w:rPr>
                <w:rStyle w:val="eop"/>
                <w:rFonts w:ascii="Century Gothic" w:hAnsi="Century Gothic" w:cs="Calibri"/>
                <w:sz w:val="22"/>
                <w:szCs w:val="22"/>
              </w:rPr>
            </w:pPr>
            <w:r w:rsidRPr="728E34C5" w:rsidR="00CE0017">
              <w:rPr>
                <w:rStyle w:val="eop"/>
                <w:rFonts w:ascii="Century Gothic" w:hAnsi="Century Gothic" w:cs="Calibri"/>
                <w:sz w:val="22"/>
                <w:szCs w:val="22"/>
              </w:rPr>
              <w:t xml:space="preserve">Poetry – Winter's Child by Angela </w:t>
            </w:r>
            <w:proofErr w:type="spellStart"/>
            <w:r w:rsidRPr="728E34C5" w:rsidR="00CE0017">
              <w:rPr>
                <w:rStyle w:val="eop"/>
                <w:rFonts w:ascii="Century Gothic" w:hAnsi="Century Gothic" w:cs="Calibri"/>
                <w:sz w:val="22"/>
                <w:szCs w:val="22"/>
              </w:rPr>
              <w:t>McCalister</w:t>
            </w:r>
            <w:proofErr w:type="spellEnd"/>
            <w:r w:rsidRPr="728E34C5" w:rsidR="00CE0017">
              <w:rPr>
                <w:rStyle w:val="eop"/>
                <w:rFonts w:ascii="Century Gothic" w:hAnsi="Century Gothic" w:cs="Calibri"/>
                <w:sz w:val="22"/>
                <w:szCs w:val="22"/>
              </w:rPr>
              <w:t xml:space="preserve"> and </w:t>
            </w:r>
            <w:proofErr w:type="spellStart"/>
            <w:r w:rsidRPr="728E34C5" w:rsidR="00CE0017">
              <w:rPr>
                <w:rStyle w:val="eop"/>
                <w:rFonts w:ascii="Century Gothic" w:hAnsi="Century Gothic" w:cs="Calibri"/>
                <w:sz w:val="22"/>
                <w:szCs w:val="22"/>
              </w:rPr>
              <w:t>Graheme</w:t>
            </w:r>
            <w:proofErr w:type="spellEnd"/>
            <w:r w:rsidRPr="728E34C5" w:rsidR="00CE0017">
              <w:rPr>
                <w:rStyle w:val="eop"/>
                <w:rFonts w:ascii="Century Gothic" w:hAnsi="Century Gothic" w:cs="Calibri"/>
                <w:sz w:val="22"/>
                <w:szCs w:val="22"/>
              </w:rPr>
              <w:t xml:space="preserve"> Baler-Smith</w:t>
            </w:r>
          </w:p>
          <w:p w:rsidRPr="00500EE1" w:rsidR="001664E1" w:rsidP="728E34C5" w:rsidRDefault="001664E1" w14:paraId="1A292836" w14:textId="2B0C516F">
            <w:pPr>
              <w:pStyle w:val="paragraph"/>
              <w:spacing w:before="0" w:beforeAutospacing="off" w:after="0" w:afterAutospacing="off"/>
              <w:jc w:val="center"/>
              <w:textAlignment w:val="baseline"/>
              <w:rPr>
                <w:rStyle w:val="eop"/>
                <w:rFonts w:ascii="Century Gothic" w:hAnsi="Century Gothic" w:cs="Calibri"/>
                <w:sz w:val="22"/>
                <w:szCs w:val="22"/>
              </w:rPr>
            </w:pPr>
          </w:p>
          <w:p w:rsidRPr="00500EE1" w:rsidR="001664E1" w:rsidP="728E34C5" w:rsidRDefault="001664E1" w14:paraId="67C2AE6A" w14:textId="2880AE26">
            <w:pPr>
              <w:pStyle w:val="paragraph"/>
              <w:spacing w:before="0" w:beforeAutospacing="off" w:after="0" w:afterAutospacing="off"/>
              <w:jc w:val="center"/>
              <w:textAlignment w:val="baseline"/>
              <w:rPr>
                <w:rStyle w:val="eop"/>
                <w:rFonts w:ascii="Century Gothic" w:hAnsi="Century Gothic" w:cs="Calibri"/>
                <w:sz w:val="22"/>
                <w:szCs w:val="22"/>
              </w:rPr>
            </w:pPr>
            <w:r w:rsidRPr="728E34C5" w:rsidR="001664E1">
              <w:rPr>
                <w:rStyle w:val="eop"/>
                <w:rFonts w:ascii="Century Gothic" w:hAnsi="Century Gothic" w:cs="Calibri"/>
                <w:sz w:val="22"/>
                <w:szCs w:val="22"/>
              </w:rPr>
              <w:t> </w:t>
            </w:r>
          </w:p>
          <w:p w:rsidRPr="00500EE1" w:rsidR="001664E1" w:rsidP="728E34C5" w:rsidRDefault="001664E1" w14:paraId="3C0D9B14" w14:textId="1450B3D2">
            <w:pPr>
              <w:jc w:val="center"/>
              <w:rPr>
                <w:rStyle w:val="normaltextrun"/>
                <w:rFonts w:ascii="Century Gothic" w:hAnsi="Century Gothic" w:cs="Calibri"/>
              </w:rPr>
            </w:pPr>
            <w:r w:rsidRPr="728E34C5" w:rsidR="001664E1">
              <w:rPr>
                <w:rStyle w:val="normaltextrun"/>
                <w:rFonts w:ascii="Century Gothic" w:hAnsi="Century Gothic" w:cs="Calibri"/>
                <w:b w:val="1"/>
                <w:bCs w:val="1"/>
              </w:rPr>
              <w:t>Class Reader</w:t>
            </w:r>
            <w:r w:rsidRPr="728E34C5" w:rsidR="001664E1">
              <w:rPr>
                <w:rStyle w:val="normaltextrun"/>
                <w:rFonts w:ascii="Century Gothic" w:hAnsi="Century Gothic" w:cs="Calibri"/>
              </w:rPr>
              <w:t xml:space="preserve"> – </w:t>
            </w:r>
            <w:r w:rsidRPr="728E34C5" w:rsidR="3E2A1598">
              <w:rPr>
                <w:rStyle w:val="normaltextrun"/>
                <w:rFonts w:ascii="Century Gothic" w:hAnsi="Century Gothic" w:cs="Calibri"/>
              </w:rPr>
              <w:t>Katie Morag stories</w:t>
            </w:r>
          </w:p>
          <w:p w:rsidRPr="00500EE1" w:rsidR="001664E1" w:rsidP="728E34C5" w:rsidRDefault="001664E1" w14:paraId="60F6C6AC" w14:textId="345CEF9B">
            <w:pPr>
              <w:pStyle w:val="Normal"/>
              <w:jc w:val="center"/>
              <w:rPr>
                <w:rStyle w:val="normaltextrun"/>
                <w:rFonts w:ascii="Century Gothic" w:hAnsi="Century Gothic" w:cs="Calibri"/>
              </w:rPr>
            </w:pPr>
            <w:r w:rsidRPr="728E34C5" w:rsidR="3E2A1598">
              <w:rPr>
                <w:rStyle w:val="normaltextrun"/>
                <w:rFonts w:ascii="Century Gothic" w:hAnsi="Century Gothic" w:cs="Calibri"/>
              </w:rPr>
              <w:t>Nim’s Island – Wendy Orr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500EE1" w:rsidR="001664E1" w:rsidP="0E585AF7" w:rsidRDefault="001664E1" w14:paraId="6082B586" w14:textId="5E9AF47F">
            <w:pPr>
              <w:pStyle w:val="paragraph"/>
              <w:spacing w:before="0" w:beforeAutospacing="off" w:after="0" w:afterAutospacing="off"/>
              <w:jc w:val="center"/>
              <w:textAlignment w:val="baseline"/>
              <w:divId w:val="1460027341"/>
              <w:rPr>
                <w:rFonts w:ascii="Century Gothic" w:hAnsi="Century Gothic" w:cs="Segoe UI"/>
                <w:sz w:val="22"/>
                <w:szCs w:val="22"/>
              </w:rPr>
            </w:pPr>
            <w:r w:rsidRPr="0E585AF7" w:rsidR="27389229">
              <w:rPr>
                <w:rStyle w:val="normaltextrun"/>
                <w:rFonts w:ascii="Century Gothic" w:hAnsi="Century Gothic" w:cs="Calibri"/>
                <w:sz w:val="22"/>
                <w:szCs w:val="22"/>
              </w:rPr>
              <w:t xml:space="preserve">Historical text - </w:t>
            </w:r>
            <w:r w:rsidRPr="0E585AF7" w:rsidR="001664E1">
              <w:rPr>
                <w:rStyle w:val="normaltextrun"/>
                <w:rFonts w:ascii="Century Gothic" w:hAnsi="Century Gothic" w:cs="Calibri"/>
                <w:sz w:val="22"/>
                <w:szCs w:val="22"/>
              </w:rPr>
              <w:t>Stone Age Boy</w:t>
            </w:r>
            <w:r w:rsidRPr="0E585AF7" w:rsidR="001664E1">
              <w:rPr>
                <w:rStyle w:val="eop"/>
                <w:rFonts w:ascii="Century Gothic" w:hAnsi="Century Gothic" w:cs="Calibri"/>
                <w:sz w:val="22"/>
                <w:szCs w:val="22"/>
              </w:rPr>
              <w:t> </w:t>
            </w:r>
          </w:p>
          <w:p w:rsidRPr="00500EE1" w:rsidR="001664E1" w:rsidP="0E585AF7" w:rsidRDefault="001664E1" w14:paraId="117ACD45" w14:textId="77777777" w14:noSpellErr="1">
            <w:pPr>
              <w:pStyle w:val="paragraph"/>
              <w:spacing w:before="0" w:beforeAutospacing="off" w:after="0" w:afterAutospacing="off"/>
              <w:jc w:val="center"/>
              <w:textAlignment w:val="baseline"/>
              <w:divId w:val="592905323"/>
              <w:rPr>
                <w:rStyle w:val="eop"/>
                <w:rFonts w:ascii="Century Gothic" w:hAnsi="Century Gothic" w:cs="Calibri"/>
                <w:sz w:val="22"/>
                <w:szCs w:val="22"/>
              </w:rPr>
            </w:pPr>
            <w:r w:rsidRPr="0E585AF7" w:rsidR="001664E1">
              <w:rPr>
                <w:rStyle w:val="normaltextrun"/>
                <w:rFonts w:ascii="Century Gothic" w:hAnsi="Century Gothic" w:cs="Calibri"/>
                <w:sz w:val="22"/>
                <w:szCs w:val="22"/>
              </w:rPr>
              <w:t>(Recounts)</w:t>
            </w:r>
            <w:r w:rsidRPr="0E585AF7" w:rsidR="001664E1">
              <w:rPr>
                <w:rStyle w:val="eop"/>
                <w:rFonts w:ascii="Century Gothic" w:hAnsi="Century Gothic" w:cs="Calibri"/>
                <w:sz w:val="22"/>
                <w:szCs w:val="22"/>
              </w:rPr>
              <w:t> </w:t>
            </w:r>
          </w:p>
          <w:p w:rsidR="0E585AF7" w:rsidP="0E585AF7" w:rsidRDefault="0E585AF7" w14:paraId="04C81EE1" w14:textId="33F6CD3F">
            <w:pPr>
              <w:pStyle w:val="paragraph"/>
              <w:spacing w:before="0" w:beforeAutospacing="off" w:after="0" w:afterAutospacing="off"/>
              <w:jc w:val="center"/>
              <w:rPr>
                <w:rStyle w:val="eop"/>
                <w:rFonts w:ascii="Century Gothic" w:hAnsi="Century Gothic" w:cs="Calibri"/>
                <w:sz w:val="22"/>
                <w:szCs w:val="22"/>
              </w:rPr>
            </w:pPr>
          </w:p>
          <w:p w:rsidR="5701F7CD" w:rsidP="0E585AF7" w:rsidRDefault="5701F7CD" w14:paraId="37E97C9D" w14:textId="20CFF42A">
            <w:pPr>
              <w:pStyle w:val="paragraph"/>
              <w:spacing w:before="0" w:beforeAutospacing="off" w:after="0" w:afterAutospacing="off"/>
              <w:jc w:val="center"/>
              <w:rPr>
                <w:rStyle w:val="eop"/>
                <w:rFonts w:ascii="Century Gothic" w:hAnsi="Century Gothic" w:cs="Calibri"/>
                <w:sz w:val="22"/>
                <w:szCs w:val="22"/>
              </w:rPr>
            </w:pPr>
            <w:r w:rsidRPr="0E585AF7" w:rsidR="5701F7CD">
              <w:rPr>
                <w:rStyle w:val="eop"/>
                <w:rFonts w:ascii="Century Gothic" w:hAnsi="Century Gothic" w:cs="Calibri"/>
                <w:sz w:val="22"/>
                <w:szCs w:val="22"/>
              </w:rPr>
              <w:t>Non-fiction – Until I Met Dudley – Roger McGough - explanations</w:t>
            </w:r>
          </w:p>
          <w:p w:rsidRPr="00500EE1" w:rsidR="001664E1" w:rsidP="0E585AF7" w:rsidRDefault="001664E1" w14:paraId="2F217FA6" w14:textId="77777777" w14:noSpellErr="1">
            <w:pPr>
              <w:pStyle w:val="paragraph"/>
              <w:spacing w:before="0" w:beforeAutospacing="off" w:after="0" w:afterAutospacing="off"/>
              <w:jc w:val="center"/>
              <w:textAlignment w:val="baseline"/>
              <w:divId w:val="2077046517"/>
              <w:rPr>
                <w:rFonts w:ascii="Century Gothic" w:hAnsi="Century Gothic" w:cs="Segoe UI"/>
                <w:sz w:val="22"/>
                <w:szCs w:val="22"/>
              </w:rPr>
            </w:pPr>
            <w:r w:rsidRPr="0E585AF7" w:rsidR="001664E1">
              <w:rPr>
                <w:rStyle w:val="eop"/>
                <w:rFonts w:ascii="Century Gothic" w:hAnsi="Century Gothic" w:cs="Calibri"/>
                <w:sz w:val="22"/>
                <w:szCs w:val="22"/>
              </w:rPr>
              <w:t> </w:t>
            </w:r>
          </w:p>
          <w:p w:rsidRPr="00500EE1" w:rsidR="001664E1" w:rsidP="0E585AF7" w:rsidRDefault="001664E1" w14:paraId="7630A64C" w14:textId="4382E4D5">
            <w:pPr>
              <w:jc w:val="center"/>
              <w:rPr>
                <w:rFonts w:ascii="Century Gothic" w:hAnsi="Century Gothic"/>
              </w:rPr>
            </w:pPr>
            <w:r w:rsidRPr="0E585AF7" w:rsidR="001664E1">
              <w:rPr>
                <w:rStyle w:val="normaltextrun"/>
                <w:rFonts w:ascii="Century Gothic" w:hAnsi="Century Gothic" w:cs="Calibri"/>
                <w:b w:val="1"/>
                <w:bCs w:val="1"/>
              </w:rPr>
              <w:t>Class Reader</w:t>
            </w:r>
            <w:r w:rsidRPr="0E585AF7" w:rsidR="001664E1">
              <w:rPr>
                <w:rStyle w:val="normaltextrun"/>
                <w:rFonts w:ascii="Century Gothic" w:hAnsi="Century Gothic" w:cs="Calibri"/>
              </w:rPr>
              <w:t xml:space="preserve"> – </w:t>
            </w:r>
            <w:r w:rsidRPr="0E585AF7" w:rsidR="1EE34C4E">
              <w:rPr>
                <w:rStyle w:val="normaltextrun"/>
                <w:rFonts w:ascii="Century Gothic" w:hAnsi="Century Gothic" w:cs="Calibri"/>
              </w:rPr>
              <w:t>Stone Age Boy, The Inventions of Hugo Selznick and The Owl Who Was Afraid of the Dark</w:t>
            </w:r>
            <w:r w:rsidRPr="0E585AF7" w:rsidR="001664E1">
              <w:rPr>
                <w:rStyle w:val="eop"/>
                <w:rFonts w:ascii="Century Gothic" w:hAnsi="Century Gothic" w:cs="Calibri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6268A630" w:rsidP="728E34C5" w:rsidRDefault="6268A630" w14:paraId="7E4147B9" w14:textId="5A2360E1">
            <w:pPr>
              <w:pStyle w:val="paragraph"/>
              <w:rPr>
                <w:rFonts w:ascii="Century Gothic" w:hAnsi="Century Gothic" w:cs="Calibri"/>
                <w:sz w:val="22"/>
                <w:szCs w:val="22"/>
              </w:rPr>
            </w:pPr>
            <w:r w:rsidRPr="728E34C5" w:rsidR="6268A630">
              <w:rPr>
                <w:rFonts w:ascii="Century Gothic" w:hAnsi="Century Gothic" w:cs="Calibri"/>
                <w:sz w:val="22"/>
                <w:szCs w:val="22"/>
              </w:rPr>
              <w:t>Stories from other cultures – Mariana and the Merchild – informal letter</w:t>
            </w:r>
          </w:p>
          <w:p w:rsidR="728E34C5" w:rsidP="728E34C5" w:rsidRDefault="728E34C5" w14:paraId="73F94562" w14:textId="254A561A">
            <w:pPr>
              <w:pStyle w:val="paragraph"/>
              <w:rPr>
                <w:rFonts w:ascii="Century Gothic" w:hAnsi="Century Gothic" w:cs="Calibri"/>
                <w:sz w:val="22"/>
                <w:szCs w:val="22"/>
              </w:rPr>
            </w:pPr>
          </w:p>
          <w:p w:rsidR="6268A630" w:rsidP="728E34C5" w:rsidRDefault="6268A630" w14:paraId="0801DA7C" w14:textId="586F85CE">
            <w:pPr>
              <w:pStyle w:val="paragraph"/>
              <w:rPr>
                <w:rFonts w:ascii="Century Gothic" w:hAnsi="Century Gothic" w:cs="Calibri"/>
                <w:sz w:val="22"/>
                <w:szCs w:val="22"/>
              </w:rPr>
            </w:pPr>
            <w:r w:rsidRPr="728E34C5" w:rsidR="6268A630">
              <w:rPr>
                <w:rFonts w:ascii="Century Gothic" w:hAnsi="Century Gothic" w:cs="Calibri"/>
                <w:sz w:val="22"/>
                <w:szCs w:val="22"/>
              </w:rPr>
              <w:t>Narrative – The Incredible Journey of Edward Tulane – informal letter, narrative and poetry</w:t>
            </w:r>
          </w:p>
          <w:p w:rsidR="728E34C5" w:rsidP="728E34C5" w:rsidRDefault="728E34C5" w14:paraId="58B4F93A" w14:textId="508BA928">
            <w:pPr>
              <w:pStyle w:val="paragraph"/>
              <w:rPr>
                <w:rFonts w:ascii="Century Gothic" w:hAnsi="Century Gothic" w:cs="Calibri"/>
                <w:sz w:val="22"/>
                <w:szCs w:val="22"/>
              </w:rPr>
            </w:pPr>
          </w:p>
          <w:p w:rsidR="6268A630" w:rsidP="728E34C5" w:rsidRDefault="6268A630" w14:paraId="1CC7EDDC" w14:textId="7971B18E">
            <w:pPr>
              <w:pStyle w:val="paragraph"/>
              <w:rPr>
                <w:rFonts w:ascii="Century Gothic" w:hAnsi="Century Gothic" w:cs="Calibri"/>
                <w:sz w:val="22"/>
                <w:szCs w:val="22"/>
              </w:rPr>
            </w:pPr>
            <w:r w:rsidRPr="728E34C5" w:rsidR="6268A630">
              <w:rPr>
                <w:rFonts w:ascii="Century Gothic" w:hAnsi="Century Gothic" w:cs="Calibri"/>
                <w:sz w:val="22"/>
                <w:szCs w:val="22"/>
              </w:rPr>
              <w:t>Narrative – The Iron Man – figurative language and character descriptions</w:t>
            </w:r>
          </w:p>
          <w:p w:rsidR="728E34C5" w:rsidP="728E34C5" w:rsidRDefault="728E34C5" w14:paraId="40F9F931" w14:textId="66BDD07E">
            <w:pPr>
              <w:pStyle w:val="paragraph"/>
              <w:rPr>
                <w:rFonts w:ascii="Century Gothic" w:hAnsi="Century Gothic" w:cs="Calibri"/>
                <w:sz w:val="22"/>
                <w:szCs w:val="22"/>
              </w:rPr>
            </w:pPr>
          </w:p>
          <w:p w:rsidRPr="00500EE1" w:rsidR="001664E1" w:rsidP="728E34C5" w:rsidRDefault="001664E1" w14:paraId="16BF2948" w14:textId="1D7FE8E6">
            <w:pPr>
              <w:pStyle w:val="paragraph"/>
              <w:rPr>
                <w:rFonts w:ascii="Century Gothic" w:hAnsi="Century Gothic" w:cs="Calibri"/>
                <w:sz w:val="22"/>
                <w:szCs w:val="22"/>
              </w:rPr>
            </w:pPr>
            <w:r w:rsidRPr="728E34C5" w:rsidR="001664E1">
              <w:rPr>
                <w:rFonts w:ascii="Century Gothic" w:hAnsi="Century Gothic" w:cs="Calibri"/>
                <w:sz w:val="22"/>
                <w:szCs w:val="22"/>
              </w:rPr>
              <w:t> </w:t>
            </w:r>
            <w:r w:rsidRPr="728E34C5" w:rsidR="001664E1">
              <w:rPr>
                <w:rFonts w:ascii="Century Gothic" w:hAnsi="Century Gothic" w:cs="Calibri"/>
                <w:b w:val="1"/>
                <w:bCs w:val="1"/>
                <w:sz w:val="22"/>
                <w:szCs w:val="22"/>
              </w:rPr>
              <w:t xml:space="preserve">Class Reader </w:t>
            </w:r>
            <w:r w:rsidRPr="728E34C5" w:rsidR="001664E1">
              <w:rPr>
                <w:rFonts w:ascii="Century Gothic" w:hAnsi="Century Gothic" w:cs="Calibri"/>
                <w:sz w:val="22"/>
                <w:szCs w:val="22"/>
              </w:rPr>
              <w:t xml:space="preserve">– </w:t>
            </w:r>
            <w:proofErr w:type="spellStart"/>
            <w:r w:rsidRPr="728E34C5" w:rsidR="347227B5">
              <w:rPr>
                <w:rFonts w:ascii="Century Gothic" w:hAnsi="Century Gothic" w:cs="Calibri"/>
                <w:sz w:val="22"/>
                <w:szCs w:val="22"/>
              </w:rPr>
              <w:t>Krindlekrax</w:t>
            </w:r>
            <w:proofErr w:type="spellEnd"/>
          </w:p>
          <w:p w:rsidRPr="00500EE1" w:rsidR="001664E1" w:rsidP="001664E1" w:rsidRDefault="001664E1" w14:paraId="4368AE71" w14:textId="2C207564">
            <w:pPr>
              <w:pStyle w:val="paragraph"/>
              <w:rPr>
                <w:rFonts w:ascii="Century Gothic" w:hAnsi="Century Gothic" w:cs="Calibri"/>
                <w:sz w:val="22"/>
                <w:szCs w:val="22"/>
              </w:rPr>
            </w:pPr>
            <w:r w:rsidRPr="728E34C5" w:rsidR="77EF2497">
              <w:rPr>
                <w:rFonts w:ascii="Century Gothic" w:hAnsi="Century Gothic" w:cs="Calibri"/>
                <w:sz w:val="22"/>
                <w:szCs w:val="22"/>
              </w:rPr>
              <w:t>The Iron Man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4E7584A2" w:rsidP="0E585AF7" w:rsidRDefault="4E7584A2" w14:paraId="1C18F034" w14:textId="30D8EE5B">
            <w:pPr>
              <w:pStyle w:val="paragraph"/>
              <w:spacing w:before="0" w:beforeAutospacing="off" w:after="0" w:afterAutospacing="off" w:line="259" w:lineRule="auto"/>
              <w:jc w:val="center"/>
              <w:rPr>
                <w:rStyle w:val="normaltextrun"/>
                <w:rFonts w:ascii="Century Gothic" w:hAnsi="Century Gothic" w:cs="Calibri"/>
                <w:sz w:val="22"/>
                <w:szCs w:val="22"/>
              </w:rPr>
            </w:pPr>
            <w:r w:rsidRPr="0E585AF7" w:rsidR="1A490277">
              <w:rPr>
                <w:rStyle w:val="normaltextrun"/>
                <w:rFonts w:ascii="Century Gothic" w:hAnsi="Century Gothic" w:cs="Calibri"/>
                <w:sz w:val="22"/>
                <w:szCs w:val="22"/>
              </w:rPr>
              <w:t>Narrative – Cosmic</w:t>
            </w:r>
            <w:proofErr w:type="gramStart"/>
            <w:proofErr w:type="gramEnd"/>
          </w:p>
          <w:p w:rsidR="0E585AF7" w:rsidP="0E585AF7" w:rsidRDefault="0E585AF7" w14:paraId="297A5924" w14:textId="64BF611D">
            <w:pPr>
              <w:pStyle w:val="paragraph"/>
              <w:spacing w:before="0" w:beforeAutospacing="off" w:after="0" w:afterAutospacing="off"/>
              <w:jc w:val="center"/>
              <w:rPr>
                <w:rStyle w:val="normaltextrun"/>
                <w:rFonts w:ascii="Century Gothic" w:hAnsi="Century Gothic" w:cs="Calibri"/>
                <w:sz w:val="22"/>
                <w:szCs w:val="22"/>
              </w:rPr>
            </w:pPr>
          </w:p>
          <w:p w:rsidR="1A490277" w:rsidP="0E585AF7" w:rsidRDefault="1A490277" w14:paraId="64DF9607" w14:textId="7AF0B0F9">
            <w:pPr>
              <w:pStyle w:val="paragraph"/>
              <w:spacing w:before="0" w:beforeAutospacing="off" w:after="0" w:afterAutospacing="off"/>
              <w:jc w:val="center"/>
              <w:rPr>
                <w:rStyle w:val="normaltextrun"/>
                <w:rFonts w:ascii="Century Gothic" w:hAnsi="Century Gothic" w:cs="Calibri"/>
                <w:sz w:val="22"/>
                <w:szCs w:val="22"/>
              </w:rPr>
            </w:pPr>
            <w:r w:rsidRPr="0E585AF7" w:rsidR="1A490277">
              <w:rPr>
                <w:rStyle w:val="normaltextrun"/>
                <w:rFonts w:ascii="Century Gothic" w:hAnsi="Century Gothic" w:cs="Calibri"/>
                <w:sz w:val="22"/>
                <w:szCs w:val="22"/>
              </w:rPr>
              <w:t>Non-fiction – explanation – Planet fact file</w:t>
            </w:r>
          </w:p>
          <w:p w:rsidR="0E585AF7" w:rsidP="0E585AF7" w:rsidRDefault="0E585AF7" w14:paraId="79080C2E" w14:textId="4E69C256">
            <w:pPr>
              <w:pStyle w:val="paragraph"/>
              <w:spacing w:before="0" w:beforeAutospacing="off" w:after="0" w:afterAutospacing="off"/>
              <w:jc w:val="center"/>
              <w:rPr>
                <w:rStyle w:val="normaltextrun"/>
                <w:rFonts w:ascii="Century Gothic" w:hAnsi="Century Gothic" w:cs="Calibri"/>
                <w:sz w:val="22"/>
                <w:szCs w:val="22"/>
              </w:rPr>
            </w:pPr>
          </w:p>
          <w:p w:rsidR="728E34C5" w:rsidP="0E585AF7" w:rsidRDefault="728E34C5" w14:paraId="5DDE0E9A" w14:textId="5D67893A">
            <w:pPr>
              <w:pStyle w:val="Normal"/>
              <w:spacing w:line="259" w:lineRule="auto"/>
              <w:jc w:val="center"/>
              <w:rPr>
                <w:rFonts w:ascii="Century Gothic" w:hAnsi="Century Gothic" w:eastAsia="Century Gothic" w:cs="Century Gothic"/>
              </w:rPr>
            </w:pPr>
          </w:p>
          <w:p w:rsidRPr="00500EE1" w:rsidR="001664E1" w:rsidP="0E585AF7" w:rsidRDefault="35815413" w14:paraId="21F8F035" w14:textId="4A02D760">
            <w:pPr>
              <w:pStyle w:val="paragraph"/>
              <w:spacing w:before="0" w:beforeAutospacing="off" w:after="0" w:afterAutospacing="off"/>
              <w:jc w:val="center"/>
              <w:rPr>
                <w:rFonts w:ascii="Century Gothic" w:hAnsi="Century Gothic" w:cs="Segoe UI"/>
                <w:sz w:val="22"/>
                <w:szCs w:val="22"/>
              </w:rPr>
            </w:pPr>
            <w:r w:rsidRPr="0E585AF7" w:rsidR="35815413">
              <w:rPr>
                <w:rStyle w:val="normaltextrun"/>
                <w:rFonts w:ascii="Century Gothic" w:hAnsi="Century Gothic" w:cs="Calibri"/>
                <w:b w:val="1"/>
                <w:bCs w:val="1"/>
                <w:sz w:val="22"/>
                <w:szCs w:val="22"/>
              </w:rPr>
              <w:t>Class Reader</w:t>
            </w:r>
            <w:r w:rsidRPr="0E585AF7" w:rsidR="35815413">
              <w:rPr>
                <w:rStyle w:val="normaltextrun"/>
                <w:rFonts w:ascii="Century Gothic" w:hAnsi="Century Gothic" w:cs="Calibri"/>
                <w:sz w:val="22"/>
                <w:szCs w:val="22"/>
              </w:rPr>
              <w:t xml:space="preserve">- </w:t>
            </w:r>
            <w:r w:rsidRPr="0E585AF7" w:rsidR="19DFCBD9">
              <w:rPr>
                <w:rStyle w:val="normaltextrun"/>
                <w:rFonts w:ascii="Century Gothic" w:hAnsi="Century Gothic" w:cs="Calibri"/>
                <w:sz w:val="22"/>
                <w:szCs w:val="22"/>
              </w:rPr>
              <w:t>Jamie Drake Equation</w:t>
            </w:r>
          </w:p>
        </w:tc>
        <w:tc>
          <w:tcPr>
            <w:tcW w:w="3520" w:type="dxa"/>
            <w:tcBorders>
              <w:top w:val="nil"/>
              <w:left w:val="nil"/>
              <w:right w:val="single" w:color="auto" w:sz="6" w:space="0"/>
            </w:tcBorders>
            <w:shd w:val="clear" w:color="auto" w:fill="auto"/>
            <w:tcMar/>
          </w:tcPr>
          <w:p w:rsidRPr="00500EE1" w:rsidR="001664E1" w:rsidP="0E585AF7" w:rsidRDefault="001664E1" w14:paraId="699E29C4" w14:textId="63569103">
            <w:pPr>
              <w:pStyle w:val="paragraph"/>
              <w:spacing w:before="0" w:beforeAutospacing="off" w:after="0" w:afterAutospacing="off"/>
              <w:jc w:val="center"/>
              <w:textAlignment w:val="baseline"/>
              <w:divId w:val="1561987454"/>
              <w:rPr>
                <w:rFonts w:ascii="Century Gothic" w:hAnsi="Century Gothic" w:cs="Segoe UI"/>
                <w:sz w:val="22"/>
                <w:szCs w:val="22"/>
              </w:rPr>
            </w:pPr>
            <w:r w:rsidRPr="0E585AF7" w:rsidR="001664E1">
              <w:rPr>
                <w:rStyle w:val="eop"/>
                <w:rFonts w:ascii="Century Gothic" w:hAnsi="Century Gothic" w:cs="Calibri"/>
                <w:sz w:val="22"/>
                <w:szCs w:val="22"/>
              </w:rPr>
              <w:t> </w:t>
            </w:r>
            <w:r w:rsidRPr="0E585AF7" w:rsidR="2DB7F2EC">
              <w:rPr>
                <w:rStyle w:val="eop"/>
                <w:rFonts w:ascii="Century Gothic" w:hAnsi="Century Gothic" w:cs="Calibri"/>
                <w:sz w:val="22"/>
                <w:szCs w:val="22"/>
              </w:rPr>
              <w:t>Non-fiction – balanced arguments – Pig Heart Boy</w:t>
            </w:r>
          </w:p>
          <w:p w:rsidR="0E585AF7" w:rsidP="0E585AF7" w:rsidRDefault="0E585AF7" w14:paraId="79754717" w14:textId="537BA87B">
            <w:pPr>
              <w:pStyle w:val="paragraph"/>
              <w:spacing w:before="0" w:beforeAutospacing="off" w:after="0" w:afterAutospacing="off"/>
              <w:jc w:val="center"/>
              <w:rPr>
                <w:rStyle w:val="eop"/>
                <w:rFonts w:ascii="Century Gothic" w:hAnsi="Century Gothic" w:cs="Calibri"/>
                <w:sz w:val="22"/>
                <w:szCs w:val="22"/>
              </w:rPr>
            </w:pPr>
          </w:p>
          <w:p w:rsidR="0E585AF7" w:rsidP="0E585AF7" w:rsidRDefault="0E585AF7" w14:paraId="31D88003" w14:textId="02B147A5">
            <w:pPr>
              <w:pStyle w:val="paragraph"/>
              <w:spacing w:before="0" w:beforeAutospacing="off" w:after="0" w:afterAutospacing="off"/>
              <w:jc w:val="center"/>
              <w:rPr>
                <w:rStyle w:val="eop"/>
                <w:rFonts w:ascii="Century Gothic" w:hAnsi="Century Gothic" w:cs="Calibri"/>
                <w:sz w:val="22"/>
                <w:szCs w:val="22"/>
              </w:rPr>
            </w:pPr>
          </w:p>
          <w:p w:rsidR="2DB7F2EC" w:rsidP="0E585AF7" w:rsidRDefault="2DB7F2EC" w14:paraId="5F5D6AE6" w14:textId="6F193F9F">
            <w:pPr>
              <w:pStyle w:val="paragraph"/>
              <w:spacing w:before="0" w:beforeAutospacing="off" w:after="0" w:afterAutospacing="off"/>
              <w:jc w:val="center"/>
              <w:rPr>
                <w:rStyle w:val="eop"/>
                <w:rFonts w:ascii="Century Gothic" w:hAnsi="Century Gothic" w:cs="Calibri"/>
                <w:sz w:val="22"/>
                <w:szCs w:val="22"/>
              </w:rPr>
            </w:pPr>
            <w:r w:rsidRPr="0E585AF7" w:rsidR="2DB7F2EC">
              <w:rPr>
                <w:rStyle w:val="eop"/>
                <w:rFonts w:ascii="Century Gothic" w:hAnsi="Century Gothic" w:cs="Calibri"/>
                <w:sz w:val="22"/>
                <w:szCs w:val="22"/>
              </w:rPr>
              <w:t>Narrative – Who Let the Gods Out</w:t>
            </w:r>
          </w:p>
          <w:p w:rsidR="0E585AF7" w:rsidP="0E585AF7" w:rsidRDefault="0E585AF7" w14:paraId="5B9C4683" w14:textId="73BD31C6">
            <w:pPr>
              <w:pStyle w:val="paragraph"/>
              <w:spacing w:before="0" w:beforeAutospacing="off" w:after="0" w:afterAutospacing="off"/>
              <w:jc w:val="center"/>
              <w:rPr>
                <w:rStyle w:val="eop"/>
                <w:rFonts w:ascii="Century Gothic" w:hAnsi="Century Gothic" w:cs="Calibri"/>
                <w:sz w:val="22"/>
                <w:szCs w:val="22"/>
              </w:rPr>
            </w:pPr>
          </w:p>
          <w:p w:rsidR="0E585AF7" w:rsidP="0E585AF7" w:rsidRDefault="0E585AF7" w14:paraId="1A60A8CA" w14:textId="7045A28C">
            <w:pPr>
              <w:pStyle w:val="paragraph"/>
              <w:spacing w:before="0" w:beforeAutospacing="off" w:after="0" w:afterAutospacing="off"/>
              <w:jc w:val="center"/>
              <w:rPr>
                <w:rStyle w:val="eop"/>
                <w:rFonts w:ascii="Century Gothic" w:hAnsi="Century Gothic" w:cs="Calibri"/>
                <w:sz w:val="22"/>
                <w:szCs w:val="22"/>
              </w:rPr>
            </w:pPr>
          </w:p>
          <w:p w:rsidRPr="00500EE1" w:rsidR="001664E1" w:rsidP="0E585AF7" w:rsidRDefault="001664E1" w14:paraId="1C6FA82F" w14:textId="035B981A">
            <w:pPr>
              <w:jc w:val="center"/>
              <w:rPr>
                <w:rFonts w:ascii="Century Gothic" w:hAnsi="Century Gothic"/>
              </w:rPr>
            </w:pPr>
            <w:r w:rsidRPr="0E585AF7" w:rsidR="001664E1">
              <w:rPr>
                <w:rStyle w:val="normaltextrun"/>
                <w:rFonts w:ascii="Century Gothic" w:hAnsi="Century Gothic" w:cs="Calibri"/>
                <w:b w:val="1"/>
                <w:bCs w:val="1"/>
              </w:rPr>
              <w:t>Class Reader</w:t>
            </w:r>
            <w:r w:rsidRPr="0E585AF7" w:rsidR="18B0B8B4">
              <w:rPr>
                <w:rStyle w:val="normaltextrun"/>
                <w:rFonts w:ascii="Century Gothic" w:hAnsi="Century Gothic" w:cs="Calibri"/>
              </w:rPr>
              <w:t xml:space="preserve"> – Wonder – extract</w:t>
            </w:r>
          </w:p>
          <w:p w:rsidRPr="00500EE1" w:rsidR="001664E1" w:rsidP="0E585AF7" w:rsidRDefault="001664E1" w14:paraId="13FB2B82" w14:textId="36BED485">
            <w:pPr>
              <w:jc w:val="center"/>
              <w:rPr>
                <w:rStyle w:val="eop"/>
                <w:rFonts w:ascii="Century Gothic" w:hAnsi="Century Gothic" w:cs="Calibri"/>
              </w:rPr>
            </w:pPr>
          </w:p>
          <w:p w:rsidRPr="00500EE1" w:rsidR="001664E1" w:rsidP="001664E1" w:rsidRDefault="001664E1" w14:paraId="08C923E3" w14:textId="5E688DEB">
            <w:pPr>
              <w:jc w:val="center"/>
              <w:rPr>
                <w:rFonts w:ascii="Century Gothic" w:hAnsi="Century Gothic"/>
              </w:rPr>
            </w:pPr>
            <w:r w:rsidRPr="0E585AF7" w:rsidR="18B0B8B4">
              <w:rPr>
                <w:rStyle w:val="eop"/>
                <w:rFonts w:ascii="Century Gothic" w:hAnsi="Century Gothic" w:cs="Calibri"/>
              </w:rPr>
              <w:t>As above</w:t>
            </w:r>
            <w:r w:rsidRPr="0E585AF7" w:rsidR="001664E1">
              <w:rPr>
                <w:rStyle w:val="eop"/>
                <w:rFonts w:ascii="Century Gothic" w:hAnsi="Century Gothic" w:cs="Calibri"/>
              </w:rPr>
              <w:t> </w:t>
            </w:r>
          </w:p>
          <w:p w:rsidRPr="00500EE1" w:rsidR="001664E1" w:rsidP="001664E1" w:rsidRDefault="001664E1" w14:paraId="015FC79C" w14:textId="27727756">
            <w:pPr>
              <w:jc w:val="center"/>
              <w:rPr>
                <w:rFonts w:ascii="Century Gothic" w:hAnsi="Century Gothic"/>
              </w:rPr>
            </w:pPr>
            <w:r w:rsidRPr="00500EE1">
              <w:rPr>
                <w:rStyle w:val="eop"/>
                <w:rFonts w:ascii="Century Gothic" w:hAnsi="Century Gothic" w:cs="Calibri"/>
              </w:rPr>
              <w:t> </w:t>
            </w:r>
          </w:p>
        </w:tc>
      </w:tr>
      <w:tr w:rsidRPr="00F23837" w:rsidR="001664E1" w:rsidTr="0E585AF7" w14:paraId="32249581" w14:textId="087E0548">
        <w:trPr>
          <w:trHeight w:val="1057"/>
        </w:trPr>
        <w:tc>
          <w:tcPr>
            <w:tcW w:w="852" w:type="dxa"/>
            <w:tcMar/>
          </w:tcPr>
          <w:p w:rsidRPr="00F23837" w:rsidR="001664E1" w:rsidP="001664E1" w:rsidRDefault="001664E1" w14:paraId="46AAEE50" w14:textId="130B9865">
            <w:pPr>
              <w:jc w:val="center"/>
              <w:rPr>
                <w:b/>
                <w:bCs/>
                <w:sz w:val="24"/>
                <w:szCs w:val="24"/>
              </w:rPr>
            </w:pPr>
            <w:r w:rsidRPr="00F2383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004652BE" w:rsidP="001664E1" w:rsidRDefault="004652BE" w14:paraId="4314C3DE" w14:textId="4E1B5ED7">
            <w:pPr>
              <w:jc w:val="center"/>
              <w:rPr>
                <w:rStyle w:val="normaltextrun"/>
                <w:rFonts w:ascii="Century Gothic" w:hAnsi="Century Gothic" w:cs="Calibri"/>
              </w:rPr>
            </w:pPr>
            <w:r w:rsidRPr="728E34C5" w:rsidR="73261A9F">
              <w:rPr>
                <w:rStyle w:val="normaltextrun"/>
                <w:rFonts w:ascii="Century Gothic" w:hAnsi="Century Gothic" w:cs="Calibri"/>
              </w:rPr>
              <w:t xml:space="preserve">Non-fiction - </w:t>
            </w:r>
            <w:r w:rsidRPr="728E34C5" w:rsidR="004652BE">
              <w:rPr>
                <w:rStyle w:val="normaltextrun"/>
                <w:rFonts w:ascii="Century Gothic" w:hAnsi="Century Gothic" w:cs="Calibri"/>
              </w:rPr>
              <w:t>How to Catch a Dragon</w:t>
            </w:r>
            <w:r w:rsidRPr="728E34C5" w:rsidR="001664E1">
              <w:rPr>
                <w:rStyle w:val="normaltextrun"/>
                <w:rFonts w:ascii="Century Gothic" w:hAnsi="Century Gothic" w:cs="Calibri"/>
              </w:rPr>
              <w:t> </w:t>
            </w:r>
            <w:r w:rsidRPr="728E34C5" w:rsidR="004652BE">
              <w:rPr>
                <w:rStyle w:val="normaltextrun"/>
                <w:rFonts w:ascii="Century Gothic" w:hAnsi="Century Gothic" w:cs="Calibri"/>
              </w:rPr>
              <w:t>– Pie Corbett – Instructions</w:t>
            </w:r>
          </w:p>
          <w:p w:rsidR="004652BE" w:rsidP="001664E1" w:rsidRDefault="004652BE" w14:paraId="287B3AA0" w14:textId="012EBA56">
            <w:pPr>
              <w:jc w:val="center"/>
              <w:rPr>
                <w:rStyle w:val="normaltextrun"/>
                <w:rFonts w:ascii="Century Gothic" w:hAnsi="Century Gothic" w:cs="Calibri"/>
              </w:rPr>
            </w:pPr>
          </w:p>
          <w:p w:rsidRPr="00500EE1" w:rsidR="001664E1" w:rsidP="728E34C5" w:rsidRDefault="001664E1" w14:paraId="7CA96EB6" w14:textId="3AB5DBEE">
            <w:pPr>
              <w:jc w:val="center"/>
              <w:rPr>
                <w:rFonts w:ascii="Century Gothic" w:hAnsi="Century Gothic"/>
              </w:rPr>
            </w:pPr>
            <w:r w:rsidRPr="728E34C5" w:rsidR="6BFAEB83">
              <w:rPr>
                <w:rStyle w:val="eop"/>
                <w:rFonts w:ascii="Century Gothic" w:hAnsi="Century Gothic" w:cs="Calibri"/>
              </w:rPr>
              <w:t xml:space="preserve">Poetry – The Night Before Christmas </w:t>
            </w:r>
          </w:p>
          <w:p w:rsidRPr="00500EE1" w:rsidR="001664E1" w:rsidP="005B2A9E" w:rsidRDefault="001664E1" w14:paraId="26853E84" w14:textId="4876C410">
            <w:pPr>
              <w:jc w:val="center"/>
              <w:rPr>
                <w:rFonts w:ascii="Century Gothic" w:hAnsi="Century Gothic"/>
              </w:rPr>
            </w:pPr>
            <w:r w:rsidRPr="728E34C5" w:rsidR="001664E1">
              <w:rPr>
                <w:rStyle w:val="eop"/>
                <w:rFonts w:ascii="Century Gothic" w:hAnsi="Century Gothic" w:cs="Calibri"/>
              </w:rPr>
              <w:t> </w:t>
            </w:r>
            <w:r w:rsidRPr="728E34C5" w:rsidR="001664E1">
              <w:rPr>
                <w:rStyle w:val="scxw22624784"/>
                <w:rFonts w:ascii="Century Gothic" w:hAnsi="Century Gothic" w:cs="Calibri"/>
              </w:rPr>
              <w:t> </w:t>
            </w:r>
            <w:r>
              <w:br/>
            </w:r>
            <w:r w:rsidRPr="728E34C5" w:rsidR="001664E1">
              <w:rPr>
                <w:rStyle w:val="normaltextrun"/>
                <w:rFonts w:ascii="Century Gothic" w:hAnsi="Century Gothic" w:cs="Calibri"/>
                <w:b w:val="1"/>
                <w:bCs w:val="1"/>
              </w:rPr>
              <w:t>Class Readers - </w:t>
            </w:r>
            <w:r w:rsidRPr="728E34C5" w:rsidR="001664E1">
              <w:rPr>
                <w:rStyle w:val="normaltextrun"/>
                <w:rFonts w:ascii="Century Gothic" w:hAnsi="Century Gothic" w:cs="Calibri"/>
              </w:rPr>
              <w:t xml:space="preserve">Peace at Last (Jill </w:t>
            </w:r>
            <w:r w:rsidRPr="728E34C5" w:rsidR="009A7441">
              <w:rPr>
                <w:rStyle w:val="normaltextrun"/>
                <w:rFonts w:ascii="Century Gothic" w:hAnsi="Century Gothic" w:cs="Calibri"/>
              </w:rPr>
              <w:t>M</w:t>
            </w:r>
            <w:r w:rsidRPr="728E34C5" w:rsidR="001664E1">
              <w:rPr>
                <w:rStyle w:val="normaltextrun"/>
                <w:rFonts w:ascii="Century Gothic" w:hAnsi="Century Gothic" w:cs="Calibri"/>
              </w:rPr>
              <w:t>urphy), Can’t You Sleep, Little Bear (Martin Waddell</w:t>
            </w:r>
            <w:r w:rsidRPr="728E34C5" w:rsidR="005B2A9E">
              <w:rPr>
                <w:rStyle w:val="normaltextrun"/>
                <w:rFonts w:ascii="Century Gothic" w:hAnsi="Century Gothic" w:cs="Calibri"/>
              </w:rPr>
              <w:t>) and Rosie Revere – Engineer – Andrea Beatty.</w:t>
            </w:r>
          </w:p>
        </w:tc>
        <w:tc>
          <w:tcPr>
            <w:tcW w:w="3071" w:type="dxa"/>
            <w:tcMar/>
          </w:tcPr>
          <w:p w:rsidRPr="00500EE1" w:rsidR="001664E1" w:rsidP="728E34C5" w:rsidRDefault="001664E1" w14:paraId="1B5245A6" w14:textId="6FC794A1">
            <w:pPr>
              <w:pStyle w:val="paragraph"/>
              <w:spacing w:before="0" w:beforeAutospacing="off" w:after="0" w:afterAutospacing="off"/>
              <w:jc w:val="center"/>
              <w:textAlignment w:val="baseline"/>
              <w:rPr>
                <w:rFonts w:ascii="Century Gothic" w:hAnsi="Century Gothic" w:cs="Segoe UI"/>
                <w:sz w:val="22"/>
                <w:szCs w:val="22"/>
              </w:rPr>
            </w:pPr>
            <w:r w:rsidRPr="728E34C5" w:rsidR="5FB28844">
              <w:rPr>
                <w:rStyle w:val="eop"/>
                <w:rFonts w:ascii="Century Gothic" w:hAnsi="Century Gothic" w:cs="Calibri"/>
                <w:sz w:val="22"/>
                <w:szCs w:val="22"/>
              </w:rPr>
              <w:t>The Day the Crayon’s Quit – persuasive writing</w:t>
            </w:r>
          </w:p>
          <w:p w:rsidRPr="00500EE1" w:rsidR="001664E1" w:rsidP="728E34C5" w:rsidRDefault="001664E1" w14:paraId="690D75A4" w14:textId="1319CC38">
            <w:pPr>
              <w:pStyle w:val="paragraph"/>
              <w:spacing w:before="0" w:beforeAutospacing="off" w:after="0" w:afterAutospacing="off"/>
              <w:jc w:val="center"/>
              <w:textAlignment w:val="baseline"/>
              <w:rPr>
                <w:rStyle w:val="eop"/>
                <w:rFonts w:ascii="Century Gothic" w:hAnsi="Century Gothic" w:cs="Calibri"/>
                <w:sz w:val="22"/>
                <w:szCs w:val="22"/>
              </w:rPr>
            </w:pPr>
          </w:p>
          <w:p w:rsidRPr="00500EE1" w:rsidR="001664E1" w:rsidP="728E34C5" w:rsidRDefault="001664E1" w14:paraId="48217B3A" w14:textId="6804F34F">
            <w:pPr>
              <w:pStyle w:val="paragraph"/>
              <w:spacing w:before="0" w:beforeAutospacing="off" w:after="0" w:afterAutospacing="off"/>
              <w:jc w:val="center"/>
              <w:textAlignment w:val="baseline"/>
              <w:rPr>
                <w:rFonts w:ascii="Century Gothic" w:hAnsi="Century Gothic" w:cs="Segoe UI"/>
                <w:sz w:val="22"/>
                <w:szCs w:val="22"/>
              </w:rPr>
            </w:pPr>
            <w:r w:rsidRPr="728E34C5" w:rsidR="5FB28844">
              <w:rPr>
                <w:rStyle w:val="eop"/>
                <w:rFonts w:ascii="Century Gothic" w:hAnsi="Century Gothic" w:cs="Calibri"/>
                <w:sz w:val="22"/>
                <w:szCs w:val="22"/>
              </w:rPr>
              <w:t>The Owl That Was Afraid of the Dark by Jill Tomlinson</w:t>
            </w:r>
            <w:r w:rsidRPr="728E34C5" w:rsidR="2362C6E8">
              <w:rPr>
                <w:rStyle w:val="eop"/>
                <w:rFonts w:ascii="Century Gothic" w:hAnsi="Century Gothic" w:cs="Calibri"/>
                <w:sz w:val="22"/>
                <w:szCs w:val="22"/>
              </w:rPr>
              <w:t xml:space="preserve"> - poetic devices in narrative, setting description and short narrative</w:t>
            </w:r>
          </w:p>
          <w:p w:rsidRPr="00500EE1" w:rsidR="001664E1" w:rsidP="728E34C5" w:rsidRDefault="001664E1" w14:paraId="7D51C279" w14:textId="0BD06FC6">
            <w:pPr>
              <w:pStyle w:val="paragraph"/>
              <w:spacing w:before="0" w:beforeAutospacing="off" w:after="0" w:afterAutospacing="off"/>
              <w:jc w:val="center"/>
              <w:textAlignment w:val="baseline"/>
              <w:rPr>
                <w:rStyle w:val="eop"/>
                <w:rFonts w:ascii="Century Gothic" w:hAnsi="Century Gothic" w:cs="Calibri"/>
                <w:sz w:val="22"/>
                <w:szCs w:val="22"/>
              </w:rPr>
            </w:pPr>
          </w:p>
          <w:p w:rsidRPr="00500EE1" w:rsidR="001664E1" w:rsidP="728E34C5" w:rsidRDefault="001664E1" w14:paraId="12D9150C" w14:textId="40B0EBF8">
            <w:pPr>
              <w:pStyle w:val="paragraph"/>
              <w:spacing w:before="0" w:beforeAutospacing="off" w:after="0" w:afterAutospacing="off"/>
              <w:jc w:val="center"/>
              <w:textAlignment w:val="baseline"/>
              <w:rPr>
                <w:rFonts w:ascii="Century Gothic" w:hAnsi="Century Gothic" w:cs="Segoe UI"/>
                <w:sz w:val="22"/>
                <w:szCs w:val="22"/>
              </w:rPr>
            </w:pPr>
            <w:r w:rsidRPr="728E34C5" w:rsidR="001664E1">
              <w:rPr>
                <w:rStyle w:val="eop"/>
                <w:rFonts w:ascii="Century Gothic" w:hAnsi="Century Gothic" w:cs="Calibri"/>
                <w:sz w:val="22"/>
                <w:szCs w:val="22"/>
              </w:rPr>
              <w:t> </w:t>
            </w:r>
          </w:p>
          <w:p w:rsidRPr="00500EE1" w:rsidR="001664E1" w:rsidP="728E34C5" w:rsidRDefault="001664E1" w14:paraId="404F101F" w14:textId="328B9ECF">
            <w:pPr>
              <w:pStyle w:val="paragraph"/>
              <w:spacing w:before="0" w:beforeAutospacing="off" w:after="0" w:afterAutospacing="off"/>
              <w:textAlignment w:val="baseline"/>
              <w:rPr>
                <w:rFonts w:ascii="Century Gothic" w:hAnsi="Century Gothic" w:cs="Segoe UI"/>
                <w:sz w:val="22"/>
                <w:szCs w:val="22"/>
              </w:rPr>
            </w:pPr>
            <w:r w:rsidRPr="728E34C5" w:rsidR="001664E1">
              <w:rPr>
                <w:rStyle w:val="normaltextrun"/>
                <w:rFonts w:ascii="Century Gothic" w:hAnsi="Century Gothic" w:cs="Calibri"/>
                <w:b w:val="1"/>
                <w:bCs w:val="1"/>
                <w:sz w:val="22"/>
                <w:szCs w:val="22"/>
              </w:rPr>
              <w:t>Class Reader</w:t>
            </w:r>
            <w:r w:rsidRPr="728E34C5" w:rsidR="001664E1">
              <w:rPr>
                <w:rStyle w:val="normaltextrun"/>
                <w:rFonts w:ascii="Century Gothic" w:hAnsi="Century Gothic" w:cs="Calibri"/>
                <w:sz w:val="22"/>
                <w:szCs w:val="22"/>
              </w:rPr>
              <w:t xml:space="preserve"> – </w:t>
            </w:r>
            <w:r w:rsidRPr="728E34C5" w:rsidR="1A0F2FCD">
              <w:rPr>
                <w:rStyle w:val="normaltextrun"/>
                <w:rFonts w:ascii="Century Gothic" w:hAnsi="Century Gothic" w:cs="Calibri"/>
                <w:sz w:val="22"/>
                <w:szCs w:val="22"/>
              </w:rPr>
              <w:t>Vlad and the Great Fire of London,</w:t>
            </w:r>
          </w:p>
          <w:p w:rsidRPr="00500EE1" w:rsidR="001664E1" w:rsidP="728E34C5" w:rsidRDefault="001664E1" w14:paraId="535736BD" w14:textId="4F13453B">
            <w:pPr>
              <w:pStyle w:val="paragraph"/>
              <w:spacing w:before="0" w:beforeAutospacing="off" w:after="0" w:afterAutospacing="off"/>
              <w:textAlignment w:val="baseline"/>
              <w:rPr>
                <w:rFonts w:ascii="Century Gothic" w:hAnsi="Century Gothic" w:cs="Segoe UI"/>
                <w:sz w:val="22"/>
                <w:szCs w:val="22"/>
              </w:rPr>
            </w:pPr>
            <w:r w:rsidRPr="728E34C5" w:rsidR="1A0F2FCD">
              <w:rPr>
                <w:rStyle w:val="eop"/>
                <w:rFonts w:ascii="Century Gothic" w:hAnsi="Century Gothic" w:cs="Calibri"/>
                <w:sz w:val="22"/>
                <w:szCs w:val="22"/>
              </w:rPr>
              <w:t>Mr Fawkes, The King and the Gunpowder plot, The Great Fire of London Anniversary Edition.</w:t>
            </w:r>
            <w:r w:rsidRPr="728E34C5" w:rsidR="001664E1">
              <w:rPr>
                <w:rStyle w:val="eop"/>
                <w:rFonts w:ascii="Century Gothic" w:hAnsi="Century Gothic" w:cs="Calibri"/>
                <w:sz w:val="22"/>
                <w:szCs w:val="22"/>
              </w:rPr>
              <w:t> </w:t>
            </w:r>
          </w:p>
          <w:p w:rsidRPr="00500EE1" w:rsidR="001664E1" w:rsidP="001664E1" w:rsidRDefault="001664E1" w14:paraId="74D78170" w14:textId="53DBDC2E">
            <w:pPr>
              <w:jc w:val="center"/>
              <w:rPr>
                <w:rFonts w:ascii="Century Gothic" w:hAnsi="Century Gothic"/>
              </w:rPr>
            </w:pPr>
            <w:r w:rsidRPr="00500EE1">
              <w:rPr>
                <w:rStyle w:val="eop"/>
                <w:rFonts w:ascii="Century Gothic" w:hAnsi="Century Gothic" w:cs="Calibri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728E34C5" w:rsidP="0E585AF7" w:rsidRDefault="728E34C5" w14:paraId="586AD161" w14:textId="3A42021B">
            <w:pPr>
              <w:pStyle w:val="paragraph"/>
              <w:spacing w:before="0" w:beforeAutospacing="off" w:after="0" w:afterAutospacing="off"/>
              <w:jc w:val="center"/>
              <w:rPr>
                <w:rStyle w:val="normaltextrun"/>
                <w:rFonts w:ascii="Century Gothic" w:hAnsi="Century Gothic" w:cs="Calibri"/>
                <w:sz w:val="22"/>
                <w:szCs w:val="22"/>
              </w:rPr>
            </w:pPr>
            <w:r w:rsidRPr="0E585AF7" w:rsidR="04D9E894">
              <w:rPr>
                <w:rStyle w:val="normaltextrun"/>
                <w:rFonts w:ascii="Century Gothic" w:hAnsi="Century Gothic" w:cs="Calibri"/>
                <w:sz w:val="22"/>
                <w:szCs w:val="22"/>
              </w:rPr>
              <w:t>The Boy with the Bronze Axe by Katherine Fielder – setting description, recount and characterisation.</w:t>
            </w:r>
          </w:p>
          <w:p w:rsidR="0E585AF7" w:rsidP="0E585AF7" w:rsidRDefault="0E585AF7" w14:paraId="53528526" w14:textId="6850CC87">
            <w:pPr>
              <w:pStyle w:val="paragraph"/>
              <w:spacing w:before="0" w:beforeAutospacing="off" w:after="0" w:afterAutospacing="off"/>
              <w:jc w:val="center"/>
              <w:rPr>
                <w:rStyle w:val="normaltextrun"/>
                <w:rFonts w:ascii="Century Gothic" w:hAnsi="Century Gothic" w:cs="Calibri"/>
                <w:sz w:val="22"/>
                <w:szCs w:val="22"/>
              </w:rPr>
            </w:pPr>
          </w:p>
          <w:p w:rsidR="04D9E894" w:rsidP="0E585AF7" w:rsidRDefault="04D9E894" w14:paraId="679ED161" w14:textId="43B714EB">
            <w:pPr>
              <w:pStyle w:val="paragraph"/>
              <w:spacing w:before="0" w:beforeAutospacing="off" w:after="0" w:afterAutospacing="off"/>
              <w:jc w:val="center"/>
              <w:rPr>
                <w:rStyle w:val="normaltextrun"/>
                <w:rFonts w:ascii="Century Gothic" w:hAnsi="Century Gothic" w:cs="Calibri"/>
                <w:sz w:val="22"/>
                <w:szCs w:val="22"/>
              </w:rPr>
            </w:pPr>
            <w:r w:rsidRPr="0E585AF7" w:rsidR="04D9E894">
              <w:rPr>
                <w:rStyle w:val="normaltextrun"/>
                <w:rFonts w:ascii="Century Gothic" w:hAnsi="Century Gothic" w:cs="Calibri"/>
                <w:sz w:val="22"/>
                <w:szCs w:val="22"/>
              </w:rPr>
              <w:t>Poetry – shape poems</w:t>
            </w:r>
          </w:p>
          <w:p w:rsidR="0E585AF7" w:rsidP="0E585AF7" w:rsidRDefault="0E585AF7" w14:paraId="45688C04" w14:textId="7A6130AD">
            <w:pPr>
              <w:pStyle w:val="paragraph"/>
              <w:spacing w:before="0" w:beforeAutospacing="off" w:after="0" w:afterAutospacing="off"/>
              <w:jc w:val="center"/>
              <w:rPr>
                <w:rStyle w:val="normaltextrun"/>
                <w:rFonts w:ascii="Century Gothic" w:hAnsi="Century Gothic" w:cs="Calibri"/>
                <w:sz w:val="22"/>
                <w:szCs w:val="22"/>
              </w:rPr>
            </w:pPr>
          </w:p>
          <w:p w:rsidR="04D9E894" w:rsidP="0E585AF7" w:rsidRDefault="04D9E894" w14:paraId="186FE90B" w14:textId="1D9D277A">
            <w:pPr>
              <w:pStyle w:val="paragraph"/>
              <w:spacing w:before="0" w:beforeAutospacing="off" w:after="0" w:afterAutospacing="off"/>
              <w:jc w:val="center"/>
              <w:rPr>
                <w:rStyle w:val="normaltextrun"/>
                <w:rFonts w:ascii="Century Gothic" w:hAnsi="Century Gothic" w:cs="Calibri"/>
                <w:sz w:val="22"/>
                <w:szCs w:val="22"/>
              </w:rPr>
            </w:pPr>
            <w:r w:rsidRPr="0E585AF7" w:rsidR="04D9E894">
              <w:rPr>
                <w:rStyle w:val="normaltextrun"/>
                <w:rFonts w:ascii="Century Gothic" w:hAnsi="Century Gothic" w:cs="Calibri"/>
                <w:sz w:val="22"/>
                <w:szCs w:val="22"/>
              </w:rPr>
              <w:t>Film unit – Coming Home – narrative</w:t>
            </w:r>
          </w:p>
          <w:p w:rsidR="0E585AF7" w:rsidP="0E585AF7" w:rsidRDefault="0E585AF7" w14:paraId="23075E43" w14:textId="50BBDF28">
            <w:pPr>
              <w:pStyle w:val="paragraph"/>
              <w:spacing w:before="0" w:beforeAutospacing="off" w:after="0" w:afterAutospacing="off"/>
              <w:jc w:val="center"/>
              <w:rPr>
                <w:rStyle w:val="normaltextrun"/>
                <w:rFonts w:ascii="Century Gothic" w:hAnsi="Century Gothic" w:cs="Calibri"/>
                <w:sz w:val="22"/>
                <w:szCs w:val="22"/>
              </w:rPr>
            </w:pPr>
          </w:p>
          <w:p w:rsidRPr="00500EE1" w:rsidR="001664E1" w:rsidP="0E585AF7" w:rsidRDefault="001664E1" w14:paraId="0A8D9CE7" w14:textId="79A4C406">
            <w:pPr>
              <w:pStyle w:val="Normal"/>
              <w:jc w:val="center"/>
              <w:rPr>
                <w:rStyle w:val="normaltextrun"/>
                <w:rFonts w:ascii="Century Gothic" w:hAnsi="Century Gothic" w:cs="Calibri"/>
                <w:sz w:val="22"/>
                <w:szCs w:val="22"/>
              </w:rPr>
            </w:pPr>
            <w:r w:rsidRPr="0E585AF7" w:rsidR="001664E1">
              <w:rPr>
                <w:rStyle w:val="normaltextrun"/>
                <w:rFonts w:ascii="Century Gothic" w:hAnsi="Century Gothic" w:cs="Calibri"/>
                <w:b w:val="1"/>
                <w:bCs w:val="1"/>
              </w:rPr>
              <w:t>Class Reader</w:t>
            </w:r>
            <w:r w:rsidRPr="0E585AF7" w:rsidR="001664E1">
              <w:rPr>
                <w:rStyle w:val="normaltextrun"/>
                <w:rFonts w:ascii="Century Gothic" w:hAnsi="Century Gothic" w:cs="Calibri"/>
              </w:rPr>
              <w:t>: The  </w:t>
            </w:r>
            <w:r w:rsidRPr="0E585AF7" w:rsidR="001664E1">
              <w:rPr>
                <w:rStyle w:val="eop"/>
                <w:rFonts w:ascii="Century Gothic" w:hAnsi="Century Gothic" w:cs="Calibri"/>
              </w:rPr>
              <w:t> </w:t>
            </w:r>
            <w:r w:rsidRPr="0E585AF7" w:rsidR="56378F02">
              <w:rPr>
                <w:rStyle w:val="normaltextrun"/>
                <w:rFonts w:ascii="Century Gothic" w:hAnsi="Century Gothic" w:cs="Calibri"/>
                <w:sz w:val="22"/>
                <w:szCs w:val="22"/>
              </w:rPr>
              <w:t xml:space="preserve"> </w:t>
            </w:r>
            <w:proofErr w:type="spellStart"/>
            <w:r w:rsidRPr="0E585AF7" w:rsidR="56378F02">
              <w:rPr>
                <w:rStyle w:val="normaltextrun"/>
                <w:rFonts w:ascii="Century Gothic" w:hAnsi="Century Gothic" w:cs="Calibri"/>
                <w:sz w:val="22"/>
                <w:szCs w:val="22"/>
              </w:rPr>
              <w:t>The</w:t>
            </w:r>
            <w:proofErr w:type="spellEnd"/>
            <w:r w:rsidRPr="0E585AF7" w:rsidR="56378F02">
              <w:rPr>
                <w:rStyle w:val="normaltextrun"/>
                <w:rFonts w:ascii="Century Gothic" w:hAnsi="Century Gothic" w:cs="Calibri"/>
                <w:sz w:val="22"/>
                <w:szCs w:val="22"/>
              </w:rPr>
              <w:t xml:space="preserve"> Boy with the Bronze Axe and The Polar Bear’s Explorers Club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500EE1" w:rsidR="001664E1" w:rsidP="728E34C5" w:rsidRDefault="001664E1" w14:paraId="06E976F4" w14:textId="58008FD9">
            <w:pPr>
              <w:pStyle w:val="paragraph"/>
              <w:spacing w:before="0" w:beforeAutospacing="off" w:after="0" w:afterAutospacing="off"/>
              <w:textAlignment w:val="baseline"/>
              <w:divId w:val="1659840910"/>
              <w:rPr>
                <w:rStyle w:val="normaltextrun"/>
                <w:rFonts w:ascii="Century Gothic" w:hAnsi="Century Gothic" w:cs="Calibri"/>
                <w:sz w:val="22"/>
                <w:szCs w:val="22"/>
              </w:rPr>
            </w:pPr>
            <w:r w:rsidRPr="728E34C5" w:rsidR="2CB02AD3">
              <w:rPr>
                <w:rStyle w:val="normaltextrun"/>
                <w:rFonts w:ascii="Century Gothic" w:hAnsi="Century Gothic" w:cs="Calibri"/>
                <w:sz w:val="22"/>
                <w:szCs w:val="22"/>
              </w:rPr>
              <w:t>Narrative – A Midsummer’s Night’s Dream – characterisation and viewpoints</w:t>
            </w:r>
          </w:p>
          <w:p w:rsidR="728E34C5" w:rsidP="728E34C5" w:rsidRDefault="728E34C5" w14:paraId="0F84CBD4" w14:textId="01D9DD35">
            <w:pPr>
              <w:pStyle w:val="paragraph"/>
              <w:spacing w:before="0" w:beforeAutospacing="off" w:after="0" w:afterAutospacing="off"/>
              <w:rPr>
                <w:rStyle w:val="normaltextrun"/>
                <w:rFonts w:ascii="Century Gothic" w:hAnsi="Century Gothic" w:cs="Calibri"/>
                <w:sz w:val="22"/>
                <w:szCs w:val="22"/>
              </w:rPr>
            </w:pPr>
          </w:p>
          <w:p w:rsidR="2CB02AD3" w:rsidP="728E34C5" w:rsidRDefault="2CB02AD3" w14:paraId="581517BB" w14:textId="1D0D4CE9">
            <w:pPr>
              <w:pStyle w:val="paragraph"/>
              <w:spacing w:before="0" w:beforeAutospacing="off" w:after="0" w:afterAutospacing="off"/>
              <w:rPr>
                <w:rStyle w:val="normaltextrun"/>
                <w:rFonts w:ascii="Century Gothic" w:hAnsi="Century Gothic" w:cs="Calibri"/>
                <w:sz w:val="22"/>
                <w:szCs w:val="22"/>
              </w:rPr>
            </w:pPr>
            <w:r w:rsidRPr="728E34C5" w:rsidR="2CB02AD3">
              <w:rPr>
                <w:rStyle w:val="normaltextrun"/>
                <w:rFonts w:ascii="Century Gothic" w:hAnsi="Century Gothic" w:cs="Calibri"/>
                <w:sz w:val="22"/>
                <w:szCs w:val="22"/>
              </w:rPr>
              <w:t>The Mousehole Cat – diary extracts</w:t>
            </w:r>
          </w:p>
          <w:p w:rsidR="728E34C5" w:rsidP="728E34C5" w:rsidRDefault="728E34C5" w14:paraId="6A5C5896" w14:textId="18C2DA5C">
            <w:pPr>
              <w:pStyle w:val="paragraph"/>
              <w:spacing w:before="0" w:beforeAutospacing="off" w:after="0" w:afterAutospacing="off"/>
              <w:rPr>
                <w:rStyle w:val="eop"/>
                <w:rFonts w:ascii="Century Gothic" w:hAnsi="Century Gothic" w:cs="Calibri"/>
                <w:sz w:val="22"/>
                <w:szCs w:val="22"/>
              </w:rPr>
            </w:pPr>
          </w:p>
          <w:p w:rsidRPr="00500EE1" w:rsidR="001664E1" w:rsidP="728E34C5" w:rsidRDefault="001664E1" w14:paraId="3E41B8CF" w14:textId="1C2B2FA5">
            <w:pPr>
              <w:pStyle w:val="paragraph"/>
              <w:spacing w:before="0" w:beforeAutospacing="off" w:after="0" w:afterAutospacing="off"/>
              <w:textAlignment w:val="baseline"/>
              <w:divId w:val="843321436"/>
              <w:rPr>
                <w:rStyle w:val="normaltextrun"/>
                <w:rFonts w:ascii="Century Gothic" w:hAnsi="Century Gothic" w:cs="Calibri"/>
                <w:sz w:val="22"/>
                <w:szCs w:val="22"/>
              </w:rPr>
            </w:pPr>
            <w:r w:rsidRPr="728E34C5" w:rsidR="001664E1">
              <w:rPr>
                <w:rStyle w:val="normaltextrun"/>
                <w:rFonts w:ascii="Century Gothic" w:hAnsi="Century Gothic" w:cs="Calibri"/>
                <w:b w:val="1"/>
                <w:bCs w:val="1"/>
                <w:sz w:val="22"/>
                <w:szCs w:val="22"/>
              </w:rPr>
              <w:t>Class Reader</w:t>
            </w:r>
            <w:r w:rsidRPr="728E34C5" w:rsidR="001664E1">
              <w:rPr>
                <w:rStyle w:val="normaltextrun"/>
                <w:rFonts w:ascii="Century Gothic" w:hAnsi="Century Gothic" w:cs="Calibri"/>
                <w:sz w:val="22"/>
                <w:szCs w:val="22"/>
              </w:rPr>
              <w:t xml:space="preserve"> – </w:t>
            </w:r>
            <w:r w:rsidRPr="728E34C5" w:rsidR="0470F868">
              <w:rPr>
                <w:rStyle w:val="normaltextrun"/>
                <w:rFonts w:ascii="Century Gothic" w:hAnsi="Century Gothic" w:cs="Calibri"/>
                <w:sz w:val="22"/>
                <w:szCs w:val="22"/>
              </w:rPr>
              <w:t>The Boy at the Back of the Class</w:t>
            </w:r>
          </w:p>
          <w:p w:rsidRPr="00500EE1" w:rsidR="001664E1" w:rsidP="728E34C5" w:rsidRDefault="001664E1" w14:paraId="1EA8EB2B" w14:textId="5076323F">
            <w:pPr>
              <w:pStyle w:val="paragraph"/>
              <w:spacing w:before="0" w:beforeAutospacing="off" w:after="0" w:afterAutospacing="off"/>
              <w:textAlignment w:val="baseline"/>
              <w:divId w:val="843321436"/>
              <w:rPr>
                <w:rStyle w:val="normaltextrun"/>
                <w:rFonts w:ascii="Century Gothic" w:hAnsi="Century Gothic" w:cs="Calibri"/>
                <w:sz w:val="22"/>
                <w:szCs w:val="22"/>
              </w:rPr>
            </w:pPr>
          </w:p>
          <w:p w:rsidRPr="00500EE1" w:rsidR="001664E1" w:rsidP="728E34C5" w:rsidRDefault="001664E1" w14:paraId="75C8FD17" w14:textId="174A7DBE">
            <w:pPr>
              <w:pStyle w:val="paragraph"/>
              <w:spacing w:before="0" w:beforeAutospacing="off" w:after="0" w:afterAutospacing="off"/>
              <w:textAlignment w:val="baseline"/>
              <w:divId w:val="843321436"/>
              <w:rPr>
                <w:rStyle w:val="normaltextrun"/>
                <w:rFonts w:ascii="Century Gothic" w:hAnsi="Century Gothic" w:cs="Calibri"/>
                <w:sz w:val="22"/>
                <w:szCs w:val="22"/>
              </w:rPr>
            </w:pPr>
            <w:r w:rsidRPr="728E34C5" w:rsidR="0470F868">
              <w:rPr>
                <w:rStyle w:val="normaltextrun"/>
                <w:rFonts w:ascii="Century Gothic" w:hAnsi="Century Gothic" w:cs="Calibri"/>
                <w:sz w:val="22"/>
                <w:szCs w:val="22"/>
              </w:rPr>
              <w:t>Roman Tales: The Captive Celt by Terry Deary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500EE1" w:rsidR="001664E1" w:rsidP="0E585AF7" w:rsidRDefault="4CBBED40" w14:paraId="22C18FBB" w14:textId="3C8EA5E7" w14:noSpellErr="1">
            <w:pPr>
              <w:pStyle w:val="paragraph"/>
              <w:spacing w:before="0" w:beforeAutospacing="off" w:after="0" w:afterAutospacing="off"/>
              <w:jc w:val="center"/>
              <w:rPr>
                <w:rFonts w:ascii="Century Gothic" w:hAnsi="Century Gothic" w:cs="Segoe UI"/>
                <w:sz w:val="22"/>
                <w:szCs w:val="22"/>
              </w:rPr>
            </w:pPr>
            <w:r w:rsidRPr="0E585AF7" w:rsidR="4CBBED40">
              <w:rPr>
                <w:rStyle w:val="normaltextrun"/>
                <w:rFonts w:ascii="Century Gothic" w:hAnsi="Century Gothic" w:cs="Calibri"/>
                <w:sz w:val="22"/>
                <w:szCs w:val="22"/>
              </w:rPr>
              <w:t>Beow</w:t>
            </w:r>
            <w:r w:rsidRPr="0E585AF7" w:rsidR="00291041">
              <w:rPr>
                <w:rStyle w:val="normaltextrun"/>
                <w:rFonts w:ascii="Century Gothic" w:hAnsi="Century Gothic" w:cs="Calibri"/>
                <w:sz w:val="22"/>
                <w:szCs w:val="22"/>
              </w:rPr>
              <w:t>u</w:t>
            </w:r>
            <w:r w:rsidRPr="0E585AF7" w:rsidR="4CBBED40">
              <w:rPr>
                <w:rStyle w:val="normaltextrun"/>
                <w:rFonts w:ascii="Century Gothic" w:hAnsi="Century Gothic" w:cs="Calibri"/>
                <w:sz w:val="22"/>
                <w:szCs w:val="22"/>
              </w:rPr>
              <w:t>lf </w:t>
            </w:r>
          </w:p>
          <w:p w:rsidRPr="00500EE1" w:rsidR="001664E1" w:rsidP="0E585AF7" w:rsidRDefault="4CBBED40" w14:paraId="0F315A5E" w14:textId="58AB6C95">
            <w:pPr>
              <w:pStyle w:val="paragraph"/>
              <w:spacing w:before="0" w:beforeAutospacing="off" w:after="0" w:afterAutospacing="off"/>
              <w:jc w:val="center"/>
              <w:rPr>
                <w:rStyle w:val="normaltextrun"/>
                <w:rFonts w:ascii="Century Gothic" w:hAnsi="Century Gothic" w:cs="Calibri"/>
                <w:sz w:val="22"/>
                <w:szCs w:val="22"/>
              </w:rPr>
            </w:pPr>
            <w:r w:rsidRPr="0E585AF7" w:rsidR="4CBBED40">
              <w:rPr>
                <w:rStyle w:val="normaltextrun"/>
                <w:rFonts w:ascii="Century Gothic" w:hAnsi="Century Gothic" w:cs="Calibri"/>
                <w:sz w:val="22"/>
                <w:szCs w:val="22"/>
              </w:rPr>
              <w:t xml:space="preserve">(Historical </w:t>
            </w:r>
            <w:proofErr w:type="gramStart"/>
            <w:r w:rsidRPr="0E585AF7" w:rsidR="4CBBED40">
              <w:rPr>
                <w:rStyle w:val="normaltextrun"/>
                <w:rFonts w:ascii="Century Gothic" w:hAnsi="Century Gothic" w:cs="Calibri"/>
                <w:sz w:val="22"/>
                <w:szCs w:val="22"/>
              </w:rPr>
              <w:t>Fiction) </w:t>
            </w:r>
            <w:r w:rsidRPr="0E585AF7" w:rsidR="1288885A">
              <w:rPr>
                <w:rStyle w:val="normaltextrun"/>
                <w:rFonts w:ascii="Century Gothic" w:hAnsi="Century Gothic" w:cs="Calibri"/>
                <w:sz w:val="22"/>
                <w:szCs w:val="22"/>
              </w:rPr>
              <w:t xml:space="preserve"> -</w:t>
            </w:r>
            <w:proofErr w:type="gramEnd"/>
            <w:r w:rsidRPr="0E585AF7" w:rsidR="1288885A">
              <w:rPr>
                <w:rStyle w:val="normaltextrun"/>
                <w:rFonts w:ascii="Century Gothic" w:hAnsi="Century Gothic" w:cs="Calibri"/>
                <w:sz w:val="22"/>
                <w:szCs w:val="22"/>
              </w:rPr>
              <w:t xml:space="preserve"> journalistic writing</w:t>
            </w:r>
          </w:p>
          <w:p w:rsidR="0E585AF7" w:rsidP="0E585AF7" w:rsidRDefault="0E585AF7" w14:paraId="15E76E49" w14:textId="4F2ECA4D">
            <w:pPr>
              <w:pStyle w:val="paragraph"/>
              <w:spacing w:before="0" w:beforeAutospacing="off" w:after="0" w:afterAutospacing="off"/>
              <w:jc w:val="center"/>
              <w:rPr>
                <w:rStyle w:val="normaltextrun"/>
                <w:rFonts w:ascii="Century Gothic" w:hAnsi="Century Gothic" w:cs="Calibri"/>
                <w:sz w:val="22"/>
                <w:szCs w:val="22"/>
              </w:rPr>
            </w:pPr>
          </w:p>
          <w:p w:rsidR="1288885A" w:rsidP="0E585AF7" w:rsidRDefault="1288885A" w14:paraId="5EAFB9CC" w14:textId="45731BA9">
            <w:pPr>
              <w:pStyle w:val="paragraph"/>
              <w:spacing w:before="0" w:beforeAutospacing="off" w:after="0" w:afterAutospacing="off"/>
              <w:jc w:val="center"/>
              <w:rPr>
                <w:rStyle w:val="normaltextrun"/>
                <w:rFonts w:ascii="Century Gothic" w:hAnsi="Century Gothic" w:cs="Calibri"/>
                <w:sz w:val="22"/>
                <w:szCs w:val="22"/>
              </w:rPr>
            </w:pPr>
            <w:r w:rsidRPr="0E585AF7" w:rsidR="1288885A">
              <w:rPr>
                <w:rStyle w:val="normaltextrun"/>
                <w:rFonts w:ascii="Century Gothic" w:hAnsi="Century Gothic" w:cs="Calibri"/>
                <w:sz w:val="22"/>
                <w:szCs w:val="22"/>
              </w:rPr>
              <w:t>Poetry – kennings</w:t>
            </w:r>
          </w:p>
          <w:p w:rsidR="0E585AF7" w:rsidP="0E585AF7" w:rsidRDefault="0E585AF7" w14:paraId="291C7FB5" w14:textId="001A843C">
            <w:pPr>
              <w:pStyle w:val="paragraph"/>
              <w:spacing w:before="0" w:beforeAutospacing="off" w:after="0" w:afterAutospacing="off"/>
              <w:jc w:val="center"/>
              <w:rPr>
                <w:rStyle w:val="normaltextrun"/>
                <w:rFonts w:ascii="Century Gothic" w:hAnsi="Century Gothic" w:cs="Calibri"/>
                <w:sz w:val="22"/>
                <w:szCs w:val="22"/>
              </w:rPr>
            </w:pPr>
          </w:p>
          <w:p w:rsidR="1288885A" w:rsidP="0E585AF7" w:rsidRDefault="1288885A" w14:paraId="35FC4B2C" w14:textId="426690D5">
            <w:pPr>
              <w:pStyle w:val="paragraph"/>
              <w:spacing w:before="0" w:beforeAutospacing="off" w:after="0" w:afterAutospacing="off"/>
              <w:jc w:val="center"/>
              <w:rPr>
                <w:rStyle w:val="normaltextrun"/>
                <w:rFonts w:ascii="Century Gothic" w:hAnsi="Century Gothic" w:cs="Calibri"/>
                <w:sz w:val="22"/>
                <w:szCs w:val="22"/>
              </w:rPr>
            </w:pPr>
            <w:proofErr w:type="spellStart"/>
            <w:r w:rsidRPr="0E585AF7" w:rsidR="1288885A">
              <w:rPr>
                <w:rStyle w:val="normaltextrun"/>
                <w:rFonts w:ascii="Century Gothic" w:hAnsi="Century Gothic" w:cs="Calibri"/>
                <w:sz w:val="22"/>
                <w:szCs w:val="22"/>
              </w:rPr>
              <w:t>Cogheart</w:t>
            </w:r>
            <w:proofErr w:type="spellEnd"/>
            <w:r w:rsidRPr="0E585AF7" w:rsidR="1288885A">
              <w:rPr>
                <w:rStyle w:val="normaltextrun"/>
                <w:rFonts w:ascii="Century Gothic" w:hAnsi="Century Gothic" w:cs="Calibri"/>
                <w:sz w:val="22"/>
                <w:szCs w:val="22"/>
              </w:rPr>
              <w:t xml:space="preserve"> – diary entries and wanted posters</w:t>
            </w:r>
          </w:p>
          <w:p w:rsidRPr="00500EE1" w:rsidR="001664E1" w:rsidP="0E585AF7" w:rsidRDefault="4CBBED40" w14:paraId="3FC67DF7" w14:textId="77777777" w14:noSpellErr="1">
            <w:pPr>
              <w:pStyle w:val="paragraph"/>
              <w:spacing w:before="0" w:beforeAutospacing="off" w:after="0" w:afterAutospacing="off"/>
              <w:jc w:val="center"/>
              <w:rPr>
                <w:rFonts w:ascii="Century Gothic" w:hAnsi="Century Gothic" w:cs="Segoe UI"/>
                <w:sz w:val="22"/>
                <w:szCs w:val="22"/>
              </w:rPr>
            </w:pPr>
            <w:r w:rsidRPr="0E585AF7" w:rsidR="4CBBED40">
              <w:rPr>
                <w:rStyle w:val="eop"/>
                <w:rFonts w:ascii="Century Gothic" w:hAnsi="Century Gothic" w:cs="Calibri"/>
                <w:sz w:val="22"/>
                <w:szCs w:val="22"/>
              </w:rPr>
              <w:t> </w:t>
            </w:r>
          </w:p>
          <w:p w:rsidRPr="00500EE1" w:rsidR="001664E1" w:rsidP="0E585AF7" w:rsidRDefault="4CBBED40" w14:paraId="116CEFEE" w14:textId="77777777" w14:noSpellErr="1">
            <w:pPr>
              <w:pStyle w:val="paragraph"/>
              <w:spacing w:before="0" w:beforeAutospacing="off" w:after="0" w:afterAutospacing="off"/>
              <w:jc w:val="center"/>
              <w:rPr>
                <w:rFonts w:ascii="Century Gothic" w:hAnsi="Century Gothic" w:cs="Segoe UI"/>
                <w:sz w:val="22"/>
                <w:szCs w:val="22"/>
              </w:rPr>
            </w:pPr>
            <w:r w:rsidRPr="0E585AF7" w:rsidR="4CBBED40">
              <w:rPr>
                <w:rStyle w:val="eop"/>
                <w:rFonts w:ascii="Century Gothic" w:hAnsi="Century Gothic" w:cs="Calibri"/>
                <w:sz w:val="22"/>
                <w:szCs w:val="22"/>
              </w:rPr>
              <w:t> </w:t>
            </w:r>
          </w:p>
          <w:p w:rsidRPr="00500EE1" w:rsidR="001664E1" w:rsidP="0E585AF7" w:rsidRDefault="4CBBED40" w14:paraId="3AA25DE2" w14:textId="46A2D007">
            <w:pPr>
              <w:pStyle w:val="paragraph"/>
              <w:spacing w:before="0" w:beforeAutospacing="off" w:after="0" w:afterAutospacing="off"/>
              <w:jc w:val="center"/>
              <w:rPr>
                <w:rStyle w:val="normaltextrun"/>
                <w:rFonts w:ascii="Century Gothic" w:hAnsi="Century Gothic" w:cs="Calibri"/>
                <w:sz w:val="22"/>
                <w:szCs w:val="22"/>
              </w:rPr>
            </w:pPr>
            <w:r w:rsidRPr="0E585AF7" w:rsidR="4CBBED40">
              <w:rPr>
                <w:rStyle w:val="normaltextrun"/>
                <w:rFonts w:ascii="Century Gothic" w:hAnsi="Century Gothic" w:cs="Calibri"/>
                <w:b w:val="1"/>
                <w:bCs w:val="1"/>
                <w:sz w:val="22"/>
                <w:szCs w:val="22"/>
              </w:rPr>
              <w:t>Class Reader</w:t>
            </w:r>
            <w:r w:rsidRPr="0E585AF7" w:rsidR="4CBBED40">
              <w:rPr>
                <w:rStyle w:val="normaltextrun"/>
                <w:rFonts w:ascii="Century Gothic" w:hAnsi="Century Gothic" w:cs="Calibri"/>
                <w:sz w:val="22"/>
                <w:szCs w:val="22"/>
              </w:rPr>
              <w:t xml:space="preserve">- </w:t>
            </w:r>
            <w:proofErr w:type="spellStart"/>
            <w:r w:rsidRPr="0E585AF7" w:rsidR="6A18EE27">
              <w:rPr>
                <w:rStyle w:val="normaltextrun"/>
                <w:rFonts w:ascii="Century Gothic" w:hAnsi="Century Gothic" w:cs="Calibri"/>
                <w:sz w:val="22"/>
                <w:szCs w:val="22"/>
              </w:rPr>
              <w:t>Cogheart</w:t>
            </w:r>
            <w:proofErr w:type="spellEnd"/>
            <w:r w:rsidRPr="0E585AF7" w:rsidR="6A18EE27">
              <w:rPr>
                <w:rStyle w:val="normaltextrun"/>
                <w:rFonts w:ascii="Century Gothic" w:hAnsi="Century Gothic" w:cs="Calibri"/>
                <w:sz w:val="22"/>
                <w:szCs w:val="22"/>
              </w:rPr>
              <w:t xml:space="preserve"> and Anglo Saxon Boy</w:t>
            </w:r>
          </w:p>
        </w:tc>
        <w:tc>
          <w:tcPr>
            <w:tcW w:w="3520" w:type="dxa"/>
            <w:shd w:val="clear" w:color="auto" w:fill="auto"/>
            <w:tcMar/>
          </w:tcPr>
          <w:p w:rsidR="001664E1" w:rsidP="001664E1" w:rsidRDefault="00742941" w14:paraId="441E4B68" w14:textId="77777777">
            <w:pPr>
              <w:jc w:val="center"/>
              <w:rPr>
                <w:rFonts w:ascii="Century Gothic" w:hAnsi="Century Gothic"/>
              </w:rPr>
            </w:pPr>
            <w:r w:rsidRPr="728E34C5" w:rsidR="00742941">
              <w:rPr>
                <w:rFonts w:ascii="Century Gothic" w:hAnsi="Century Gothic"/>
                <w:b w:val="1"/>
                <w:bCs w:val="1"/>
              </w:rPr>
              <w:t>The Street Child</w:t>
            </w:r>
            <w:r w:rsidRPr="728E34C5" w:rsidR="00742941">
              <w:rPr>
                <w:rFonts w:ascii="Century Gothic" w:hAnsi="Century Gothic"/>
              </w:rPr>
              <w:t xml:space="preserve"> – workhouse diary, monologue, letter </w:t>
            </w:r>
            <w:proofErr w:type="gramStart"/>
            <w:r w:rsidRPr="728E34C5" w:rsidR="00742941">
              <w:rPr>
                <w:rFonts w:ascii="Century Gothic" w:hAnsi="Century Gothic"/>
              </w:rPr>
              <w:t>from  a</w:t>
            </w:r>
            <w:proofErr w:type="gramEnd"/>
            <w:r w:rsidRPr="728E34C5" w:rsidR="00742941">
              <w:rPr>
                <w:rFonts w:ascii="Century Gothic" w:hAnsi="Century Gothic"/>
              </w:rPr>
              <w:t xml:space="preserve"> viewpoint</w:t>
            </w:r>
          </w:p>
          <w:p w:rsidR="00F11716" w:rsidP="001664E1" w:rsidRDefault="00F11716" w14:paraId="7B03DC77" w14:textId="77777777">
            <w:pPr>
              <w:jc w:val="center"/>
              <w:rPr>
                <w:rFonts w:ascii="Century Gothic" w:hAnsi="Century Gothic"/>
              </w:rPr>
            </w:pPr>
          </w:p>
          <w:p w:rsidR="00F11716" w:rsidP="001664E1" w:rsidRDefault="00F11716" w14:paraId="54404920" w14:textId="22ABC5A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Non-fiction – Great Woman </w:t>
            </w:r>
            <w:proofErr w:type="spellStart"/>
            <w:r>
              <w:rPr>
                <w:rFonts w:ascii="Century Gothic" w:hAnsi="Century Gothic"/>
              </w:rPr>
              <w:t>Thorugh</w:t>
            </w:r>
            <w:proofErr w:type="spellEnd"/>
            <w:r>
              <w:rPr>
                <w:rFonts w:ascii="Century Gothic" w:hAnsi="Century Gothic"/>
              </w:rPr>
              <w:t xml:space="preserve"> Time – biography</w:t>
            </w:r>
          </w:p>
          <w:p w:rsidR="00F11716" w:rsidP="001664E1" w:rsidRDefault="00F11716" w14:paraId="342DDCFF" w14:textId="77777777">
            <w:pPr>
              <w:jc w:val="center"/>
              <w:rPr>
                <w:rFonts w:ascii="Century Gothic" w:hAnsi="Century Gothic"/>
              </w:rPr>
            </w:pPr>
          </w:p>
          <w:p w:rsidR="00F11716" w:rsidP="001664E1" w:rsidRDefault="00F11716" w14:paraId="0BF1BFE4" w14:textId="4127D3F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Letter to Scrooge – letter</w:t>
            </w:r>
          </w:p>
          <w:p w:rsidR="00F11716" w:rsidP="001664E1" w:rsidRDefault="00F11716" w14:paraId="2FBB00B9" w14:textId="2FFC3D45">
            <w:pPr>
              <w:jc w:val="center"/>
              <w:rPr>
                <w:rFonts w:ascii="Century Gothic" w:hAnsi="Century Gothic"/>
              </w:rPr>
            </w:pPr>
          </w:p>
          <w:p w:rsidRPr="00F11716" w:rsidR="00F11716" w:rsidP="001664E1" w:rsidRDefault="00F11716" w14:paraId="7AC747EB" w14:textId="50C2BFC0">
            <w:pPr>
              <w:jc w:val="center"/>
              <w:rPr>
                <w:rFonts w:ascii="Century Gothic" w:hAnsi="Century Gothic"/>
                <w:b/>
              </w:rPr>
            </w:pPr>
            <w:r w:rsidRPr="00F11716">
              <w:rPr>
                <w:rFonts w:ascii="Century Gothic" w:hAnsi="Century Gothic"/>
                <w:b/>
              </w:rPr>
              <w:t>Class Reader</w:t>
            </w:r>
            <w:r w:rsidR="0080406D">
              <w:rPr>
                <w:rFonts w:ascii="Century Gothic" w:hAnsi="Century Gothic"/>
                <w:b/>
              </w:rPr>
              <w:t xml:space="preserve"> – Street Child and The </w:t>
            </w:r>
            <w:proofErr w:type="spellStart"/>
            <w:r w:rsidR="0080406D">
              <w:rPr>
                <w:rFonts w:ascii="Century Gothic" w:hAnsi="Century Gothic"/>
                <w:b/>
              </w:rPr>
              <w:t>Rooftoppers</w:t>
            </w:r>
            <w:proofErr w:type="spellEnd"/>
          </w:p>
          <w:p w:rsidRPr="00500EE1" w:rsidR="00F11716" w:rsidP="001664E1" w:rsidRDefault="00F11716" w14:paraId="13D9D6C7" w14:textId="33B1313F">
            <w:pPr>
              <w:jc w:val="center"/>
              <w:rPr>
                <w:rFonts w:ascii="Century Gothic" w:hAnsi="Century Gothic"/>
              </w:rPr>
            </w:pPr>
          </w:p>
        </w:tc>
      </w:tr>
      <w:tr w:rsidRPr="00F23837" w:rsidR="001664E1" w:rsidTr="0E585AF7" w14:paraId="6CF96ECF" w14:textId="5D2C620D">
        <w:trPr>
          <w:trHeight w:val="2165"/>
        </w:trPr>
        <w:tc>
          <w:tcPr>
            <w:tcW w:w="852" w:type="dxa"/>
            <w:tcMar/>
          </w:tcPr>
          <w:p w:rsidRPr="00F23837" w:rsidR="001664E1" w:rsidP="001664E1" w:rsidRDefault="001664E1" w14:paraId="40884776" w14:textId="3EE22000">
            <w:pPr>
              <w:jc w:val="center"/>
              <w:rPr>
                <w:b/>
                <w:bCs/>
                <w:sz w:val="24"/>
                <w:szCs w:val="24"/>
              </w:rPr>
            </w:pPr>
            <w:r w:rsidRPr="00F23837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005B2A9E" w:rsidP="001664E1" w:rsidRDefault="005B2A9E" w14:paraId="4389883D" w14:textId="33A33E3D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713233410"/>
              <w:rPr>
                <w:rStyle w:val="normaltextrun"/>
                <w:rFonts w:ascii="Century Gothic" w:hAnsi="Century Gothic" w:cs="Calibri"/>
                <w:sz w:val="22"/>
                <w:szCs w:val="22"/>
              </w:rPr>
            </w:pPr>
            <w:r>
              <w:rPr>
                <w:rStyle w:val="normaltextrun"/>
                <w:rFonts w:ascii="Century Gothic" w:hAnsi="Century Gothic" w:cs="Calibri"/>
                <w:sz w:val="22"/>
                <w:szCs w:val="22"/>
              </w:rPr>
              <w:t xml:space="preserve">The </w:t>
            </w:r>
            <w:proofErr w:type="spellStart"/>
            <w:r>
              <w:rPr>
                <w:rStyle w:val="normaltextrun"/>
                <w:rFonts w:ascii="Century Gothic" w:hAnsi="Century Gothic" w:cs="Calibri"/>
                <w:sz w:val="22"/>
                <w:szCs w:val="22"/>
              </w:rPr>
              <w:t>Gruffolo</w:t>
            </w:r>
            <w:proofErr w:type="spellEnd"/>
            <w:r>
              <w:rPr>
                <w:rStyle w:val="normaltextrun"/>
                <w:rFonts w:ascii="Century Gothic" w:hAnsi="Century Gothic" w:cs="Calibri"/>
                <w:sz w:val="22"/>
                <w:szCs w:val="22"/>
              </w:rPr>
              <w:t xml:space="preserve"> – invitations, planning a party and instructions.</w:t>
            </w:r>
          </w:p>
          <w:p w:rsidR="005B2A9E" w:rsidP="001664E1" w:rsidRDefault="005B2A9E" w14:paraId="18976C53" w14:textId="04236E8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713233410"/>
              <w:rPr>
                <w:rStyle w:val="normaltextrun"/>
                <w:rFonts w:ascii="Century Gothic" w:hAnsi="Century Gothic" w:cs="Calibri"/>
                <w:sz w:val="22"/>
                <w:szCs w:val="22"/>
              </w:rPr>
            </w:pPr>
          </w:p>
          <w:p w:rsidR="005B2A9E" w:rsidP="001664E1" w:rsidRDefault="005B2A9E" w14:paraId="5E547B6C" w14:textId="715485CD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713233410"/>
              <w:rPr>
                <w:rStyle w:val="normaltextrun"/>
                <w:rFonts w:ascii="Century Gothic" w:hAnsi="Century Gothic" w:cs="Calibri"/>
                <w:sz w:val="22"/>
                <w:szCs w:val="22"/>
              </w:rPr>
            </w:pPr>
            <w:r>
              <w:rPr>
                <w:rStyle w:val="normaltextrun"/>
                <w:rFonts w:ascii="Century Gothic" w:hAnsi="Century Gothic" w:cs="Calibri"/>
                <w:sz w:val="22"/>
                <w:szCs w:val="22"/>
              </w:rPr>
              <w:t xml:space="preserve">The Deep, Dark Wood by </w:t>
            </w:r>
            <w:proofErr w:type="spellStart"/>
            <w:r>
              <w:rPr>
                <w:rStyle w:val="normaltextrun"/>
                <w:rFonts w:ascii="Century Gothic" w:hAnsi="Century Gothic" w:cs="Calibri"/>
                <w:sz w:val="22"/>
                <w:szCs w:val="22"/>
              </w:rPr>
              <w:t>Algy</w:t>
            </w:r>
            <w:proofErr w:type="spellEnd"/>
            <w:r>
              <w:rPr>
                <w:rStyle w:val="normaltextrun"/>
                <w:rFonts w:ascii="Century Gothic" w:hAnsi="Century Gothic" w:cs="Calibri"/>
                <w:sz w:val="22"/>
                <w:szCs w:val="22"/>
              </w:rPr>
              <w:t xml:space="preserve"> Craig Hall – non-fiction – instructions, sequencing a short story and writing questions.</w:t>
            </w:r>
          </w:p>
          <w:p w:rsidR="005B2A9E" w:rsidP="001664E1" w:rsidRDefault="005B2A9E" w14:paraId="529DF49F" w14:textId="10BE4803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713233410"/>
              <w:rPr>
                <w:rStyle w:val="normaltextrun"/>
                <w:rFonts w:ascii="Century Gothic" w:hAnsi="Century Gothic" w:cs="Calibri"/>
                <w:sz w:val="22"/>
                <w:szCs w:val="22"/>
              </w:rPr>
            </w:pPr>
          </w:p>
          <w:p w:rsidR="005B2A9E" w:rsidP="001664E1" w:rsidRDefault="005B2A9E" w14:paraId="6EDD632B" w14:textId="558F9285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713233410"/>
              <w:rPr>
                <w:rStyle w:val="normaltextrun"/>
                <w:rFonts w:ascii="Century Gothic" w:hAnsi="Century Gothic" w:cs="Calibri"/>
                <w:sz w:val="22"/>
                <w:szCs w:val="22"/>
              </w:rPr>
            </w:pPr>
            <w:r>
              <w:rPr>
                <w:rStyle w:val="normaltextrun"/>
                <w:rFonts w:ascii="Century Gothic" w:hAnsi="Century Gothic" w:cs="Calibri"/>
                <w:sz w:val="22"/>
                <w:szCs w:val="22"/>
              </w:rPr>
              <w:t xml:space="preserve">Wombat Goes Walkabout – Michael </w:t>
            </w:r>
            <w:proofErr w:type="spellStart"/>
            <w:r>
              <w:rPr>
                <w:rStyle w:val="normaltextrun"/>
                <w:rFonts w:ascii="Century Gothic" w:hAnsi="Century Gothic" w:cs="Calibri"/>
                <w:sz w:val="22"/>
                <w:szCs w:val="22"/>
              </w:rPr>
              <w:t>Morpurgo</w:t>
            </w:r>
            <w:proofErr w:type="spellEnd"/>
            <w:r>
              <w:rPr>
                <w:rStyle w:val="normaltextrun"/>
                <w:rFonts w:ascii="Century Gothic" w:hAnsi="Century Gothic" w:cs="Calibri"/>
                <w:sz w:val="22"/>
                <w:szCs w:val="22"/>
              </w:rPr>
              <w:t xml:space="preserve"> – picture book.  Narrative focus.</w:t>
            </w:r>
          </w:p>
          <w:p w:rsidR="005B2A9E" w:rsidP="001664E1" w:rsidRDefault="005B2A9E" w14:paraId="5D772B24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410547821"/>
              <w:rPr>
                <w:rStyle w:val="normaltextrun"/>
              </w:rPr>
            </w:pPr>
          </w:p>
          <w:p w:rsidRPr="00500EE1" w:rsidR="001664E1" w:rsidP="001664E1" w:rsidRDefault="001664E1" w14:paraId="7A388EFB" w14:textId="77027083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410547821"/>
              <w:rPr>
                <w:rFonts w:ascii="Century Gothic" w:hAnsi="Century Gothic" w:cs="Segoe UI"/>
                <w:sz w:val="22"/>
                <w:szCs w:val="22"/>
              </w:rPr>
            </w:pPr>
            <w:r w:rsidRPr="00500EE1">
              <w:rPr>
                <w:rStyle w:val="eop"/>
                <w:rFonts w:ascii="Century Gothic" w:hAnsi="Century Gothic" w:cs="Calibri"/>
                <w:sz w:val="22"/>
                <w:szCs w:val="22"/>
              </w:rPr>
              <w:t> </w:t>
            </w:r>
          </w:p>
          <w:p w:rsidRPr="005B2A9E" w:rsidR="005B2A9E" w:rsidP="005B2A9E" w:rsidRDefault="001664E1" w14:paraId="472A634B" w14:textId="51A6CA6B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829708250"/>
              <w:rPr>
                <w:rFonts w:ascii="Century Gothic" w:hAnsi="Century Gothic" w:cs="Calibri"/>
                <w:sz w:val="22"/>
                <w:szCs w:val="22"/>
              </w:rPr>
            </w:pPr>
            <w:r w:rsidRPr="00500EE1">
              <w:rPr>
                <w:rStyle w:val="normaltextrun"/>
                <w:rFonts w:ascii="Century Gothic" w:hAnsi="Century Gothic" w:cs="Calibri"/>
                <w:b/>
                <w:bCs/>
                <w:sz w:val="22"/>
                <w:szCs w:val="22"/>
              </w:rPr>
              <w:t>Class Reader </w:t>
            </w:r>
            <w:r w:rsidR="005B2A9E">
              <w:rPr>
                <w:rStyle w:val="normaltextrun"/>
                <w:rFonts w:ascii="Century Gothic" w:hAnsi="Century Gothic" w:cs="Calibri"/>
                <w:b/>
                <w:bCs/>
                <w:sz w:val="22"/>
                <w:szCs w:val="22"/>
              </w:rPr>
              <w:t>–</w:t>
            </w:r>
            <w:r w:rsidRPr="00500EE1">
              <w:rPr>
                <w:rStyle w:val="normaltextrun"/>
                <w:rFonts w:ascii="Century Gothic" w:hAnsi="Century Gothic" w:cs="Calibri"/>
                <w:b/>
                <w:bCs/>
                <w:sz w:val="22"/>
                <w:szCs w:val="22"/>
              </w:rPr>
              <w:t> </w:t>
            </w:r>
            <w:r w:rsidR="005B2A9E">
              <w:rPr>
                <w:rStyle w:val="normaltextrun"/>
                <w:rFonts w:ascii="Century Gothic" w:hAnsi="Century Gothic" w:cs="Calibri"/>
                <w:sz w:val="22"/>
                <w:szCs w:val="22"/>
              </w:rPr>
              <w:t xml:space="preserve">Where the Wild Things Are, The </w:t>
            </w:r>
            <w:proofErr w:type="spellStart"/>
            <w:r w:rsidR="005B2A9E">
              <w:rPr>
                <w:rStyle w:val="normaltextrun"/>
                <w:rFonts w:ascii="Century Gothic" w:hAnsi="Century Gothic" w:cs="Calibri"/>
                <w:sz w:val="22"/>
                <w:szCs w:val="22"/>
              </w:rPr>
              <w:t>Gruafflo</w:t>
            </w:r>
            <w:proofErr w:type="spellEnd"/>
            <w:r w:rsidR="005B2A9E">
              <w:rPr>
                <w:rStyle w:val="normaltextrun"/>
                <w:rFonts w:ascii="Century Gothic" w:hAnsi="Century Gothic" w:cs="Calibri"/>
                <w:sz w:val="22"/>
                <w:szCs w:val="22"/>
              </w:rPr>
              <w:t>, Seasons Come and Seasons Go and The Clue is in the Poo.</w:t>
            </w:r>
          </w:p>
        </w:tc>
        <w:tc>
          <w:tcPr>
            <w:tcW w:w="3071" w:type="dxa"/>
            <w:tcMar/>
          </w:tcPr>
          <w:p w:rsidRPr="00500EE1" w:rsidR="001664E1" w:rsidP="728E34C5" w:rsidRDefault="001664E1" w14:paraId="03724E42" w14:textId="139141B6">
            <w:pPr>
              <w:pStyle w:val="paragraph"/>
              <w:spacing w:before="0" w:beforeAutospacing="off" w:after="0" w:afterAutospacing="off"/>
              <w:jc w:val="center"/>
              <w:textAlignment w:val="baseline"/>
              <w:rPr>
                <w:rFonts w:ascii="Century Gothic" w:hAnsi="Century Gothic" w:cs="Segoe UI"/>
                <w:sz w:val="22"/>
                <w:szCs w:val="22"/>
              </w:rPr>
            </w:pPr>
            <w:r w:rsidRPr="728E34C5" w:rsidR="679511F8">
              <w:rPr>
                <w:rStyle w:val="eop"/>
                <w:rFonts w:ascii="Century Gothic" w:hAnsi="Century Gothic" w:cs="Calibri"/>
                <w:sz w:val="22"/>
                <w:szCs w:val="22"/>
              </w:rPr>
              <w:t xml:space="preserve">Duffy’s Great </w:t>
            </w:r>
            <w:r w:rsidRPr="728E34C5" w:rsidR="3382231B">
              <w:rPr>
                <w:rStyle w:val="eop"/>
                <w:rFonts w:ascii="Century Gothic" w:hAnsi="Century Gothic" w:cs="Calibri"/>
                <w:sz w:val="22"/>
                <w:szCs w:val="22"/>
              </w:rPr>
              <w:t>E</w:t>
            </w:r>
            <w:r w:rsidRPr="728E34C5" w:rsidR="679511F8">
              <w:rPr>
                <w:rStyle w:val="eop"/>
                <w:rFonts w:ascii="Century Gothic" w:hAnsi="Century Gothic" w:cs="Calibri"/>
                <w:sz w:val="22"/>
                <w:szCs w:val="22"/>
              </w:rPr>
              <w:t xml:space="preserve">scape by Ellie Jackson, Kids Fight Plastic by </w:t>
            </w:r>
            <w:r w:rsidRPr="728E34C5" w:rsidR="001664E1">
              <w:rPr>
                <w:rStyle w:val="eop"/>
                <w:rFonts w:ascii="Century Gothic" w:hAnsi="Century Gothic" w:cs="Calibri"/>
                <w:sz w:val="22"/>
                <w:szCs w:val="22"/>
              </w:rPr>
              <w:t> </w:t>
            </w:r>
            <w:r w:rsidRPr="728E34C5" w:rsidR="6CDF665D">
              <w:rPr>
                <w:rStyle w:val="eop"/>
                <w:rFonts w:ascii="Century Gothic" w:hAnsi="Century Gothic" w:cs="Calibri"/>
                <w:sz w:val="22"/>
                <w:szCs w:val="22"/>
              </w:rPr>
              <w:t>Martin Dorey and One Plastic Bag – non-</w:t>
            </w:r>
            <w:r w:rsidRPr="728E34C5" w:rsidR="5BF67580">
              <w:rPr>
                <w:rStyle w:val="eop"/>
                <w:rFonts w:ascii="Century Gothic" w:hAnsi="Century Gothic" w:cs="Calibri"/>
                <w:sz w:val="22"/>
                <w:szCs w:val="22"/>
              </w:rPr>
              <w:t>chronological</w:t>
            </w:r>
            <w:r w:rsidRPr="728E34C5" w:rsidR="6CDF665D">
              <w:rPr>
                <w:rStyle w:val="eop"/>
                <w:rFonts w:ascii="Century Gothic" w:hAnsi="Century Gothic" w:cs="Calibri"/>
                <w:sz w:val="22"/>
                <w:szCs w:val="22"/>
              </w:rPr>
              <w:t xml:space="preserve"> report and persuasive writing.</w:t>
            </w:r>
          </w:p>
          <w:p w:rsidRPr="00500EE1" w:rsidR="001664E1" w:rsidP="001664E1" w:rsidRDefault="001664E1" w14:paraId="5330F3F8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entury Gothic" w:hAnsi="Century Gothic" w:cs="Segoe UI"/>
                <w:sz w:val="22"/>
                <w:szCs w:val="22"/>
              </w:rPr>
            </w:pPr>
            <w:r w:rsidRPr="00500EE1">
              <w:rPr>
                <w:rStyle w:val="eop"/>
                <w:rFonts w:ascii="Century Gothic" w:hAnsi="Century Gothic" w:cs="Calibri"/>
                <w:sz w:val="22"/>
                <w:szCs w:val="22"/>
              </w:rPr>
              <w:t> </w:t>
            </w:r>
          </w:p>
          <w:p w:rsidRPr="00500EE1" w:rsidR="001664E1" w:rsidP="728E34C5" w:rsidRDefault="001664E1" w14:paraId="6D5F7537" w14:textId="36B25BA0">
            <w:pPr>
              <w:jc w:val="center"/>
              <w:rPr>
                <w:rStyle w:val="normaltextrun"/>
                <w:rFonts w:ascii="Century Gothic" w:hAnsi="Century Gothic" w:cs="Calibri"/>
              </w:rPr>
            </w:pPr>
            <w:r w:rsidRPr="728E34C5" w:rsidR="001664E1">
              <w:rPr>
                <w:rStyle w:val="normaltextrun"/>
                <w:rFonts w:ascii="Century Gothic" w:hAnsi="Century Gothic" w:cs="Calibri"/>
                <w:b w:val="1"/>
                <w:bCs w:val="1"/>
              </w:rPr>
              <w:t>Class Reader</w:t>
            </w:r>
            <w:r w:rsidRPr="728E34C5" w:rsidR="104F818A">
              <w:rPr>
                <w:rStyle w:val="normaltextrun"/>
                <w:rFonts w:ascii="Century Gothic" w:hAnsi="Century Gothic" w:cs="Calibri"/>
              </w:rPr>
              <w:t xml:space="preserve"> – Guess Who’s Coming for Dinner, Mrs Armitage on Wheels b</w:t>
            </w:r>
            <w:r w:rsidRPr="728E34C5" w:rsidR="6AFEFFAD">
              <w:rPr>
                <w:rStyle w:val="normaltextrun"/>
                <w:rFonts w:ascii="Century Gothic" w:hAnsi="Century Gothic" w:cs="Calibri"/>
              </w:rPr>
              <w:t>y</w:t>
            </w:r>
            <w:r w:rsidRPr="728E34C5" w:rsidR="104F818A">
              <w:rPr>
                <w:rStyle w:val="normaltextrun"/>
                <w:rFonts w:ascii="Century Gothic" w:hAnsi="Century Gothic" w:cs="Calibri"/>
              </w:rPr>
              <w:t xml:space="preserve"> Quentin Blake, My Name is Not Refugee by Kate Milner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500EE1" w:rsidR="001664E1" w:rsidP="0E585AF7" w:rsidRDefault="001664E1" w14:paraId="3D7FA7E9" w14:textId="78B4FE10">
            <w:pPr>
              <w:pStyle w:val="paragraph"/>
              <w:spacing w:before="0" w:beforeAutospacing="off" w:after="0" w:afterAutospacing="off"/>
              <w:jc w:val="center"/>
              <w:textAlignment w:val="baseline"/>
              <w:divId w:val="842431253"/>
              <w:rPr>
                <w:rStyle w:val="eop"/>
                <w:rFonts w:ascii="Century Gothic" w:hAnsi="Century Gothic" w:cs="Calibri"/>
                <w:sz w:val="22"/>
                <w:szCs w:val="22"/>
              </w:rPr>
            </w:pPr>
            <w:r w:rsidRPr="0E585AF7" w:rsidR="63188E0B">
              <w:rPr>
                <w:rStyle w:val="eop"/>
                <w:rFonts w:ascii="Century Gothic" w:hAnsi="Century Gothic" w:cs="Calibri"/>
                <w:sz w:val="22"/>
                <w:szCs w:val="22"/>
              </w:rPr>
              <w:t xml:space="preserve">Stories from other cultures – The Great Kapok Tree by Lynne Cherry – persuasive writing, explanation </w:t>
            </w:r>
          </w:p>
          <w:p w:rsidRPr="00500EE1" w:rsidR="001664E1" w:rsidP="0E585AF7" w:rsidRDefault="001664E1" w14:paraId="077FB519" w14:textId="6DF7673D">
            <w:pPr>
              <w:pStyle w:val="paragraph"/>
              <w:spacing w:before="0" w:beforeAutospacing="off" w:after="0" w:afterAutospacing="off"/>
              <w:jc w:val="center"/>
              <w:textAlignment w:val="baseline"/>
              <w:divId w:val="842431253"/>
              <w:rPr>
                <w:rStyle w:val="eop"/>
                <w:rFonts w:ascii="Century Gothic" w:hAnsi="Century Gothic" w:cs="Calibri"/>
                <w:sz w:val="22"/>
                <w:szCs w:val="22"/>
              </w:rPr>
            </w:pPr>
          </w:p>
          <w:p w:rsidRPr="00500EE1" w:rsidR="001664E1" w:rsidP="0E585AF7" w:rsidRDefault="001664E1" w14:paraId="589E7C8C" w14:textId="76DC96D6">
            <w:pPr>
              <w:pStyle w:val="paragraph"/>
              <w:spacing w:before="0" w:beforeAutospacing="off" w:after="0" w:afterAutospacing="off"/>
              <w:jc w:val="center"/>
              <w:textAlignment w:val="baseline"/>
              <w:divId w:val="842431253"/>
              <w:rPr>
                <w:rStyle w:val="eop"/>
                <w:rFonts w:ascii="Century Gothic" w:hAnsi="Century Gothic" w:cs="Calibri"/>
                <w:sz w:val="22"/>
                <w:szCs w:val="22"/>
              </w:rPr>
            </w:pPr>
            <w:r w:rsidRPr="0E585AF7" w:rsidR="3B9C2828">
              <w:rPr>
                <w:rStyle w:val="eop"/>
                <w:rFonts w:ascii="Century Gothic" w:hAnsi="Century Gothic" w:cs="Calibri"/>
                <w:b w:val="1"/>
                <w:bCs w:val="1"/>
                <w:sz w:val="22"/>
                <w:szCs w:val="22"/>
              </w:rPr>
              <w:t>Class Reader</w:t>
            </w:r>
            <w:r w:rsidRPr="0E585AF7" w:rsidR="3B9C2828">
              <w:rPr>
                <w:rStyle w:val="eop"/>
                <w:rFonts w:ascii="Century Gothic" w:hAnsi="Century Gothic" w:cs="Calibri"/>
                <w:sz w:val="22"/>
                <w:szCs w:val="22"/>
              </w:rPr>
              <w:t xml:space="preserve"> – </w:t>
            </w:r>
            <w:proofErr w:type="spellStart"/>
            <w:r w:rsidRPr="0E585AF7" w:rsidR="3B9C2828">
              <w:rPr>
                <w:rStyle w:val="eop"/>
                <w:rFonts w:ascii="Century Gothic" w:hAnsi="Century Gothic" w:cs="Calibri"/>
                <w:sz w:val="22"/>
                <w:szCs w:val="22"/>
              </w:rPr>
              <w:t>Ratburger</w:t>
            </w:r>
            <w:proofErr w:type="spellEnd"/>
            <w:r w:rsidRPr="0E585AF7" w:rsidR="3B9C2828">
              <w:rPr>
                <w:rStyle w:val="eop"/>
                <w:rFonts w:ascii="Century Gothic" w:hAnsi="Century Gothic" w:cs="Calibri"/>
                <w:sz w:val="22"/>
                <w:szCs w:val="22"/>
              </w:rPr>
              <w:t xml:space="preserve"> – David Walliams</w:t>
            </w:r>
            <w:r w:rsidRPr="0E585AF7" w:rsidR="001664E1">
              <w:rPr>
                <w:rStyle w:val="eop"/>
                <w:rFonts w:ascii="Century Gothic" w:hAnsi="Century Gothic" w:cs="Calibri"/>
                <w:sz w:val="22"/>
                <w:szCs w:val="22"/>
              </w:rPr>
              <w:t> </w:t>
            </w:r>
          </w:p>
          <w:p w:rsidRPr="00500EE1" w:rsidR="001664E1" w:rsidP="0E585AF7" w:rsidRDefault="001664E1" w14:paraId="0220BC31" w14:textId="531CED23" w14:noSpellErr="1">
            <w:pPr>
              <w:jc w:val="center"/>
              <w:rPr>
                <w:rFonts w:ascii="Century Gothic" w:hAnsi="Century Gothic"/>
              </w:rPr>
            </w:pPr>
            <w:r w:rsidRPr="0E585AF7" w:rsidR="001664E1">
              <w:rPr>
                <w:rStyle w:val="eop"/>
                <w:rFonts w:ascii="Century Gothic" w:hAnsi="Century Gothic" w:cs="Calibri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4C587833" w:rsidP="728E34C5" w:rsidRDefault="4C587833" w14:paraId="73A290AD" w14:textId="7B7F905D">
            <w:pPr>
              <w:pStyle w:val="paragraph"/>
              <w:spacing w:before="0" w:beforeAutospacing="off" w:after="0" w:afterAutospacing="off"/>
              <w:rPr>
                <w:rStyle w:val="normaltextrun"/>
                <w:rFonts w:ascii="Century Gothic" w:hAnsi="Century Gothic" w:cs="Calibri"/>
                <w:sz w:val="22"/>
                <w:szCs w:val="22"/>
              </w:rPr>
            </w:pPr>
            <w:r w:rsidRPr="728E34C5" w:rsidR="4C587833">
              <w:rPr>
                <w:rStyle w:val="normaltextrun"/>
                <w:rFonts w:ascii="Century Gothic" w:hAnsi="Century Gothic" w:cs="Calibri"/>
                <w:sz w:val="22"/>
                <w:szCs w:val="22"/>
              </w:rPr>
              <w:t>Playscripts – Prince Cinders</w:t>
            </w:r>
          </w:p>
          <w:p w:rsidR="728E34C5" w:rsidP="728E34C5" w:rsidRDefault="728E34C5" w14:paraId="39A53E07" w14:textId="6A83740A">
            <w:pPr>
              <w:pStyle w:val="paragraph"/>
              <w:spacing w:before="0" w:beforeAutospacing="off" w:after="0" w:afterAutospacing="off"/>
              <w:rPr>
                <w:rStyle w:val="normaltextrun"/>
                <w:rFonts w:ascii="Century Gothic" w:hAnsi="Century Gothic" w:cs="Calibri"/>
                <w:sz w:val="22"/>
                <w:szCs w:val="22"/>
              </w:rPr>
            </w:pPr>
          </w:p>
          <w:p w:rsidR="4C587833" w:rsidP="728E34C5" w:rsidRDefault="4C587833" w14:paraId="7D4820DB" w14:textId="1D642F37">
            <w:pPr>
              <w:pStyle w:val="paragraph"/>
              <w:spacing w:before="0" w:beforeAutospacing="off" w:after="0" w:afterAutospacing="off"/>
              <w:rPr>
                <w:rStyle w:val="normaltextrun"/>
                <w:rFonts w:ascii="Century Gothic" w:hAnsi="Century Gothic" w:cs="Calibri"/>
                <w:sz w:val="22"/>
                <w:szCs w:val="22"/>
              </w:rPr>
            </w:pPr>
            <w:r w:rsidRPr="728E34C5" w:rsidR="4C587833">
              <w:rPr>
                <w:rStyle w:val="normaltextrun"/>
                <w:rFonts w:ascii="Century Gothic" w:hAnsi="Century Gothic" w:cs="Calibri"/>
                <w:sz w:val="22"/>
                <w:szCs w:val="22"/>
              </w:rPr>
              <w:t>Persuasive writing – The Billy Goats Gruff</w:t>
            </w:r>
          </w:p>
          <w:p w:rsidR="728E34C5" w:rsidP="728E34C5" w:rsidRDefault="728E34C5" w14:paraId="1404EF3C" w14:textId="7812FD29">
            <w:pPr>
              <w:pStyle w:val="paragraph"/>
              <w:spacing w:before="0" w:beforeAutospacing="off" w:after="0" w:afterAutospacing="off"/>
              <w:rPr>
                <w:rStyle w:val="normaltextrun"/>
                <w:rFonts w:ascii="Century Gothic" w:hAnsi="Century Gothic" w:cs="Calibri"/>
                <w:sz w:val="22"/>
                <w:szCs w:val="22"/>
              </w:rPr>
            </w:pPr>
          </w:p>
          <w:p w:rsidRPr="00500EE1" w:rsidR="001664E1" w:rsidP="728E34C5" w:rsidRDefault="001664E1" w14:paraId="3CE044FF" w14:textId="483C5806">
            <w:pPr>
              <w:pStyle w:val="paragraph"/>
              <w:spacing w:before="0" w:beforeAutospacing="off" w:after="0" w:afterAutospacing="off"/>
              <w:textAlignment w:val="baseline"/>
              <w:divId w:val="688262200"/>
              <w:rPr>
                <w:rStyle w:val="eop"/>
                <w:rFonts w:ascii="Century Gothic" w:hAnsi="Century Gothic" w:cs="Calibri"/>
                <w:sz w:val="22"/>
                <w:szCs w:val="22"/>
              </w:rPr>
            </w:pPr>
            <w:r w:rsidRPr="728E34C5" w:rsidR="001664E1">
              <w:rPr>
                <w:rStyle w:val="normaltextrun"/>
                <w:rFonts w:ascii="Century Gothic" w:hAnsi="Century Gothic" w:cs="Calibri"/>
                <w:b w:val="1"/>
                <w:bCs w:val="1"/>
                <w:sz w:val="22"/>
                <w:szCs w:val="22"/>
              </w:rPr>
              <w:t>Class Reader</w:t>
            </w:r>
            <w:r w:rsidRPr="728E34C5" w:rsidR="001664E1">
              <w:rPr>
                <w:rStyle w:val="normaltextrun"/>
                <w:rFonts w:ascii="Century Gothic" w:hAnsi="Century Gothic" w:cs="Calibri"/>
                <w:sz w:val="22"/>
                <w:szCs w:val="22"/>
              </w:rPr>
              <w:t xml:space="preserve"> – </w:t>
            </w:r>
            <w:r w:rsidRPr="728E34C5" w:rsidR="1BB364EE">
              <w:rPr>
                <w:rStyle w:val="normaltextrun"/>
                <w:rFonts w:ascii="Century Gothic" w:hAnsi="Century Gothic" w:cs="Calibri"/>
                <w:sz w:val="22"/>
                <w:szCs w:val="22"/>
              </w:rPr>
              <w:t xml:space="preserve"> The Legend of Spud Murphy, The Rhythm of the Rain and the Children of Green Knowe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500EE1" w:rsidR="001664E1" w:rsidP="0E585AF7" w:rsidRDefault="001664E1" w14:paraId="21249327" w14:textId="4FCCDED7">
            <w:pPr>
              <w:pStyle w:val="paragraph"/>
              <w:spacing w:before="0" w:beforeAutospacing="off" w:after="0" w:afterAutospacing="off"/>
              <w:jc w:val="center"/>
              <w:textAlignment w:val="baseline"/>
              <w:divId w:val="1199588203"/>
              <w:rPr>
                <w:rStyle w:val="eop"/>
                <w:rFonts w:ascii="Century Gothic" w:hAnsi="Century Gothic" w:cs="Calibri"/>
                <w:sz w:val="22"/>
                <w:szCs w:val="22"/>
              </w:rPr>
            </w:pPr>
            <w:r w:rsidRPr="0E585AF7" w:rsidR="7953AD09">
              <w:rPr>
                <w:rStyle w:val="eop"/>
                <w:rFonts w:ascii="Century Gothic" w:hAnsi="Century Gothic" w:cs="Calibri"/>
                <w:sz w:val="22"/>
                <w:szCs w:val="22"/>
              </w:rPr>
              <w:t>Film unit – The Dreadful Menace – poetry outcome</w:t>
            </w:r>
          </w:p>
          <w:p w:rsidRPr="00500EE1" w:rsidR="001664E1" w:rsidP="0E585AF7" w:rsidRDefault="001664E1" w14:paraId="6D0773D1" w14:textId="72323DF3">
            <w:pPr>
              <w:pStyle w:val="paragraph"/>
              <w:spacing w:before="0" w:beforeAutospacing="off" w:after="0" w:afterAutospacing="off"/>
              <w:jc w:val="center"/>
              <w:textAlignment w:val="baseline"/>
              <w:divId w:val="1199588203"/>
              <w:rPr>
                <w:rStyle w:val="eop"/>
                <w:rFonts w:ascii="Century Gothic" w:hAnsi="Century Gothic" w:cs="Calibri"/>
                <w:sz w:val="22"/>
                <w:szCs w:val="22"/>
              </w:rPr>
            </w:pPr>
          </w:p>
          <w:p w:rsidRPr="00500EE1" w:rsidR="001664E1" w:rsidP="0E585AF7" w:rsidRDefault="001664E1" w14:paraId="108300A4" w14:textId="5FB50E83">
            <w:pPr>
              <w:pStyle w:val="paragraph"/>
              <w:spacing w:before="0" w:beforeAutospacing="off" w:after="0" w:afterAutospacing="off"/>
              <w:jc w:val="center"/>
              <w:textAlignment w:val="baseline"/>
              <w:divId w:val="1199588203"/>
              <w:rPr>
                <w:rStyle w:val="eop"/>
                <w:rFonts w:ascii="Century Gothic" w:hAnsi="Century Gothic" w:cs="Calibri"/>
                <w:sz w:val="22"/>
                <w:szCs w:val="22"/>
              </w:rPr>
            </w:pPr>
            <w:r w:rsidRPr="0E585AF7" w:rsidR="7953AD09">
              <w:rPr>
                <w:rStyle w:val="eop"/>
                <w:rFonts w:ascii="Century Gothic" w:hAnsi="Century Gothic" w:cs="Calibri"/>
                <w:sz w:val="22"/>
                <w:szCs w:val="22"/>
              </w:rPr>
              <w:t>Film Unit – The Lego Story – narrative with the passing of time</w:t>
            </w:r>
          </w:p>
          <w:p w:rsidRPr="00500EE1" w:rsidR="001664E1" w:rsidP="0E585AF7" w:rsidRDefault="001664E1" w14:paraId="5487EED0" w14:textId="2960439B">
            <w:pPr>
              <w:pStyle w:val="paragraph"/>
              <w:spacing w:before="0" w:beforeAutospacing="off" w:after="0" w:afterAutospacing="off"/>
              <w:jc w:val="center"/>
              <w:textAlignment w:val="baseline"/>
              <w:divId w:val="1199588203"/>
              <w:rPr>
                <w:rStyle w:val="eop"/>
                <w:rFonts w:ascii="Century Gothic" w:hAnsi="Century Gothic" w:cs="Calibri"/>
                <w:sz w:val="22"/>
                <w:szCs w:val="22"/>
              </w:rPr>
            </w:pPr>
          </w:p>
          <w:p w:rsidRPr="00500EE1" w:rsidR="001664E1" w:rsidP="0E585AF7" w:rsidRDefault="001664E1" w14:paraId="7969207D" w14:textId="67870CB5">
            <w:pPr>
              <w:pStyle w:val="paragraph"/>
              <w:spacing w:before="0" w:beforeAutospacing="off" w:after="0" w:afterAutospacing="off"/>
              <w:jc w:val="center"/>
              <w:textAlignment w:val="baseline"/>
              <w:divId w:val="1199588203"/>
              <w:rPr>
                <w:rStyle w:val="eop"/>
                <w:rFonts w:ascii="Century Gothic" w:hAnsi="Century Gothic" w:cs="Calibri"/>
                <w:sz w:val="22"/>
                <w:szCs w:val="22"/>
              </w:rPr>
            </w:pPr>
            <w:r w:rsidRPr="0E585AF7" w:rsidR="7953AD09">
              <w:rPr>
                <w:rStyle w:val="eop"/>
                <w:rFonts w:ascii="Century Gothic" w:hAnsi="Century Gothic" w:cs="Calibri"/>
                <w:sz w:val="22"/>
                <w:szCs w:val="22"/>
              </w:rPr>
              <w:t>Poetry focus</w:t>
            </w:r>
            <w:r w:rsidRPr="0E585AF7" w:rsidR="001664E1">
              <w:rPr>
                <w:rStyle w:val="eop"/>
                <w:rFonts w:ascii="Century Gothic" w:hAnsi="Century Gothic" w:cs="Calibri"/>
                <w:sz w:val="22"/>
                <w:szCs w:val="22"/>
              </w:rPr>
              <w:t> </w:t>
            </w:r>
          </w:p>
          <w:p w:rsidRPr="00500EE1" w:rsidR="001664E1" w:rsidP="0E585AF7" w:rsidRDefault="001664E1" w14:paraId="51104E80" w14:textId="77777777" w14:noSpellErr="1">
            <w:pPr>
              <w:pStyle w:val="paragraph"/>
              <w:spacing w:before="0" w:beforeAutospacing="off" w:after="0" w:afterAutospacing="off"/>
              <w:jc w:val="center"/>
              <w:textAlignment w:val="baseline"/>
              <w:divId w:val="2070036640"/>
              <w:rPr>
                <w:rFonts w:ascii="Century Gothic" w:hAnsi="Century Gothic" w:cs="Segoe UI"/>
                <w:sz w:val="22"/>
                <w:szCs w:val="22"/>
              </w:rPr>
            </w:pPr>
            <w:r w:rsidRPr="0E585AF7" w:rsidR="001664E1">
              <w:rPr>
                <w:rStyle w:val="eop"/>
                <w:rFonts w:ascii="Century Gothic" w:hAnsi="Century Gothic" w:cs="Calibri"/>
                <w:sz w:val="22"/>
                <w:szCs w:val="22"/>
              </w:rPr>
              <w:t> </w:t>
            </w:r>
          </w:p>
          <w:p w:rsidRPr="00500EE1" w:rsidR="001664E1" w:rsidP="0E585AF7" w:rsidRDefault="001664E1" w14:paraId="02C3B007" w14:textId="02B6B928">
            <w:pPr>
              <w:pStyle w:val="paragraph"/>
              <w:spacing w:before="0" w:beforeAutospacing="off" w:after="0" w:afterAutospacing="off"/>
              <w:jc w:val="center"/>
              <w:textAlignment w:val="baseline"/>
              <w:divId w:val="1510872939"/>
              <w:rPr>
                <w:rFonts w:ascii="Century Gothic" w:hAnsi="Century Gothic" w:cs="Segoe UI"/>
                <w:sz w:val="22"/>
                <w:szCs w:val="22"/>
              </w:rPr>
            </w:pPr>
            <w:r w:rsidRPr="0E585AF7" w:rsidR="001664E1">
              <w:rPr>
                <w:rStyle w:val="normaltextrun"/>
                <w:rFonts w:ascii="Century Gothic" w:hAnsi="Century Gothic" w:cs="Calibri"/>
                <w:b w:val="1"/>
                <w:bCs w:val="1"/>
                <w:sz w:val="22"/>
                <w:szCs w:val="22"/>
              </w:rPr>
              <w:t>Class Reader</w:t>
            </w:r>
            <w:r w:rsidRPr="0E585AF7" w:rsidR="001664E1">
              <w:rPr>
                <w:rStyle w:val="normaltextrun"/>
                <w:rFonts w:ascii="Century Gothic" w:hAnsi="Century Gothic" w:cs="Calibri"/>
                <w:sz w:val="22"/>
                <w:szCs w:val="22"/>
              </w:rPr>
              <w:t xml:space="preserve">- </w:t>
            </w:r>
            <w:proofErr w:type="spellStart"/>
            <w:r w:rsidRPr="0E585AF7" w:rsidR="66849779">
              <w:rPr>
                <w:rStyle w:val="normaltextrun"/>
                <w:rFonts w:ascii="Century Gothic" w:hAnsi="Century Gothic" w:cs="Calibri"/>
                <w:sz w:val="22"/>
                <w:szCs w:val="22"/>
              </w:rPr>
              <w:t>Varjak</w:t>
            </w:r>
            <w:proofErr w:type="spellEnd"/>
            <w:r w:rsidRPr="0E585AF7" w:rsidR="66849779">
              <w:rPr>
                <w:rStyle w:val="normaltextrun"/>
                <w:rFonts w:ascii="Century Gothic" w:hAnsi="Century Gothic" w:cs="Calibri"/>
                <w:sz w:val="22"/>
                <w:szCs w:val="22"/>
              </w:rPr>
              <w:t xml:space="preserve"> Paw</w:t>
            </w:r>
            <w:r w:rsidRPr="0E585AF7" w:rsidR="001664E1">
              <w:rPr>
                <w:rStyle w:val="normaltextrun"/>
                <w:rFonts w:ascii="Century Gothic" w:hAnsi="Century Gothic" w:cs="Calibri"/>
                <w:sz w:val="22"/>
                <w:szCs w:val="22"/>
              </w:rPr>
              <w:t> </w:t>
            </w:r>
            <w:r w:rsidRPr="0E585AF7" w:rsidR="001664E1">
              <w:rPr>
                <w:rStyle w:val="eop"/>
                <w:rFonts w:ascii="Century Gothic" w:hAnsi="Century Gothic" w:cs="Calibri"/>
                <w:sz w:val="22"/>
                <w:szCs w:val="22"/>
              </w:rPr>
              <w:t>  </w:t>
            </w:r>
          </w:p>
        </w:tc>
        <w:tc>
          <w:tcPr>
            <w:tcW w:w="3520" w:type="dxa"/>
            <w:tcBorders>
              <w:top w:val="nil"/>
              <w:left w:val="nil"/>
              <w:right w:val="single" w:color="auto" w:sz="6" w:space="0"/>
            </w:tcBorders>
            <w:shd w:val="clear" w:color="auto" w:fill="auto"/>
            <w:tcMar/>
          </w:tcPr>
          <w:p w:rsidR="00742941" w:rsidP="728E34C5" w:rsidRDefault="00742941" w14:paraId="28F8BA32" w14:textId="3DB814DF" w14:noSpellErr="1">
            <w:pPr>
              <w:pStyle w:val="paragraph"/>
              <w:spacing w:before="0" w:beforeAutospacing="off" w:after="0" w:afterAutospacing="off"/>
              <w:jc w:val="center"/>
              <w:textAlignment w:val="baseline"/>
              <w:divId w:val="1153645927"/>
              <w:rPr>
                <w:rStyle w:val="normaltextrun"/>
                <w:rFonts w:ascii="Century Gothic" w:hAnsi="Century Gothic" w:cs="Calibri"/>
                <w:sz w:val="22"/>
                <w:szCs w:val="22"/>
              </w:rPr>
            </w:pPr>
            <w:r w:rsidRPr="728E34C5" w:rsidR="00742941">
              <w:rPr>
                <w:rStyle w:val="normaltextrun"/>
                <w:rFonts w:ascii="Century Gothic" w:hAnsi="Century Gothic" w:cs="Calibri"/>
                <w:b w:val="1"/>
                <w:bCs w:val="1"/>
                <w:sz w:val="22"/>
                <w:szCs w:val="22"/>
              </w:rPr>
              <w:t>Narrative Poetry</w:t>
            </w:r>
            <w:r w:rsidRPr="728E34C5" w:rsidR="00742941">
              <w:rPr>
                <w:rStyle w:val="normaltextrun"/>
                <w:rFonts w:ascii="Century Gothic" w:hAnsi="Century Gothic" w:cs="Calibri"/>
                <w:sz w:val="22"/>
                <w:szCs w:val="22"/>
              </w:rPr>
              <w:t xml:space="preserve"> – The Highwayman – emotive diary, monologue, poetry and character description.</w:t>
            </w:r>
          </w:p>
          <w:p w:rsidR="00742941" w:rsidP="00742941" w:rsidRDefault="00742941" w14:paraId="5A0585A1" w14:textId="20E44A6E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153645927"/>
              <w:rPr>
                <w:rStyle w:val="normaltextrun"/>
                <w:rFonts w:ascii="Century Gothic" w:hAnsi="Century Gothic" w:cs="Calibri"/>
                <w:sz w:val="22"/>
                <w:szCs w:val="22"/>
              </w:rPr>
            </w:pPr>
          </w:p>
          <w:p w:rsidR="00742941" w:rsidP="728E34C5" w:rsidRDefault="00742941" w14:paraId="710828BD" w14:textId="1A788C17" w14:noSpellErr="1">
            <w:pPr>
              <w:pStyle w:val="paragraph"/>
              <w:spacing w:before="0" w:beforeAutospacing="off" w:after="0" w:afterAutospacing="off"/>
              <w:jc w:val="center"/>
              <w:textAlignment w:val="baseline"/>
              <w:divId w:val="1153645927"/>
              <w:rPr>
                <w:rStyle w:val="normaltextrun"/>
                <w:rFonts w:ascii="Century Gothic" w:hAnsi="Century Gothic" w:cs="Calibri"/>
                <w:sz w:val="22"/>
                <w:szCs w:val="22"/>
              </w:rPr>
            </w:pPr>
            <w:r w:rsidRPr="728E34C5" w:rsidR="00742941">
              <w:rPr>
                <w:rStyle w:val="normaltextrun"/>
                <w:rFonts w:ascii="Century Gothic" w:hAnsi="Century Gothic" w:cs="Calibri"/>
                <w:b w:val="1"/>
                <w:bCs w:val="1"/>
                <w:sz w:val="22"/>
                <w:szCs w:val="22"/>
              </w:rPr>
              <w:t>Fiction Video</w:t>
            </w:r>
            <w:r w:rsidRPr="728E34C5" w:rsidR="00742941">
              <w:rPr>
                <w:rStyle w:val="normaltextrun"/>
                <w:rFonts w:ascii="Century Gothic" w:hAnsi="Century Gothic" w:cs="Calibri"/>
                <w:sz w:val="22"/>
                <w:szCs w:val="22"/>
              </w:rPr>
              <w:t xml:space="preserve"> – Between The Lines – narrative – emotive.</w:t>
            </w:r>
          </w:p>
          <w:p w:rsidR="00742941" w:rsidP="00742941" w:rsidRDefault="00742941" w14:paraId="2FB999A7" w14:textId="77777777">
            <w:pPr>
              <w:pStyle w:val="paragraph"/>
              <w:spacing w:before="0" w:beforeAutospacing="0" w:after="0" w:afterAutospacing="0"/>
              <w:textAlignment w:val="baseline"/>
              <w:divId w:val="1153645927"/>
              <w:rPr>
                <w:rStyle w:val="normaltextrun"/>
                <w:rFonts w:ascii="Century Gothic" w:hAnsi="Century Gothic" w:cs="Calibri"/>
                <w:sz w:val="22"/>
                <w:szCs w:val="22"/>
              </w:rPr>
            </w:pPr>
          </w:p>
          <w:p w:rsidR="00742941" w:rsidP="00742941" w:rsidRDefault="00742941" w14:paraId="061A9CB3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153645927"/>
              <w:rPr>
                <w:rStyle w:val="normaltextrun"/>
                <w:rFonts w:ascii="Century Gothic" w:hAnsi="Century Gothic" w:cs="Calibri"/>
                <w:sz w:val="22"/>
                <w:szCs w:val="22"/>
              </w:rPr>
            </w:pPr>
          </w:p>
          <w:p w:rsidRPr="00500EE1" w:rsidR="001664E1" w:rsidP="001664E1" w:rsidRDefault="001664E1" w14:paraId="04B6216E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153645927"/>
              <w:rPr>
                <w:rFonts w:ascii="Century Gothic" w:hAnsi="Century Gothic" w:cs="Segoe UI"/>
                <w:sz w:val="22"/>
                <w:szCs w:val="22"/>
              </w:rPr>
            </w:pPr>
            <w:r w:rsidRPr="00500EE1">
              <w:rPr>
                <w:rStyle w:val="eop"/>
                <w:rFonts w:ascii="Century Gothic" w:hAnsi="Century Gothic" w:cs="Calibri"/>
                <w:sz w:val="22"/>
                <w:szCs w:val="22"/>
              </w:rPr>
              <w:t> </w:t>
            </w:r>
          </w:p>
          <w:p w:rsidRPr="00500EE1" w:rsidR="001664E1" w:rsidP="001664E1" w:rsidRDefault="001664E1" w14:paraId="5B5C1A01" w14:textId="35472496">
            <w:pPr>
              <w:jc w:val="center"/>
              <w:rPr>
                <w:rFonts w:ascii="Century Gothic" w:hAnsi="Century Gothic"/>
              </w:rPr>
            </w:pPr>
            <w:r w:rsidRPr="0E585AF7" w:rsidR="001664E1">
              <w:rPr>
                <w:rStyle w:val="normaltextrun"/>
                <w:rFonts w:ascii="Century Gothic" w:hAnsi="Century Gothic" w:cs="Calibri"/>
                <w:b w:val="1"/>
                <w:bCs w:val="1"/>
              </w:rPr>
              <w:t>Class Reader</w:t>
            </w:r>
            <w:r w:rsidRPr="0E585AF7" w:rsidR="001664E1">
              <w:rPr>
                <w:rStyle w:val="normaltextrun"/>
                <w:rFonts w:ascii="Century Gothic" w:hAnsi="Century Gothic" w:cs="Calibri"/>
              </w:rPr>
              <w:t xml:space="preserve"> –</w:t>
            </w:r>
            <w:r w:rsidRPr="0E585AF7" w:rsidR="500D5A22">
              <w:rPr>
                <w:rStyle w:val="normaltextrun"/>
                <w:rFonts w:ascii="Century Gothic" w:hAnsi="Century Gothic" w:cs="Calibri"/>
              </w:rPr>
              <w:t xml:space="preserve">Pax </w:t>
            </w:r>
            <w:r w:rsidRPr="0E585AF7" w:rsidR="001664E1">
              <w:rPr>
                <w:rStyle w:val="eop"/>
                <w:rFonts w:ascii="Century Gothic" w:hAnsi="Century Gothic" w:cs="Calibri"/>
              </w:rPr>
              <w:t> </w:t>
            </w:r>
          </w:p>
        </w:tc>
      </w:tr>
      <w:tr w:rsidRPr="00F23837" w:rsidR="001664E1" w:rsidTr="0E585AF7" w14:paraId="5C15A8B5" w14:textId="77777777">
        <w:trPr>
          <w:trHeight w:val="1243"/>
        </w:trPr>
        <w:tc>
          <w:tcPr>
            <w:tcW w:w="852" w:type="dxa"/>
            <w:tcMar/>
          </w:tcPr>
          <w:p w:rsidRPr="00F23837" w:rsidR="001664E1" w:rsidP="001664E1" w:rsidRDefault="001664E1" w14:paraId="32F5411F" w14:textId="2003695C">
            <w:pPr>
              <w:jc w:val="center"/>
              <w:rPr>
                <w:b/>
                <w:bCs/>
                <w:sz w:val="24"/>
                <w:szCs w:val="24"/>
              </w:rPr>
            </w:pPr>
            <w:r w:rsidRPr="00F23837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00184770" w:rsidP="00184770" w:rsidRDefault="00184770" w14:paraId="547A8223" w14:textId="7ADF485C">
            <w:pPr>
              <w:jc w:val="center"/>
              <w:divId w:val="507477078"/>
              <w:rPr>
                <w:rStyle w:val="normaltextrun"/>
                <w:rFonts w:ascii="Century Gothic" w:hAnsi="Century Gothic" w:cs="Calibri"/>
              </w:rPr>
            </w:pPr>
            <w:proofErr w:type="spellStart"/>
            <w:r w:rsidRPr="00500EE1">
              <w:rPr>
                <w:rStyle w:val="normaltextrun"/>
                <w:rFonts w:ascii="Century Gothic" w:hAnsi="Century Gothic" w:cs="Calibri"/>
              </w:rPr>
              <w:t>Playscript</w:t>
            </w:r>
            <w:r>
              <w:rPr>
                <w:rStyle w:val="normaltextrun"/>
                <w:rFonts w:ascii="Century Gothic" w:hAnsi="Century Gothic" w:cs="Calibri"/>
              </w:rPr>
              <w:t>s</w:t>
            </w:r>
            <w:proofErr w:type="spellEnd"/>
            <w:r>
              <w:rPr>
                <w:rStyle w:val="normaltextrun"/>
                <w:rFonts w:ascii="Century Gothic" w:hAnsi="Century Gothic" w:cs="Calibri"/>
              </w:rPr>
              <w:t xml:space="preserve"> – Cinderella/Sleeping Beauty – Traditional Tales</w:t>
            </w:r>
          </w:p>
          <w:p w:rsidR="00184770" w:rsidP="00184770" w:rsidRDefault="00184770" w14:paraId="62E7F4D8" w14:textId="77A8F362">
            <w:pPr>
              <w:jc w:val="center"/>
              <w:divId w:val="507477078"/>
              <w:rPr>
                <w:rStyle w:val="normaltextrun"/>
                <w:rFonts w:ascii="Century Gothic" w:hAnsi="Century Gothic" w:cs="Calibri"/>
              </w:rPr>
            </w:pPr>
          </w:p>
          <w:p w:rsidR="00184770" w:rsidP="00184770" w:rsidRDefault="00184770" w14:paraId="278DEC8A" w14:textId="7A28E15F">
            <w:pPr>
              <w:jc w:val="center"/>
              <w:divId w:val="507477078"/>
              <w:rPr>
                <w:rStyle w:val="normaltextrun"/>
                <w:rFonts w:ascii="Century Gothic" w:hAnsi="Century Gothic" w:cs="Calibri"/>
              </w:rPr>
            </w:pPr>
            <w:r>
              <w:rPr>
                <w:rStyle w:val="normaltextrun"/>
                <w:rFonts w:ascii="Century Gothic" w:hAnsi="Century Gothic" w:cs="Calibri"/>
              </w:rPr>
              <w:t>Complexity of Plot – Grandad’s Island – narrative, setting description and recount.</w:t>
            </w:r>
          </w:p>
          <w:p w:rsidR="00184770" w:rsidP="00184770" w:rsidRDefault="00184770" w14:paraId="0D5AEEB4" w14:textId="74842629">
            <w:pPr>
              <w:jc w:val="center"/>
              <w:divId w:val="507477078"/>
              <w:rPr>
                <w:rStyle w:val="normaltextrun"/>
                <w:rFonts w:ascii="Century Gothic" w:hAnsi="Century Gothic" w:cs="Calibri"/>
              </w:rPr>
            </w:pPr>
          </w:p>
          <w:p w:rsidR="00184770" w:rsidP="00184770" w:rsidRDefault="00184770" w14:paraId="070A0DB3" w14:textId="1DA91AF6">
            <w:pPr>
              <w:jc w:val="center"/>
              <w:divId w:val="507477078"/>
              <w:rPr>
                <w:rStyle w:val="normaltextrun"/>
                <w:rFonts w:ascii="Century Gothic" w:hAnsi="Century Gothic" w:cs="Calibri"/>
              </w:rPr>
            </w:pPr>
            <w:r w:rsidRPr="728E34C5" w:rsidR="2B5B096C">
              <w:rPr>
                <w:rStyle w:val="normaltextrun"/>
                <w:rFonts w:ascii="Century Gothic" w:hAnsi="Century Gothic" w:cs="Calibri"/>
              </w:rPr>
              <w:t>Playscripts based on traditional takes</w:t>
            </w:r>
          </w:p>
          <w:p w:rsidR="00184770" w:rsidP="001664E1" w:rsidRDefault="00184770" w14:paraId="799B4387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507477078"/>
              <w:rPr>
                <w:rStyle w:val="normaltextrun"/>
                <w:rFonts w:ascii="Century Gothic" w:hAnsi="Century Gothic" w:cs="Calibri"/>
                <w:sz w:val="22"/>
                <w:szCs w:val="22"/>
              </w:rPr>
            </w:pPr>
          </w:p>
          <w:p w:rsidRPr="00500EE1" w:rsidR="001664E1" w:rsidP="001664E1" w:rsidRDefault="001664E1" w14:paraId="427BCA99" w14:textId="1FF48BC3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331325544"/>
              <w:rPr>
                <w:rFonts w:ascii="Century Gothic" w:hAnsi="Century Gothic" w:cs="Segoe UI"/>
                <w:sz w:val="22"/>
                <w:szCs w:val="22"/>
              </w:rPr>
            </w:pPr>
            <w:r w:rsidRPr="00500EE1">
              <w:rPr>
                <w:rStyle w:val="normaltextrun"/>
                <w:rFonts w:ascii="Century Gothic" w:hAnsi="Century Gothic" w:cs="Calibri"/>
                <w:b/>
                <w:bCs/>
                <w:sz w:val="22"/>
                <w:szCs w:val="22"/>
              </w:rPr>
              <w:lastRenderedPageBreak/>
              <w:t xml:space="preserve">Class Reader </w:t>
            </w:r>
            <w:r w:rsidR="009A7441">
              <w:rPr>
                <w:rStyle w:val="normaltextrun"/>
                <w:rFonts w:ascii="Century Gothic" w:hAnsi="Century Gothic" w:cs="Calibri"/>
                <w:b/>
                <w:bCs/>
                <w:sz w:val="22"/>
                <w:szCs w:val="22"/>
              </w:rPr>
              <w:t>–</w:t>
            </w:r>
            <w:r w:rsidRPr="00500EE1">
              <w:rPr>
                <w:rStyle w:val="normaltextrun"/>
                <w:rFonts w:ascii="Century Gothic" w:hAnsi="Century Gothic" w:cs="Calibri"/>
                <w:b/>
                <w:bCs/>
                <w:sz w:val="22"/>
                <w:szCs w:val="22"/>
              </w:rPr>
              <w:t> </w:t>
            </w:r>
            <w:r w:rsidRPr="009A7441" w:rsidR="009A7441">
              <w:rPr>
                <w:rStyle w:val="normaltextrun"/>
                <w:rFonts w:ascii="Century Gothic" w:hAnsi="Century Gothic" w:cs="Calibri"/>
                <w:sz w:val="22"/>
                <w:szCs w:val="22"/>
              </w:rPr>
              <w:t>(Character)</w:t>
            </w:r>
            <w:r w:rsidR="009A7441">
              <w:rPr>
                <w:rStyle w:val="normaltextrun"/>
                <w:rFonts w:ascii="Century Gothic" w:hAnsi="Century Gothic" w:cs="Calibri"/>
                <w:b/>
                <w:bCs/>
                <w:sz w:val="22"/>
                <w:szCs w:val="22"/>
              </w:rPr>
              <w:t xml:space="preserve"> </w:t>
            </w:r>
            <w:r w:rsidRPr="00500EE1">
              <w:rPr>
                <w:rStyle w:val="normaltextrun"/>
                <w:rFonts w:ascii="Century Gothic" w:hAnsi="Century Gothic" w:cs="Calibri"/>
                <w:sz w:val="22"/>
                <w:szCs w:val="22"/>
              </w:rPr>
              <w:t>The Faraway Tree #1: The Enchanted Wood</w:t>
            </w:r>
            <w:r w:rsidRPr="00500EE1">
              <w:rPr>
                <w:rStyle w:val="eop"/>
                <w:rFonts w:ascii="Century Gothic" w:hAnsi="Century Gothic" w:cs="Calibri"/>
                <w:sz w:val="22"/>
                <w:szCs w:val="22"/>
              </w:rPr>
              <w:t> </w:t>
            </w:r>
          </w:p>
          <w:p w:rsidRPr="00500EE1" w:rsidR="001664E1" w:rsidP="001664E1" w:rsidRDefault="001664E1" w14:paraId="05D014C3" w14:textId="12EFF7C9">
            <w:pPr>
              <w:jc w:val="center"/>
              <w:rPr>
                <w:rFonts w:ascii="Century Gothic" w:hAnsi="Century Gothic"/>
              </w:rPr>
            </w:pPr>
            <w:r w:rsidRPr="00500EE1">
              <w:rPr>
                <w:rStyle w:val="normaltextrun"/>
                <w:rFonts w:ascii="Century Gothic" w:hAnsi="Century Gothic" w:cs="Calibri"/>
              </w:rPr>
              <w:t>by Enid Blyton</w:t>
            </w:r>
            <w:r w:rsidRPr="00500EE1">
              <w:rPr>
                <w:rStyle w:val="eop"/>
                <w:rFonts w:ascii="Century Gothic" w:hAnsi="Century Gothic" w:cs="Calibri"/>
              </w:rPr>
              <w:t> </w:t>
            </w:r>
            <w:r w:rsidR="00184770">
              <w:rPr>
                <w:rStyle w:val="eop"/>
                <w:rFonts w:ascii="Century Gothic" w:hAnsi="Century Gothic" w:cs="Calibri"/>
              </w:rPr>
              <w:t xml:space="preserve">, The Growing Tree by Ruth Krauss and Helen </w:t>
            </w:r>
            <w:proofErr w:type="spellStart"/>
            <w:r w:rsidR="00184770">
              <w:rPr>
                <w:rStyle w:val="eop"/>
                <w:rFonts w:ascii="Century Gothic" w:hAnsi="Century Gothic" w:cs="Calibri"/>
              </w:rPr>
              <w:t>Oxenbury</w:t>
            </w:r>
            <w:proofErr w:type="spellEnd"/>
            <w:r w:rsidR="00184770">
              <w:rPr>
                <w:rStyle w:val="eop"/>
                <w:rFonts w:ascii="Century Gothic" w:hAnsi="Century Gothic" w:cs="Calibri"/>
              </w:rPr>
              <w:t>.</w:t>
            </w:r>
          </w:p>
        </w:tc>
        <w:tc>
          <w:tcPr>
            <w:tcW w:w="3071" w:type="dxa"/>
            <w:tcMar/>
          </w:tcPr>
          <w:p w:rsidRPr="00500EE1" w:rsidR="001664E1" w:rsidP="728E34C5" w:rsidRDefault="001664E1" w14:paraId="47F260A1" w14:textId="598DB899">
            <w:pPr>
              <w:pStyle w:val="paragraph"/>
              <w:spacing w:before="0" w:beforeAutospacing="off" w:after="0" w:afterAutospacing="off"/>
              <w:jc w:val="center"/>
              <w:textAlignment w:val="baseline"/>
              <w:rPr>
                <w:rFonts w:ascii="Century Gothic" w:hAnsi="Century Gothic" w:cs="Segoe UI"/>
                <w:sz w:val="22"/>
                <w:szCs w:val="22"/>
              </w:rPr>
            </w:pPr>
            <w:r w:rsidRPr="728E34C5" w:rsidR="73B12BAA">
              <w:rPr>
                <w:rStyle w:val="eop"/>
                <w:rFonts w:ascii="Century Gothic" w:hAnsi="Century Gothic" w:cs="Calibri"/>
                <w:sz w:val="22"/>
                <w:szCs w:val="22"/>
              </w:rPr>
              <w:t>Poetry – The Colour Monster by Anna Llenas</w:t>
            </w:r>
          </w:p>
          <w:p w:rsidRPr="00500EE1" w:rsidR="001664E1" w:rsidP="728E34C5" w:rsidRDefault="001664E1" w14:paraId="7DAEB8EB" w14:textId="7442AD80">
            <w:pPr>
              <w:pStyle w:val="paragraph"/>
              <w:spacing w:before="0" w:beforeAutospacing="off" w:after="0" w:afterAutospacing="off"/>
              <w:jc w:val="center"/>
              <w:textAlignment w:val="baseline"/>
              <w:rPr>
                <w:rStyle w:val="eop"/>
                <w:rFonts w:ascii="Century Gothic" w:hAnsi="Century Gothic" w:cs="Calibri"/>
                <w:sz w:val="22"/>
                <w:szCs w:val="22"/>
              </w:rPr>
            </w:pPr>
          </w:p>
          <w:p w:rsidRPr="00500EE1" w:rsidR="001664E1" w:rsidP="728E34C5" w:rsidRDefault="001664E1" w14:paraId="54E181D1" w14:textId="7A3FDD85">
            <w:pPr>
              <w:pStyle w:val="paragraph"/>
              <w:spacing w:before="0" w:beforeAutospacing="off" w:after="0" w:afterAutospacing="off"/>
              <w:jc w:val="center"/>
              <w:textAlignment w:val="baseline"/>
              <w:rPr>
                <w:rStyle w:val="eop"/>
                <w:rFonts w:ascii="Century Gothic" w:hAnsi="Century Gothic" w:cs="Calibri"/>
                <w:sz w:val="22"/>
                <w:szCs w:val="22"/>
              </w:rPr>
            </w:pPr>
            <w:r w:rsidRPr="728E34C5" w:rsidR="73B12BAA">
              <w:rPr>
                <w:rStyle w:val="eop"/>
                <w:rFonts w:ascii="Century Gothic" w:hAnsi="Century Gothic" w:cs="Calibri"/>
                <w:sz w:val="22"/>
                <w:szCs w:val="22"/>
              </w:rPr>
              <w:t>Narrative – Stardust by Jeanne Wilis</w:t>
            </w:r>
          </w:p>
          <w:p w:rsidRPr="00500EE1" w:rsidR="001664E1" w:rsidP="728E34C5" w:rsidRDefault="001664E1" w14:paraId="332E34DF" w14:textId="0FF9BFB7">
            <w:pPr>
              <w:pStyle w:val="paragraph"/>
              <w:spacing w:before="0" w:beforeAutospacing="off" w:after="0" w:afterAutospacing="off"/>
              <w:jc w:val="center"/>
              <w:textAlignment w:val="baseline"/>
              <w:rPr>
                <w:rStyle w:val="eop"/>
                <w:rFonts w:ascii="Century Gothic" w:hAnsi="Century Gothic" w:cs="Calibri"/>
                <w:sz w:val="22"/>
                <w:szCs w:val="22"/>
              </w:rPr>
            </w:pPr>
          </w:p>
          <w:p w:rsidRPr="00500EE1" w:rsidR="001664E1" w:rsidP="728E34C5" w:rsidRDefault="001664E1" w14:paraId="016EC920" w14:textId="6910F291">
            <w:pPr>
              <w:pStyle w:val="paragraph"/>
              <w:spacing w:before="0" w:beforeAutospacing="off" w:after="0" w:afterAutospacing="off"/>
              <w:jc w:val="center"/>
              <w:textAlignment w:val="baseline"/>
              <w:rPr>
                <w:rStyle w:val="eop"/>
                <w:rFonts w:ascii="Century Gothic" w:hAnsi="Century Gothic" w:cs="Calibri"/>
                <w:sz w:val="22"/>
                <w:szCs w:val="22"/>
              </w:rPr>
            </w:pPr>
            <w:r w:rsidRPr="728E34C5" w:rsidR="73B12BAA">
              <w:rPr>
                <w:rStyle w:val="eop"/>
                <w:rFonts w:ascii="Century Gothic" w:hAnsi="Century Gothic" w:cs="Calibri"/>
                <w:sz w:val="22"/>
                <w:szCs w:val="22"/>
              </w:rPr>
              <w:t>Non-fiction – recounts</w:t>
            </w:r>
          </w:p>
          <w:p w:rsidRPr="00500EE1" w:rsidR="001664E1" w:rsidP="728E34C5" w:rsidRDefault="001664E1" w14:paraId="58D9A43F" w14:textId="503E9CAA">
            <w:pPr>
              <w:pStyle w:val="paragraph"/>
              <w:spacing w:before="0" w:beforeAutospacing="off" w:after="0" w:afterAutospacing="off"/>
              <w:jc w:val="center"/>
              <w:textAlignment w:val="baseline"/>
              <w:rPr>
                <w:rStyle w:val="eop"/>
                <w:rFonts w:ascii="Century Gothic" w:hAnsi="Century Gothic" w:cs="Calibri"/>
                <w:sz w:val="22"/>
                <w:szCs w:val="22"/>
              </w:rPr>
            </w:pPr>
          </w:p>
          <w:p w:rsidRPr="00500EE1" w:rsidR="001664E1" w:rsidP="728E34C5" w:rsidRDefault="001664E1" w14:paraId="07D1ECAC" w14:textId="15CA4AF1">
            <w:pPr>
              <w:pStyle w:val="paragraph"/>
              <w:spacing w:before="0" w:beforeAutospacing="off" w:after="0" w:afterAutospacing="off"/>
              <w:jc w:val="center"/>
              <w:textAlignment w:val="baseline"/>
              <w:rPr>
                <w:rStyle w:val="eop"/>
                <w:rFonts w:ascii="Century Gothic" w:hAnsi="Century Gothic" w:cs="Calibri"/>
                <w:sz w:val="22"/>
                <w:szCs w:val="22"/>
              </w:rPr>
            </w:pPr>
            <w:r w:rsidRPr="728E34C5" w:rsidR="001664E1">
              <w:rPr>
                <w:rStyle w:val="eop"/>
                <w:rFonts w:ascii="Century Gothic" w:hAnsi="Century Gothic" w:cs="Calibri"/>
                <w:sz w:val="22"/>
                <w:szCs w:val="22"/>
              </w:rPr>
              <w:t> </w:t>
            </w:r>
          </w:p>
          <w:p w:rsidRPr="00500EE1" w:rsidR="001664E1" w:rsidP="001664E1" w:rsidRDefault="001664E1" w14:paraId="113743C4" w14:textId="08F7DFCF">
            <w:pPr>
              <w:jc w:val="center"/>
              <w:rPr>
                <w:rFonts w:ascii="Century Gothic" w:hAnsi="Century Gothic"/>
              </w:rPr>
            </w:pPr>
            <w:r w:rsidRPr="728E34C5" w:rsidR="001664E1">
              <w:rPr>
                <w:rStyle w:val="normaltextrun"/>
                <w:rFonts w:ascii="Century Gothic" w:hAnsi="Century Gothic" w:cs="Calibri"/>
                <w:b w:val="1"/>
                <w:bCs w:val="1"/>
              </w:rPr>
              <w:t>Class Reader</w:t>
            </w:r>
            <w:r w:rsidRPr="728E34C5" w:rsidR="001664E1">
              <w:rPr>
                <w:rStyle w:val="normaltextrun"/>
                <w:rFonts w:ascii="Century Gothic" w:hAnsi="Century Gothic" w:cs="Calibri"/>
              </w:rPr>
              <w:t xml:space="preserve"> - </w:t>
            </w:r>
            <w:proofErr w:type="spellStart"/>
            <w:r w:rsidRPr="728E34C5" w:rsidR="001664E1">
              <w:rPr>
                <w:rStyle w:val="normaltextrun"/>
                <w:rFonts w:ascii="Century Gothic" w:hAnsi="Century Gothic" w:cs="Calibri"/>
              </w:rPr>
              <w:t>Hodgeheg</w:t>
            </w:r>
            <w:proofErr w:type="spellEnd"/>
            <w:r w:rsidRPr="728E34C5" w:rsidR="001664E1">
              <w:rPr>
                <w:rStyle w:val="normaltextrun"/>
                <w:rFonts w:ascii="Century Gothic" w:hAnsi="Century Gothic" w:cs="Calibri"/>
              </w:rPr>
              <w:t> Dick King-Smith</w:t>
            </w:r>
            <w:r w:rsidRPr="728E34C5" w:rsidR="001664E1">
              <w:rPr>
                <w:rStyle w:val="eop"/>
                <w:rFonts w:ascii="Century Gothic" w:hAnsi="Century Gothic" w:cs="Calibri"/>
              </w:rPr>
              <w:t> </w:t>
            </w:r>
            <w:r w:rsidRPr="728E34C5" w:rsidR="35C35270">
              <w:rPr>
                <w:rStyle w:val="eop"/>
                <w:rFonts w:ascii="Century Gothic" w:hAnsi="Century Gothic" w:cs="Calibri"/>
              </w:rPr>
              <w:t xml:space="preserve">, A Stone for Sasha by </w:t>
            </w:r>
            <w:proofErr w:type="spellStart"/>
            <w:r w:rsidRPr="728E34C5" w:rsidR="35C35270">
              <w:rPr>
                <w:rStyle w:val="eop"/>
                <w:rFonts w:ascii="Century Gothic" w:hAnsi="Century Gothic" w:cs="Calibri"/>
              </w:rPr>
              <w:t>Aarin</w:t>
            </w:r>
            <w:proofErr w:type="spellEnd"/>
            <w:r w:rsidRPr="728E34C5" w:rsidR="35C35270">
              <w:rPr>
                <w:rStyle w:val="eop"/>
                <w:rFonts w:ascii="Century Gothic" w:hAnsi="Century Gothic" w:cs="Calibri"/>
              </w:rPr>
              <w:t xml:space="preserve"> Becker, Owl Babies by Martin Wadell and Wanted the Perfect Pet by Fiona Robertson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4ABDF771" w:rsidP="0E585AF7" w:rsidRDefault="4ABDF771" w14:paraId="37D93F47" w14:textId="303E88F5">
            <w:pPr>
              <w:pStyle w:val="paragraph"/>
              <w:spacing w:before="0" w:beforeAutospacing="off" w:after="0" w:afterAutospacing="off"/>
              <w:jc w:val="center"/>
              <w:rPr>
                <w:rStyle w:val="normaltextrun"/>
                <w:rFonts w:ascii="Century Gothic" w:hAnsi="Century Gothic" w:cs="Calibri"/>
                <w:sz w:val="22"/>
                <w:szCs w:val="22"/>
              </w:rPr>
            </w:pPr>
            <w:r w:rsidRPr="0E585AF7" w:rsidR="4ABDF771">
              <w:rPr>
                <w:rStyle w:val="normaltextrun"/>
                <w:rFonts w:ascii="Century Gothic" w:hAnsi="Century Gothic" w:cs="Calibri"/>
                <w:sz w:val="22"/>
                <w:szCs w:val="22"/>
              </w:rPr>
              <w:t>Historical Texts – Theseus and the Minotaur – myths and legends</w:t>
            </w:r>
          </w:p>
          <w:p w:rsidR="0E585AF7" w:rsidP="0E585AF7" w:rsidRDefault="0E585AF7" w14:paraId="51726B12" w14:textId="4E5B7368">
            <w:pPr>
              <w:pStyle w:val="paragraph"/>
              <w:spacing w:before="0" w:beforeAutospacing="off" w:after="0" w:afterAutospacing="off"/>
              <w:jc w:val="center"/>
              <w:rPr>
                <w:rStyle w:val="normaltextrun"/>
                <w:rFonts w:ascii="Century Gothic" w:hAnsi="Century Gothic" w:cs="Calibri"/>
                <w:sz w:val="22"/>
                <w:szCs w:val="22"/>
              </w:rPr>
            </w:pPr>
          </w:p>
          <w:p w:rsidR="0E585AF7" w:rsidP="0E585AF7" w:rsidRDefault="0E585AF7" w14:paraId="21B49DA4" w14:textId="3BC73D18">
            <w:pPr>
              <w:pStyle w:val="paragraph"/>
              <w:spacing w:before="0" w:beforeAutospacing="off" w:after="0" w:afterAutospacing="off"/>
              <w:jc w:val="center"/>
              <w:rPr>
                <w:rStyle w:val="normaltextrun"/>
                <w:rFonts w:ascii="Century Gothic" w:hAnsi="Century Gothic" w:cs="Calibri"/>
                <w:sz w:val="22"/>
                <w:szCs w:val="22"/>
              </w:rPr>
            </w:pPr>
          </w:p>
          <w:p w:rsidR="4ABDF771" w:rsidP="0E585AF7" w:rsidRDefault="4ABDF771" w14:paraId="06CC1C40" w14:textId="4C11CB4C">
            <w:pPr>
              <w:pStyle w:val="paragraph"/>
              <w:spacing w:before="0" w:beforeAutospacing="off" w:after="0" w:afterAutospacing="off"/>
              <w:jc w:val="center"/>
              <w:rPr>
                <w:rStyle w:val="normaltextrun"/>
                <w:rFonts w:ascii="Century Gothic" w:hAnsi="Century Gothic" w:cs="Calibri"/>
                <w:sz w:val="22"/>
                <w:szCs w:val="22"/>
              </w:rPr>
            </w:pPr>
            <w:proofErr w:type="spellStart"/>
            <w:r w:rsidRPr="0E585AF7" w:rsidR="4ABDF771">
              <w:rPr>
                <w:rStyle w:val="normaltextrun"/>
                <w:rFonts w:ascii="Century Gothic" w:hAnsi="Century Gothic" w:cs="Calibri"/>
                <w:sz w:val="22"/>
                <w:szCs w:val="22"/>
              </w:rPr>
              <w:t>Dragonology</w:t>
            </w:r>
            <w:proofErr w:type="spellEnd"/>
            <w:r w:rsidRPr="0E585AF7" w:rsidR="4ABDF771">
              <w:rPr>
                <w:rStyle w:val="normaltextrun"/>
                <w:rFonts w:ascii="Century Gothic" w:hAnsi="Century Gothic" w:cs="Calibri"/>
                <w:sz w:val="22"/>
                <w:szCs w:val="22"/>
              </w:rPr>
              <w:t xml:space="preserve"> – descriptive writing</w:t>
            </w:r>
          </w:p>
          <w:p w:rsidR="0E585AF7" w:rsidP="0E585AF7" w:rsidRDefault="0E585AF7" w14:paraId="13A72984" w14:textId="09DC3F1E">
            <w:pPr>
              <w:pStyle w:val="paragraph"/>
              <w:spacing w:before="0" w:beforeAutospacing="off" w:after="0" w:afterAutospacing="off"/>
              <w:jc w:val="center"/>
              <w:rPr>
                <w:rStyle w:val="normaltextrun"/>
                <w:rFonts w:ascii="Century Gothic" w:hAnsi="Century Gothic" w:cs="Calibri"/>
                <w:sz w:val="22"/>
                <w:szCs w:val="22"/>
              </w:rPr>
            </w:pPr>
          </w:p>
          <w:p w:rsidR="0E585AF7" w:rsidP="0E585AF7" w:rsidRDefault="0E585AF7" w14:paraId="2FE3E9FE" w14:textId="210DEEB3">
            <w:pPr>
              <w:pStyle w:val="paragraph"/>
              <w:spacing w:before="0" w:beforeAutospacing="off" w:after="0" w:afterAutospacing="off"/>
              <w:jc w:val="center"/>
              <w:rPr>
                <w:rStyle w:val="normaltextrun"/>
                <w:rFonts w:ascii="Century Gothic" w:hAnsi="Century Gothic" w:cs="Calibri"/>
                <w:sz w:val="22"/>
                <w:szCs w:val="22"/>
              </w:rPr>
            </w:pPr>
          </w:p>
          <w:p w:rsidRPr="00500EE1" w:rsidR="001664E1" w:rsidP="0E585AF7" w:rsidRDefault="001664E1" w14:paraId="102F743F" w14:textId="47C7B681">
            <w:pPr>
              <w:pStyle w:val="paragraph"/>
              <w:spacing w:before="0" w:beforeAutospacing="off" w:after="0" w:afterAutospacing="off"/>
              <w:jc w:val="center"/>
              <w:textAlignment w:val="baseline"/>
              <w:divId w:val="595527256"/>
              <w:rPr>
                <w:rFonts w:ascii="Century Gothic" w:hAnsi="Century Gothic" w:cs="Segoe UI"/>
                <w:sz w:val="22"/>
                <w:szCs w:val="22"/>
              </w:rPr>
            </w:pPr>
            <w:r w:rsidRPr="0E585AF7" w:rsidR="001664E1">
              <w:rPr>
                <w:rStyle w:val="normaltextrun"/>
                <w:rFonts w:ascii="Century Gothic" w:hAnsi="Century Gothic" w:cs="Calibri"/>
                <w:b w:val="1"/>
                <w:bCs w:val="1"/>
                <w:sz w:val="22"/>
                <w:szCs w:val="22"/>
              </w:rPr>
              <w:t>Class Reader</w:t>
            </w:r>
            <w:r w:rsidRPr="0E585AF7" w:rsidR="001664E1">
              <w:rPr>
                <w:rStyle w:val="normaltextrun"/>
                <w:rFonts w:ascii="Century Gothic" w:hAnsi="Century Gothic" w:cs="Calibri"/>
                <w:sz w:val="22"/>
                <w:szCs w:val="22"/>
              </w:rPr>
              <w:t xml:space="preserve">: </w:t>
            </w:r>
            <w:r w:rsidRPr="0E585AF7" w:rsidR="6FEBB88A">
              <w:rPr>
                <w:rStyle w:val="normaltextrun"/>
                <w:rFonts w:ascii="Century Gothic" w:hAnsi="Century Gothic" w:cs="Calibri"/>
                <w:sz w:val="22"/>
                <w:szCs w:val="22"/>
              </w:rPr>
              <w:t>Charlotte’s Web</w:t>
            </w:r>
            <w:r w:rsidRPr="0E585AF7" w:rsidR="001664E1">
              <w:rPr>
                <w:rStyle w:val="eop"/>
                <w:rFonts w:ascii="Century Gothic" w:hAnsi="Century Gothic" w:cs="Calibri"/>
                <w:sz w:val="22"/>
                <w:szCs w:val="22"/>
              </w:rPr>
              <w:t>  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500EE1" w:rsidR="001664E1" w:rsidP="728E34C5" w:rsidRDefault="001664E1" w14:paraId="211C79AB" w14:textId="52940619">
            <w:pPr>
              <w:pStyle w:val="paragraph"/>
              <w:spacing w:before="0" w:beforeAutospacing="off" w:after="0" w:afterAutospacing="off"/>
              <w:textAlignment w:val="baseline"/>
              <w:divId w:val="1717661862"/>
              <w:rPr>
                <w:rStyle w:val="normaltextrun"/>
                <w:rFonts w:ascii="Century Gothic" w:hAnsi="Century Gothic" w:cs="Calibri"/>
                <w:sz w:val="22"/>
                <w:szCs w:val="22"/>
              </w:rPr>
            </w:pPr>
            <w:r w:rsidRPr="728E34C5" w:rsidR="2B4D714B">
              <w:rPr>
                <w:rStyle w:val="normaltextrun"/>
                <w:rFonts w:ascii="Century Gothic" w:hAnsi="Century Gothic" w:cs="Calibri"/>
                <w:sz w:val="22"/>
                <w:szCs w:val="22"/>
              </w:rPr>
              <w:t>Non-fiction – newspapers – Escape from Pompeii</w:t>
            </w:r>
          </w:p>
          <w:p w:rsidR="728E34C5" w:rsidP="728E34C5" w:rsidRDefault="728E34C5" w14:paraId="18AE6067" w14:textId="76574805">
            <w:pPr>
              <w:pStyle w:val="paragraph"/>
              <w:spacing w:before="0" w:beforeAutospacing="off" w:after="0" w:afterAutospacing="off"/>
              <w:rPr>
                <w:rStyle w:val="normaltextrun"/>
                <w:rFonts w:ascii="Century Gothic" w:hAnsi="Century Gothic" w:cs="Calibri"/>
                <w:sz w:val="22"/>
                <w:szCs w:val="22"/>
              </w:rPr>
            </w:pPr>
          </w:p>
          <w:p w:rsidR="2B4D714B" w:rsidP="728E34C5" w:rsidRDefault="2B4D714B" w14:paraId="1D51117D" w14:textId="5915D440">
            <w:pPr>
              <w:pStyle w:val="paragraph"/>
              <w:spacing w:before="0" w:beforeAutospacing="off" w:after="0" w:afterAutospacing="off"/>
              <w:rPr>
                <w:rStyle w:val="normaltextrun"/>
                <w:rFonts w:ascii="Century Gothic" w:hAnsi="Century Gothic" w:cs="Calibri"/>
                <w:sz w:val="22"/>
                <w:szCs w:val="22"/>
              </w:rPr>
            </w:pPr>
            <w:r w:rsidRPr="728E34C5" w:rsidR="2B4D714B">
              <w:rPr>
                <w:rStyle w:val="normaltextrun"/>
                <w:rFonts w:ascii="Century Gothic" w:hAnsi="Century Gothic" w:cs="Calibri"/>
                <w:sz w:val="22"/>
                <w:szCs w:val="22"/>
              </w:rPr>
              <w:t>Explanatory texts - earthquakes</w:t>
            </w:r>
          </w:p>
          <w:p w:rsidRPr="00500EE1" w:rsidR="001664E1" w:rsidP="001664E1" w:rsidRDefault="001664E1" w14:paraId="5C745A94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951090466"/>
              <w:rPr>
                <w:rFonts w:ascii="Century Gothic" w:hAnsi="Century Gothic" w:cs="Segoe UI"/>
                <w:sz w:val="22"/>
                <w:szCs w:val="22"/>
              </w:rPr>
            </w:pPr>
            <w:r w:rsidRPr="00500EE1">
              <w:rPr>
                <w:rStyle w:val="eop"/>
                <w:rFonts w:ascii="Century Gothic" w:hAnsi="Century Gothic" w:cs="Calibri"/>
                <w:sz w:val="22"/>
                <w:szCs w:val="22"/>
              </w:rPr>
              <w:t> </w:t>
            </w:r>
          </w:p>
          <w:p w:rsidRPr="00500EE1" w:rsidR="001664E1" w:rsidP="001664E1" w:rsidRDefault="001664E1" w14:paraId="078B57A7" w14:textId="6DE7621F">
            <w:pPr>
              <w:jc w:val="center"/>
              <w:rPr>
                <w:rFonts w:ascii="Century Gothic" w:hAnsi="Century Gothic"/>
              </w:rPr>
            </w:pPr>
            <w:r w:rsidRPr="728E34C5" w:rsidR="001664E1">
              <w:rPr>
                <w:rStyle w:val="normaltextrun"/>
                <w:rFonts w:ascii="Century Gothic" w:hAnsi="Century Gothic" w:cs="Calibri"/>
                <w:b w:val="1"/>
                <w:bCs w:val="1"/>
              </w:rPr>
              <w:t>Class Reader</w:t>
            </w:r>
            <w:r w:rsidRPr="728E34C5" w:rsidR="001664E1">
              <w:rPr>
                <w:rStyle w:val="normaltextrun"/>
                <w:rFonts w:ascii="Century Gothic" w:hAnsi="Century Gothic" w:cs="Calibri"/>
              </w:rPr>
              <w:t xml:space="preserve"> – </w:t>
            </w:r>
            <w:r w:rsidRPr="728E34C5" w:rsidR="2D47E8BC">
              <w:rPr>
                <w:rStyle w:val="normaltextrun"/>
                <w:rFonts w:ascii="Century Gothic" w:hAnsi="Century Gothic" w:cs="Calibri"/>
              </w:rPr>
              <w:t>Why the Whales Came by Michael  Morpurgo</w:t>
            </w:r>
            <w:r w:rsidRPr="728E34C5" w:rsidR="001664E1">
              <w:rPr>
                <w:rStyle w:val="eop"/>
                <w:rFonts w:ascii="Century Gothic" w:hAnsi="Century Gothic" w:cs="Calibri"/>
              </w:rPr>
              <w:t> </w:t>
            </w:r>
            <w:r w:rsidRPr="728E34C5" w:rsidR="001664E1">
              <w:rPr>
                <w:rStyle w:val="normaltextrun"/>
                <w:rFonts w:ascii="Century Gothic" w:hAnsi="Century Gothic" w:cs="Calibri"/>
                <w:b w:val="1"/>
                <w:bCs w:val="1"/>
              </w:rPr>
              <w:t xml:space="preserve"> 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2658109E" w:rsidP="0E585AF7" w:rsidRDefault="2658109E" w14:paraId="524A31D0" w14:textId="64ED17CF">
            <w:pPr>
              <w:pStyle w:val="paragraph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Style w:val="normaltextrun"/>
                <w:rFonts w:ascii="Century Gothic" w:hAnsi="Century Gothic" w:cs="Calibri"/>
                <w:sz w:val="22"/>
                <w:szCs w:val="22"/>
              </w:rPr>
            </w:pPr>
            <w:r w:rsidRPr="0E585AF7" w:rsidR="2658109E">
              <w:rPr>
                <w:rStyle w:val="normaltextrun"/>
                <w:rFonts w:ascii="Century Gothic" w:hAnsi="Century Gothic" w:cs="Calibri"/>
                <w:sz w:val="22"/>
                <w:szCs w:val="22"/>
              </w:rPr>
              <w:t>Narrative – Viking Boy</w:t>
            </w:r>
          </w:p>
          <w:p w:rsidR="0E585AF7" w:rsidP="0E585AF7" w:rsidRDefault="0E585AF7" w14:paraId="0FE54FAD" w14:textId="05559262">
            <w:pPr>
              <w:pStyle w:val="paragraph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Style w:val="normaltextrun"/>
                <w:rFonts w:ascii="Century Gothic" w:hAnsi="Century Gothic" w:cs="Calibri"/>
                <w:sz w:val="22"/>
                <w:szCs w:val="22"/>
              </w:rPr>
            </w:pPr>
          </w:p>
          <w:p w:rsidR="0E585AF7" w:rsidP="0E585AF7" w:rsidRDefault="0E585AF7" w14:paraId="5FAB14D5" w14:textId="1657E4A9">
            <w:pPr>
              <w:pStyle w:val="paragraph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Style w:val="normaltextrun"/>
                <w:rFonts w:ascii="Century Gothic" w:hAnsi="Century Gothic" w:cs="Calibri"/>
                <w:sz w:val="22"/>
                <w:szCs w:val="22"/>
              </w:rPr>
            </w:pPr>
          </w:p>
          <w:p w:rsidRPr="00500EE1" w:rsidR="001664E1" w:rsidP="0E585AF7" w:rsidRDefault="001664E1" w14:paraId="78D5CFF3" w14:textId="77777777" w14:noSpellErr="1">
            <w:pPr>
              <w:pStyle w:val="paragraph"/>
              <w:spacing w:before="0" w:beforeAutospacing="off" w:after="0" w:afterAutospacing="off"/>
              <w:jc w:val="center"/>
              <w:textAlignment w:val="baseline"/>
              <w:divId w:val="761225628"/>
              <w:rPr>
                <w:rFonts w:ascii="Century Gothic" w:hAnsi="Century Gothic" w:cs="Segoe UI"/>
                <w:sz w:val="22"/>
                <w:szCs w:val="22"/>
              </w:rPr>
            </w:pPr>
            <w:r w:rsidRPr="0E585AF7" w:rsidR="001664E1">
              <w:rPr>
                <w:rStyle w:val="normaltextrun"/>
                <w:rFonts w:ascii="Century Gothic" w:hAnsi="Century Gothic" w:cs="Calibri"/>
                <w:b w:val="1"/>
                <w:bCs w:val="1"/>
                <w:sz w:val="22"/>
                <w:szCs w:val="22"/>
              </w:rPr>
              <w:t>Class Reader</w:t>
            </w:r>
            <w:r w:rsidRPr="0E585AF7" w:rsidR="001664E1">
              <w:rPr>
                <w:rStyle w:val="normaltextrun"/>
                <w:rFonts w:ascii="Century Gothic" w:hAnsi="Century Gothic" w:cs="Calibri"/>
                <w:sz w:val="22"/>
                <w:szCs w:val="22"/>
              </w:rPr>
              <w:t>-</w:t>
            </w:r>
            <w:r w:rsidRPr="0E585AF7" w:rsidR="001664E1">
              <w:rPr>
                <w:rStyle w:val="eop"/>
                <w:rFonts w:ascii="Century Gothic" w:hAnsi="Century Gothic" w:cs="Calibri"/>
                <w:sz w:val="22"/>
                <w:szCs w:val="22"/>
              </w:rPr>
              <w:t> </w:t>
            </w:r>
          </w:p>
          <w:p w:rsidRPr="00500EE1" w:rsidR="001664E1" w:rsidP="0E585AF7" w:rsidRDefault="001664E1" w14:paraId="628B5732" w14:textId="521573BD">
            <w:pPr>
              <w:jc w:val="center"/>
              <w:rPr>
                <w:rStyle w:val="normaltextrun"/>
                <w:rFonts w:ascii="Century Gothic" w:hAnsi="Century Gothic" w:cs="Calibri"/>
              </w:rPr>
            </w:pPr>
            <w:r w:rsidRPr="0E585AF7" w:rsidR="40514388">
              <w:rPr>
                <w:rStyle w:val="normaltextrun"/>
                <w:rFonts w:ascii="Century Gothic" w:hAnsi="Century Gothic" w:cs="Calibri"/>
              </w:rPr>
              <w:t>Viking Boy</w:t>
            </w:r>
          </w:p>
          <w:p w:rsidRPr="00500EE1" w:rsidR="001664E1" w:rsidP="0E585AF7" w:rsidRDefault="001664E1" w14:paraId="361C7D85" w14:textId="1CCCD9B2">
            <w:pPr>
              <w:pStyle w:val="Normal"/>
              <w:jc w:val="center"/>
              <w:rPr>
                <w:rStyle w:val="normaltextrun"/>
                <w:rFonts w:ascii="Century Gothic" w:hAnsi="Century Gothic" w:cs="Calibri"/>
              </w:rPr>
            </w:pPr>
          </w:p>
          <w:p w:rsidRPr="00500EE1" w:rsidR="001664E1" w:rsidP="0E585AF7" w:rsidRDefault="001664E1" w14:paraId="07AE4F14" w14:textId="3D3FFC5B">
            <w:pPr>
              <w:pStyle w:val="Normal"/>
              <w:jc w:val="center"/>
              <w:rPr>
                <w:rStyle w:val="normaltextrun"/>
                <w:rFonts w:ascii="Century Gothic" w:hAnsi="Century Gothic" w:cs="Calibri"/>
              </w:rPr>
            </w:pPr>
            <w:r w:rsidRPr="0E585AF7" w:rsidR="40514388">
              <w:rPr>
                <w:rStyle w:val="normaltextrun"/>
                <w:rFonts w:ascii="Century Gothic" w:hAnsi="Century Gothic" w:cs="Calibri"/>
              </w:rPr>
              <w:t>The Lie Tree</w:t>
            </w:r>
          </w:p>
        </w:tc>
        <w:tc>
          <w:tcPr>
            <w:tcW w:w="3520" w:type="dxa"/>
            <w:shd w:val="clear" w:color="auto" w:fill="auto"/>
            <w:tcMar/>
          </w:tcPr>
          <w:p w:rsidRPr="00500EE1" w:rsidR="00742941" w:rsidP="0E585AF7" w:rsidRDefault="00742941" w14:paraId="1C652ED7" w14:textId="59515A2E">
            <w:pPr>
              <w:pStyle w:val="paragraph"/>
              <w:spacing w:before="0" w:beforeAutospacing="off" w:after="0" w:afterAutospacing="off"/>
              <w:jc w:val="center"/>
              <w:textAlignment w:val="baseline"/>
              <w:rPr>
                <w:rFonts w:ascii="Century Gothic" w:hAnsi="Century Gothic" w:cs="Segoe UI"/>
                <w:sz w:val="22"/>
                <w:szCs w:val="22"/>
              </w:rPr>
            </w:pPr>
            <w:r w:rsidRPr="0E585AF7" w:rsidR="106FA08A">
              <w:rPr>
                <w:rStyle w:val="normaltextrun"/>
                <w:rFonts w:ascii="Century Gothic" w:hAnsi="Century Gothic" w:cs="Calibri"/>
                <w:sz w:val="22"/>
                <w:szCs w:val="22"/>
              </w:rPr>
              <w:t xml:space="preserve">Fiction - </w:t>
            </w:r>
            <w:r w:rsidRPr="0E585AF7" w:rsidR="00742941">
              <w:rPr>
                <w:rStyle w:val="normaltextrun"/>
                <w:rFonts w:ascii="Century Gothic" w:hAnsi="Century Gothic" w:cs="Calibri"/>
                <w:sz w:val="22"/>
                <w:szCs w:val="22"/>
              </w:rPr>
              <w:t xml:space="preserve">Letters from the </w:t>
            </w:r>
            <w:r w:rsidRPr="0E585AF7" w:rsidR="00742941">
              <w:rPr>
                <w:rStyle w:val="normaltextrun"/>
                <w:rFonts w:ascii="Century Gothic" w:hAnsi="Century Gothic" w:cs="Calibri"/>
                <w:sz w:val="22"/>
                <w:szCs w:val="22"/>
              </w:rPr>
              <w:t>Lighthouse</w:t>
            </w:r>
            <w:r w:rsidRPr="0E585AF7" w:rsidR="00742941">
              <w:rPr>
                <w:rStyle w:val="eop"/>
                <w:rFonts w:ascii="Century Gothic" w:hAnsi="Century Gothic" w:cs="Calibri"/>
                <w:sz w:val="22"/>
                <w:szCs w:val="22"/>
              </w:rPr>
              <w:t> </w:t>
            </w:r>
            <w:r w:rsidRPr="0E585AF7" w:rsidR="00742941">
              <w:rPr>
                <w:rStyle w:val="eop"/>
                <w:rFonts w:ascii="Century Gothic" w:hAnsi="Century Gothic" w:cs="Calibri"/>
                <w:sz w:val="22"/>
                <w:szCs w:val="22"/>
              </w:rPr>
              <w:t xml:space="preserve"> by</w:t>
            </w:r>
            <w:r w:rsidRPr="0E585AF7" w:rsidR="00742941">
              <w:rPr>
                <w:rStyle w:val="eop"/>
                <w:rFonts w:ascii="Century Gothic" w:hAnsi="Century Gothic" w:cs="Calibri"/>
                <w:sz w:val="22"/>
                <w:szCs w:val="22"/>
              </w:rPr>
              <w:t xml:space="preserve"> Emma Carroll</w:t>
            </w:r>
          </w:p>
          <w:p w:rsidR="001664E1" w:rsidP="00742941" w:rsidRDefault="00742941" w14:paraId="5A014C1C" w14:textId="0AAD844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entury Gothic" w:hAnsi="Century Gothic" w:cs="Calibri"/>
                <w:sz w:val="22"/>
                <w:szCs w:val="22"/>
              </w:rPr>
            </w:pPr>
            <w:r w:rsidRPr="00500EE1">
              <w:rPr>
                <w:rStyle w:val="normaltextrun"/>
                <w:rFonts w:ascii="Century Gothic" w:hAnsi="Century Gothic" w:cs="Calibri"/>
                <w:sz w:val="22"/>
                <w:szCs w:val="22"/>
              </w:rPr>
              <w:t xml:space="preserve">(War Poem, settings, Description, diary entry, </w:t>
            </w:r>
            <w:r>
              <w:rPr>
                <w:rStyle w:val="normaltextrun"/>
                <w:rFonts w:ascii="Century Gothic" w:hAnsi="Century Gothic" w:cs="Calibri"/>
                <w:sz w:val="22"/>
                <w:szCs w:val="22"/>
              </w:rPr>
              <w:t>recount)</w:t>
            </w:r>
          </w:p>
          <w:p w:rsidR="00742941" w:rsidP="00742941" w:rsidRDefault="00742941" w14:paraId="6D344E52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entury Gothic" w:hAnsi="Century Gothic"/>
              </w:rPr>
            </w:pPr>
          </w:p>
          <w:p w:rsidR="00742941" w:rsidP="00742941" w:rsidRDefault="00742941" w14:paraId="5780D129" w14:textId="0116F4F0">
            <w:pPr>
              <w:jc w:val="center"/>
              <w:rPr>
                <w:rFonts w:ascii="Century Gothic" w:hAnsi="Century Gothic"/>
              </w:rPr>
            </w:pPr>
            <w:r w:rsidRPr="728E34C5" w:rsidR="1AA2456B">
              <w:rPr>
                <w:rFonts w:ascii="Century Gothic" w:hAnsi="Century Gothic"/>
                <w:b w:val="1"/>
                <w:bCs w:val="1"/>
              </w:rPr>
              <w:t>Picture Book</w:t>
            </w:r>
            <w:r w:rsidRPr="728E34C5" w:rsidR="1AA2456B">
              <w:rPr>
                <w:rFonts w:ascii="Century Gothic" w:hAnsi="Century Gothic"/>
              </w:rPr>
              <w:t xml:space="preserve"> - </w:t>
            </w:r>
            <w:r w:rsidRPr="728E34C5" w:rsidR="00742941">
              <w:rPr>
                <w:rFonts w:ascii="Century Gothic" w:hAnsi="Century Gothic"/>
              </w:rPr>
              <w:t xml:space="preserve">Rose Blanche by Christopher </w:t>
            </w:r>
            <w:proofErr w:type="spellStart"/>
            <w:r w:rsidRPr="728E34C5" w:rsidR="00742941">
              <w:rPr>
                <w:rFonts w:ascii="Century Gothic" w:hAnsi="Century Gothic"/>
              </w:rPr>
              <w:t>Gallaz</w:t>
            </w:r>
            <w:proofErr w:type="spellEnd"/>
            <w:r w:rsidRPr="728E34C5" w:rsidR="00742941">
              <w:rPr>
                <w:rFonts w:ascii="Century Gothic" w:hAnsi="Century Gothic"/>
              </w:rPr>
              <w:t xml:space="preserve"> </w:t>
            </w:r>
          </w:p>
          <w:p w:rsidR="00742941" w:rsidP="00742941" w:rsidRDefault="00742941" w14:paraId="026D835E" w14:textId="77777777">
            <w:pPr>
              <w:jc w:val="center"/>
              <w:rPr>
                <w:rFonts w:ascii="Century Gothic" w:hAnsi="Century Gothic"/>
              </w:rPr>
            </w:pPr>
          </w:p>
          <w:p w:rsidRPr="00742941" w:rsidR="00742941" w:rsidP="00742941" w:rsidRDefault="00742941" w14:paraId="5A92B380" w14:textId="77777777">
            <w:pPr>
              <w:jc w:val="center"/>
              <w:rPr>
                <w:rFonts w:ascii="Century Gothic" w:hAnsi="Century Gothic"/>
                <w:b/>
              </w:rPr>
            </w:pPr>
            <w:r w:rsidRPr="00742941">
              <w:rPr>
                <w:rFonts w:ascii="Century Gothic" w:hAnsi="Century Gothic"/>
                <w:b/>
              </w:rPr>
              <w:t>Class reader</w:t>
            </w:r>
          </w:p>
          <w:p w:rsidR="00742941" w:rsidP="00742941" w:rsidRDefault="00742941" w14:paraId="09EFC82A" w14:textId="55989B82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 xml:space="preserve">Once by Morris </w:t>
            </w:r>
            <w:proofErr w:type="spellStart"/>
            <w:r>
              <w:rPr>
                <w:rFonts w:ascii="Century Gothic" w:hAnsi="Century Gothic"/>
              </w:rPr>
              <w:t>Glitzman</w:t>
            </w:r>
            <w:proofErr w:type="spellEnd"/>
          </w:p>
          <w:p w:rsidR="00742941" w:rsidP="00742941" w:rsidRDefault="00742941" w14:paraId="4EDEB3FF" w14:textId="77777777">
            <w:pPr>
              <w:jc w:val="center"/>
              <w:rPr>
                <w:rFonts w:ascii="Century Gothic" w:hAnsi="Century Gothic"/>
              </w:rPr>
            </w:pPr>
          </w:p>
          <w:p w:rsidRPr="00500EE1" w:rsidR="00742941" w:rsidP="001664E1" w:rsidRDefault="00742941" w14:paraId="451C6897" w14:textId="48E45E18">
            <w:pPr>
              <w:jc w:val="center"/>
              <w:rPr>
                <w:rFonts w:ascii="Century Gothic" w:hAnsi="Century Gothic"/>
              </w:rPr>
            </w:pPr>
          </w:p>
        </w:tc>
      </w:tr>
      <w:tr w:rsidRPr="00F23837" w:rsidR="001664E1" w:rsidTr="0E585AF7" w14:paraId="7A13AD4B" w14:textId="77777777">
        <w:trPr>
          <w:trHeight w:val="1243"/>
        </w:trPr>
        <w:tc>
          <w:tcPr>
            <w:tcW w:w="852" w:type="dxa"/>
            <w:tcMar/>
          </w:tcPr>
          <w:p w:rsidRPr="00F23837" w:rsidR="001664E1" w:rsidP="001664E1" w:rsidRDefault="001664E1" w14:paraId="2A72302F" w14:textId="5947C8E4">
            <w:pPr>
              <w:jc w:val="center"/>
              <w:rPr>
                <w:b/>
                <w:bCs/>
                <w:sz w:val="24"/>
                <w:szCs w:val="24"/>
              </w:rPr>
            </w:pPr>
            <w:r w:rsidRPr="00F23837">
              <w:rPr>
                <w:b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00184770" w:rsidP="1733A754" w:rsidRDefault="009A7441" w14:paraId="4C7D0B05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385764431"/>
              <w:rPr>
                <w:rStyle w:val="normaltextrun"/>
                <w:rFonts w:ascii="Century Gothic" w:hAnsi="Century Gothic" w:cs="Calibri"/>
                <w:sz w:val="22"/>
                <w:szCs w:val="22"/>
              </w:rPr>
            </w:pPr>
            <w:r>
              <w:rPr>
                <w:rStyle w:val="normaltextrun"/>
                <w:rFonts w:ascii="Century Gothic" w:hAnsi="Century Gothic"/>
                <w:color w:val="000000"/>
                <w:sz w:val="20"/>
                <w:szCs w:val="20"/>
                <w:shd w:val="clear" w:color="auto" w:fill="FFFFFF"/>
              </w:rPr>
              <w:t>Humorous Fiction: </w:t>
            </w:r>
            <w:r w:rsidR="00184770">
              <w:rPr>
                <w:rStyle w:val="normaltextrun"/>
                <w:rFonts w:ascii="Century Gothic" w:hAnsi="Century Gothic" w:cs="Calibri"/>
                <w:sz w:val="22"/>
                <w:szCs w:val="22"/>
              </w:rPr>
              <w:t>Eliot Midnight Superhero – narrative, role play.</w:t>
            </w:r>
          </w:p>
          <w:p w:rsidR="00184770" w:rsidP="1733A754" w:rsidRDefault="00184770" w14:paraId="067E2933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385764431"/>
              <w:rPr>
                <w:rStyle w:val="normaltextrun"/>
                <w:rFonts w:ascii="Century Gothic" w:hAnsi="Century Gothic" w:cs="Calibri"/>
                <w:sz w:val="22"/>
                <w:szCs w:val="22"/>
              </w:rPr>
            </w:pPr>
          </w:p>
          <w:p w:rsidR="00184770" w:rsidP="1733A754" w:rsidRDefault="00184770" w14:paraId="76989F9E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385764431"/>
              <w:rPr>
                <w:rStyle w:val="normaltextrun"/>
                <w:rFonts w:ascii="Century Gothic" w:hAnsi="Century Gothic" w:cs="Calibri"/>
                <w:sz w:val="22"/>
                <w:szCs w:val="22"/>
              </w:rPr>
            </w:pPr>
            <w:r>
              <w:rPr>
                <w:rStyle w:val="normaltextrun"/>
                <w:rFonts w:ascii="Century Gothic" w:hAnsi="Century Gothic" w:cs="Calibri"/>
                <w:sz w:val="22"/>
                <w:szCs w:val="22"/>
              </w:rPr>
              <w:t>Bold Women in Black History – biography and narrative</w:t>
            </w:r>
            <w:r w:rsidRPr="00500EE1" w:rsidR="001664E1">
              <w:rPr>
                <w:rStyle w:val="normaltextrun"/>
                <w:rFonts w:ascii="Century Gothic" w:hAnsi="Century Gothic" w:cs="Calibri"/>
                <w:sz w:val="22"/>
                <w:szCs w:val="22"/>
              </w:rPr>
              <w:t xml:space="preserve"> </w:t>
            </w:r>
          </w:p>
          <w:p w:rsidR="00184770" w:rsidP="1733A754" w:rsidRDefault="00184770" w14:paraId="559EB2CB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385764431"/>
              <w:rPr>
                <w:rStyle w:val="normaltextrun"/>
                <w:rFonts w:ascii="Century Gothic" w:hAnsi="Century Gothic" w:cs="Calibri"/>
                <w:sz w:val="22"/>
                <w:szCs w:val="22"/>
              </w:rPr>
            </w:pPr>
          </w:p>
          <w:p w:rsidR="00184770" w:rsidP="1733A754" w:rsidRDefault="00184770" w14:paraId="2716A1DE" w14:textId="58307253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385764431"/>
              <w:rPr>
                <w:rStyle w:val="normaltextrun"/>
                <w:rFonts w:ascii="Century Gothic" w:hAnsi="Century Gothic" w:cs="Calibri"/>
                <w:sz w:val="22"/>
                <w:szCs w:val="22"/>
              </w:rPr>
            </w:pPr>
            <w:r w:rsidRPr="1733A754">
              <w:rPr>
                <w:rStyle w:val="normaltextrun"/>
                <w:rFonts w:ascii="Century Gothic" w:hAnsi="Century Gothic" w:cs="Calibri"/>
                <w:sz w:val="22"/>
                <w:szCs w:val="22"/>
              </w:rPr>
              <w:t>Poems About the Seasons (Brian Moses)</w:t>
            </w:r>
          </w:p>
          <w:p w:rsidR="00184770" w:rsidP="1733A754" w:rsidRDefault="00184770" w14:paraId="577A41A4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385764431"/>
              <w:rPr>
                <w:rStyle w:val="normaltextrun"/>
                <w:rFonts w:ascii="Century Gothic" w:hAnsi="Century Gothic" w:cs="Calibri"/>
                <w:sz w:val="22"/>
                <w:szCs w:val="22"/>
              </w:rPr>
            </w:pPr>
          </w:p>
          <w:p w:rsidR="001664E1" w:rsidP="00184770" w:rsidRDefault="001664E1" w14:paraId="2989D63D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385764431"/>
              <w:rPr>
                <w:rStyle w:val="normaltextrun"/>
                <w:rFonts w:ascii="Century Gothic" w:hAnsi="Century Gothic" w:cs="Calibri"/>
              </w:rPr>
            </w:pPr>
            <w:r w:rsidRPr="1733A754">
              <w:rPr>
                <w:rStyle w:val="normaltextrun"/>
                <w:rFonts w:ascii="Century Gothic" w:hAnsi="Century Gothic" w:cs="Calibri"/>
                <w:b/>
                <w:bCs/>
              </w:rPr>
              <w:t>Class reader</w:t>
            </w:r>
            <w:r w:rsidRPr="1733A754" w:rsidR="0702E4C2">
              <w:rPr>
                <w:rStyle w:val="normaltextrun"/>
                <w:rFonts w:ascii="Century Gothic" w:hAnsi="Century Gothic" w:cs="Calibri"/>
                <w:b/>
                <w:bCs/>
              </w:rPr>
              <w:t>s</w:t>
            </w:r>
            <w:r w:rsidRPr="1733A754">
              <w:rPr>
                <w:rStyle w:val="normaltextrun"/>
                <w:rFonts w:ascii="Century Gothic" w:hAnsi="Century Gothic" w:cs="Calibri"/>
                <w:b/>
                <w:bCs/>
              </w:rPr>
              <w:t xml:space="preserve"> – </w:t>
            </w:r>
            <w:r w:rsidR="00184770">
              <w:rPr>
                <w:rStyle w:val="normaltextrun"/>
                <w:rFonts w:ascii="Century Gothic" w:hAnsi="Century Gothic" w:cs="Calibri"/>
              </w:rPr>
              <w:t>Eliot Midnight Superhero</w:t>
            </w:r>
          </w:p>
          <w:p w:rsidRPr="00500EE1" w:rsidR="00184770" w:rsidP="00184770" w:rsidRDefault="00184770" w14:paraId="79AF446D" w14:textId="61ECE44C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385764431"/>
              <w:rPr>
                <w:rStyle w:val="eop"/>
                <w:rFonts w:ascii="Century Gothic" w:hAnsi="Century Gothic" w:cs="Calibri"/>
              </w:rPr>
            </w:pPr>
            <w:r>
              <w:rPr>
                <w:rStyle w:val="normaltextrun"/>
                <w:rFonts w:ascii="Century Gothic" w:hAnsi="Century Gothic" w:cs="Calibri"/>
              </w:rPr>
              <w:t xml:space="preserve">Newspaper boy and Origami Boy – </w:t>
            </w:r>
            <w:proofErr w:type="spellStart"/>
            <w:r>
              <w:rPr>
                <w:rStyle w:val="normaltextrun"/>
                <w:rFonts w:ascii="Century Gothic" w:hAnsi="Century Gothic" w:cs="Calibri"/>
              </w:rPr>
              <w:t>Micheal</w:t>
            </w:r>
            <w:proofErr w:type="spellEnd"/>
            <w:r>
              <w:rPr>
                <w:rStyle w:val="normaltextrun"/>
                <w:rFonts w:ascii="Century Gothic" w:hAnsi="Century Gothic" w:cs="Calibri"/>
              </w:rPr>
              <w:t xml:space="preserve"> Foreman</w:t>
            </w:r>
          </w:p>
        </w:tc>
        <w:tc>
          <w:tcPr>
            <w:tcW w:w="3071" w:type="dxa"/>
            <w:tcMar/>
          </w:tcPr>
          <w:p w:rsidRPr="00500EE1" w:rsidR="001664E1" w:rsidP="728E34C5" w:rsidRDefault="001664E1" w14:paraId="41095AE1" w14:textId="5DDD69A5">
            <w:pPr>
              <w:pStyle w:val="paragraph"/>
              <w:spacing w:before="0" w:beforeAutospacing="off" w:after="0" w:afterAutospacing="off"/>
              <w:jc w:val="center"/>
              <w:textAlignment w:val="baseline"/>
              <w:rPr>
                <w:rStyle w:val="normaltextrun"/>
                <w:rFonts w:ascii="Century Gothic" w:hAnsi="Century Gothic" w:cs="Calibri"/>
                <w:sz w:val="22"/>
                <w:szCs w:val="22"/>
              </w:rPr>
            </w:pPr>
            <w:r w:rsidRPr="728E34C5" w:rsidR="4ADAFBDF">
              <w:rPr>
                <w:rStyle w:val="normaltextrun"/>
                <w:rFonts w:ascii="Century Gothic" w:hAnsi="Century Gothic" w:cs="Calibri"/>
                <w:sz w:val="22"/>
                <w:szCs w:val="22"/>
              </w:rPr>
              <w:t>Humorous Fiction – Horrid Henry</w:t>
            </w:r>
          </w:p>
          <w:p w:rsidR="728E34C5" w:rsidP="728E34C5" w:rsidRDefault="728E34C5" w14:paraId="5558BCF4" w14:textId="46AE4D88">
            <w:pPr>
              <w:pStyle w:val="paragraph"/>
              <w:spacing w:before="0" w:beforeAutospacing="off" w:after="0" w:afterAutospacing="off"/>
              <w:jc w:val="center"/>
              <w:rPr>
                <w:rStyle w:val="normaltextrun"/>
                <w:rFonts w:ascii="Century Gothic" w:hAnsi="Century Gothic" w:cs="Calibri"/>
                <w:sz w:val="22"/>
                <w:szCs w:val="22"/>
              </w:rPr>
            </w:pPr>
          </w:p>
          <w:p w:rsidR="4ADAFBDF" w:rsidP="728E34C5" w:rsidRDefault="4ADAFBDF" w14:paraId="22707700" w14:textId="2D611130">
            <w:pPr>
              <w:pStyle w:val="paragraph"/>
              <w:spacing w:before="0" w:beforeAutospacing="off" w:after="0" w:afterAutospacing="off"/>
              <w:jc w:val="center"/>
              <w:rPr>
                <w:rStyle w:val="normaltextrun"/>
                <w:rFonts w:ascii="Century Gothic" w:hAnsi="Century Gothic" w:cs="Calibri"/>
                <w:sz w:val="22"/>
                <w:szCs w:val="22"/>
              </w:rPr>
            </w:pPr>
            <w:r w:rsidRPr="728E34C5" w:rsidR="4ADAFBDF">
              <w:rPr>
                <w:rStyle w:val="normaltextrun"/>
                <w:rFonts w:ascii="Century Gothic" w:hAnsi="Century Gothic" w:cs="Calibri"/>
                <w:sz w:val="22"/>
                <w:szCs w:val="22"/>
              </w:rPr>
              <w:t>Narrative – Aesop's Fables</w:t>
            </w:r>
          </w:p>
          <w:p w:rsidRPr="00500EE1" w:rsidR="001664E1" w:rsidP="001664E1" w:rsidRDefault="001664E1" w14:paraId="1EF03737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entury Gothic" w:hAnsi="Century Gothic" w:cs="Segoe UI"/>
                <w:sz w:val="22"/>
                <w:szCs w:val="22"/>
              </w:rPr>
            </w:pPr>
            <w:r w:rsidRPr="00500EE1">
              <w:rPr>
                <w:rStyle w:val="eop"/>
                <w:rFonts w:ascii="Century Gothic" w:hAnsi="Century Gothic" w:cs="Calibri"/>
                <w:sz w:val="22"/>
                <w:szCs w:val="22"/>
              </w:rPr>
              <w:t> </w:t>
            </w:r>
          </w:p>
          <w:p w:rsidRPr="00500EE1" w:rsidR="001664E1" w:rsidP="728E34C5" w:rsidRDefault="001664E1" w14:paraId="5975D2E0" w14:textId="0CB09A59">
            <w:pPr>
              <w:jc w:val="center"/>
              <w:rPr>
                <w:rStyle w:val="normaltextrun"/>
                <w:rFonts w:ascii="Century Gothic" w:hAnsi="Century Gothic" w:cs="Calibri"/>
              </w:rPr>
            </w:pPr>
            <w:r w:rsidRPr="728E34C5" w:rsidR="001664E1">
              <w:rPr>
                <w:rStyle w:val="normaltextrun"/>
                <w:rFonts w:ascii="Century Gothic" w:hAnsi="Century Gothic" w:cs="Calibri"/>
                <w:b w:val="1"/>
                <w:bCs w:val="1"/>
              </w:rPr>
              <w:t>Class Reader</w:t>
            </w:r>
            <w:r w:rsidRPr="728E34C5" w:rsidR="001664E1">
              <w:rPr>
                <w:rStyle w:val="normaltextrun"/>
                <w:rFonts w:ascii="Century Gothic" w:hAnsi="Century Gothic" w:cs="Calibri"/>
              </w:rPr>
              <w:t xml:space="preserve"> – </w:t>
            </w:r>
            <w:r w:rsidRPr="728E34C5" w:rsidR="05F11883">
              <w:rPr>
                <w:rStyle w:val="normaltextrun"/>
                <w:rFonts w:ascii="Century Gothic" w:hAnsi="Century Gothic" w:cs="Calibri"/>
              </w:rPr>
              <w:t>The Dark by Lemony Snicket,</w:t>
            </w:r>
          </w:p>
          <w:p w:rsidRPr="00500EE1" w:rsidR="001664E1" w:rsidP="728E34C5" w:rsidRDefault="001664E1" w14:paraId="3036867E" w14:textId="55A4C916">
            <w:pPr>
              <w:pStyle w:val="Normal"/>
              <w:jc w:val="center"/>
              <w:rPr>
                <w:rStyle w:val="normaltextrun"/>
                <w:rFonts w:ascii="Century Gothic" w:hAnsi="Century Gothic" w:cs="Calibri"/>
              </w:rPr>
            </w:pPr>
            <w:r w:rsidRPr="728E34C5" w:rsidR="05F11883">
              <w:rPr>
                <w:rStyle w:val="normaltextrun"/>
                <w:rFonts w:ascii="Century Gothic" w:hAnsi="Century Gothic" w:cs="Calibri"/>
              </w:rPr>
              <w:t xml:space="preserve">The Magic </w:t>
            </w:r>
            <w:proofErr w:type="spellStart"/>
            <w:r w:rsidRPr="728E34C5" w:rsidR="05F11883">
              <w:rPr>
                <w:rStyle w:val="normaltextrun"/>
                <w:rFonts w:ascii="Century Gothic" w:hAnsi="Century Gothic" w:cs="Calibri"/>
              </w:rPr>
              <w:t>Fareaway</w:t>
            </w:r>
            <w:proofErr w:type="spellEnd"/>
            <w:r w:rsidRPr="728E34C5" w:rsidR="05F11883">
              <w:rPr>
                <w:rStyle w:val="normaltextrun"/>
                <w:rFonts w:ascii="Century Gothic" w:hAnsi="Century Gothic" w:cs="Calibri"/>
              </w:rPr>
              <w:t xml:space="preserve"> Tree by Enid Blyton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500EE1" w:rsidR="001664E1" w:rsidP="0E585AF7" w:rsidRDefault="001664E1" w14:paraId="03E5E80F" w14:textId="1FF22314">
            <w:pPr>
              <w:pStyle w:val="paragraph"/>
              <w:spacing w:before="0" w:beforeAutospacing="off" w:after="0" w:afterAutospacing="off"/>
              <w:jc w:val="center"/>
              <w:textAlignment w:val="baseline"/>
              <w:divId w:val="787049688"/>
              <w:rPr>
                <w:rStyle w:val="normaltextrun"/>
                <w:rFonts w:ascii="Century Gothic" w:hAnsi="Century Gothic" w:cs="Calibri"/>
                <w:sz w:val="22"/>
                <w:szCs w:val="22"/>
              </w:rPr>
            </w:pPr>
            <w:r w:rsidRPr="0E585AF7" w:rsidR="29EDCB04">
              <w:rPr>
                <w:rStyle w:val="normaltextrun"/>
                <w:rFonts w:ascii="Century Gothic" w:hAnsi="Century Gothic" w:cs="Calibri"/>
                <w:sz w:val="22"/>
                <w:szCs w:val="22"/>
              </w:rPr>
              <w:t>Historical Narrative – the Queen’s Token by Pamela Oldfield</w:t>
            </w:r>
          </w:p>
          <w:p w:rsidR="0E585AF7" w:rsidP="0E585AF7" w:rsidRDefault="0E585AF7" w14:paraId="08F6C43A" w14:textId="4150ABCA">
            <w:pPr>
              <w:pStyle w:val="paragraph"/>
              <w:spacing w:before="0" w:beforeAutospacing="off" w:after="0" w:afterAutospacing="off"/>
              <w:jc w:val="center"/>
              <w:rPr>
                <w:rStyle w:val="normaltextrun"/>
                <w:rFonts w:ascii="Century Gothic" w:hAnsi="Century Gothic" w:cs="Calibri"/>
                <w:sz w:val="22"/>
                <w:szCs w:val="22"/>
              </w:rPr>
            </w:pPr>
          </w:p>
          <w:p w:rsidR="29EDCB04" w:rsidP="0E585AF7" w:rsidRDefault="29EDCB04" w14:paraId="15EBBD8C" w14:textId="1494B432">
            <w:pPr>
              <w:pStyle w:val="paragraph"/>
              <w:spacing w:before="0" w:beforeAutospacing="off" w:after="0" w:afterAutospacing="off"/>
              <w:jc w:val="center"/>
              <w:rPr>
                <w:rStyle w:val="normaltextrun"/>
                <w:rFonts w:ascii="Century Gothic" w:hAnsi="Century Gothic" w:cs="Calibri"/>
                <w:sz w:val="22"/>
                <w:szCs w:val="22"/>
              </w:rPr>
            </w:pPr>
            <w:r w:rsidRPr="0E585AF7" w:rsidR="29EDCB04">
              <w:rPr>
                <w:rStyle w:val="normaltextrun"/>
                <w:rFonts w:ascii="Century Gothic" w:hAnsi="Century Gothic" w:cs="Calibri"/>
                <w:sz w:val="22"/>
                <w:szCs w:val="22"/>
              </w:rPr>
              <w:t>Performance</w:t>
            </w:r>
            <w:r w:rsidRPr="0E585AF7" w:rsidR="29EDCB04">
              <w:rPr>
                <w:rStyle w:val="normaltextrun"/>
                <w:rFonts w:ascii="Century Gothic" w:hAnsi="Century Gothic" w:cs="Calibri"/>
                <w:sz w:val="22"/>
                <w:szCs w:val="22"/>
              </w:rPr>
              <w:t xml:space="preserve"> poetry – variety of texts</w:t>
            </w:r>
          </w:p>
          <w:p w:rsidR="0E585AF7" w:rsidP="0E585AF7" w:rsidRDefault="0E585AF7" w14:paraId="639CBAD1" w14:textId="02232ECF">
            <w:pPr>
              <w:pStyle w:val="paragraph"/>
              <w:spacing w:before="0" w:beforeAutospacing="off" w:after="0" w:afterAutospacing="off"/>
              <w:jc w:val="center"/>
              <w:rPr>
                <w:rStyle w:val="normaltextrun"/>
                <w:rFonts w:ascii="Century Gothic" w:hAnsi="Century Gothic" w:cs="Calibri"/>
                <w:sz w:val="22"/>
                <w:szCs w:val="22"/>
              </w:rPr>
            </w:pPr>
          </w:p>
          <w:p w:rsidRPr="00500EE1" w:rsidR="001664E1" w:rsidP="0E585AF7" w:rsidRDefault="001664E1" w14:paraId="1FCA5699" w14:textId="2F3AD19D">
            <w:pPr>
              <w:pStyle w:val="paragraph"/>
              <w:spacing w:before="0" w:beforeAutospacing="off" w:after="0" w:afterAutospacing="off"/>
              <w:jc w:val="center"/>
              <w:rPr>
                <w:rStyle w:val="normaltextrun"/>
                <w:rFonts w:ascii="Century Gothic" w:hAnsi="Century Gothic" w:cs="Calibri"/>
              </w:rPr>
            </w:pPr>
            <w:r w:rsidRPr="0E585AF7" w:rsidR="001664E1">
              <w:rPr>
                <w:rStyle w:val="eop"/>
                <w:rFonts w:ascii="Century Gothic" w:hAnsi="Century Gothic" w:cs="Calibri"/>
                <w:sz w:val="22"/>
                <w:szCs w:val="22"/>
              </w:rPr>
              <w:t> </w:t>
            </w:r>
            <w:r w:rsidRPr="0E585AF7" w:rsidR="001664E1">
              <w:rPr>
                <w:rStyle w:val="normaltextrun"/>
                <w:rFonts w:ascii="Century Gothic" w:hAnsi="Century Gothic" w:cs="Calibri"/>
                <w:b w:val="1"/>
                <w:bCs w:val="1"/>
              </w:rPr>
              <w:t>Class Reader</w:t>
            </w:r>
            <w:r w:rsidRPr="0E585AF7" w:rsidR="001664E1">
              <w:rPr>
                <w:rStyle w:val="normaltextrun"/>
                <w:rFonts w:ascii="Century Gothic" w:hAnsi="Century Gothic" w:cs="Calibri"/>
              </w:rPr>
              <w:t>: T</w:t>
            </w:r>
            <w:r w:rsidRPr="0E585AF7" w:rsidR="3065D595">
              <w:rPr>
                <w:rStyle w:val="normaltextrun"/>
                <w:rFonts w:ascii="Century Gothic" w:hAnsi="Century Gothic" w:cs="Calibri"/>
              </w:rPr>
              <w:t>udor Tales – Terry Deary</w:t>
            </w:r>
            <w:proofErr w:type="spellStart"/>
            <w:proofErr w:type="spellEnd"/>
          </w:p>
          <w:p w:rsidRPr="00500EE1" w:rsidR="001664E1" w:rsidP="0E585AF7" w:rsidRDefault="001664E1" w14:paraId="0E72837D" w14:textId="520FD2DA">
            <w:pPr>
              <w:pStyle w:val="paragraph"/>
              <w:spacing w:before="0" w:beforeAutospacing="off" w:after="0" w:afterAutospacing="off"/>
              <w:jc w:val="center"/>
              <w:rPr>
                <w:rStyle w:val="eop"/>
                <w:rFonts w:ascii="Century Gothic" w:hAnsi="Century Gothic" w:cs="Calibri"/>
              </w:rPr>
            </w:pPr>
          </w:p>
          <w:p w:rsidRPr="00500EE1" w:rsidR="001664E1" w:rsidP="0E585AF7" w:rsidRDefault="001664E1" w14:paraId="36D24A5E" w14:textId="00277753">
            <w:pPr>
              <w:pStyle w:val="paragraph"/>
              <w:spacing w:before="0" w:beforeAutospacing="off" w:after="0" w:afterAutospacing="off"/>
              <w:jc w:val="center"/>
              <w:rPr>
                <w:rStyle w:val="eop"/>
                <w:rFonts w:ascii="Century Gothic" w:hAnsi="Century Gothic" w:cs="Calibri"/>
              </w:rPr>
            </w:pPr>
            <w:r w:rsidRPr="0E585AF7" w:rsidR="3065D595">
              <w:rPr>
                <w:rStyle w:val="eop"/>
                <w:rFonts w:ascii="Century Gothic" w:hAnsi="Century Gothic" w:cs="Calibri"/>
              </w:rPr>
              <w:t xml:space="preserve">The Firework Maker’s Daughter – Phillip </w:t>
            </w:r>
            <w:proofErr w:type="spellStart"/>
            <w:r w:rsidRPr="0E585AF7" w:rsidR="3065D595">
              <w:rPr>
                <w:rStyle w:val="eop"/>
                <w:rFonts w:ascii="Century Gothic" w:hAnsi="Century Gothic" w:cs="Calibri"/>
              </w:rPr>
              <w:t>Pulman</w:t>
            </w:r>
            <w:proofErr w:type="spellEnd"/>
            <w:r w:rsidRPr="0E585AF7" w:rsidR="001664E1">
              <w:rPr>
                <w:rStyle w:val="eop"/>
                <w:rFonts w:ascii="Century Gothic" w:hAnsi="Century Gothic" w:cs="Calibri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335E2EF9" w:rsidP="728E34C5" w:rsidRDefault="335E2EF9" w14:paraId="2AC3B0C7" w14:textId="7BE39557">
            <w:pPr>
              <w:pStyle w:val="paragraph"/>
              <w:spacing w:before="0" w:beforeAutospacing="off" w:after="0" w:afterAutospacing="off"/>
              <w:jc w:val="center"/>
              <w:rPr>
                <w:rStyle w:val="eop"/>
                <w:rFonts w:ascii="Century Gothic" w:hAnsi="Century Gothic" w:cs="Calibri"/>
                <w:sz w:val="22"/>
                <w:szCs w:val="22"/>
              </w:rPr>
            </w:pPr>
            <w:r w:rsidRPr="728E34C5" w:rsidR="335E2EF9">
              <w:rPr>
                <w:rStyle w:val="eop"/>
                <w:rFonts w:ascii="Century Gothic" w:hAnsi="Century Gothic" w:cs="Calibri"/>
                <w:sz w:val="22"/>
                <w:szCs w:val="22"/>
              </w:rPr>
              <w:t>Picture Book – Float – narrative</w:t>
            </w:r>
          </w:p>
          <w:p w:rsidR="728E34C5" w:rsidP="728E34C5" w:rsidRDefault="728E34C5" w14:paraId="3B1B0B7D" w14:textId="151363C4">
            <w:pPr>
              <w:pStyle w:val="paragraph"/>
              <w:spacing w:before="0" w:beforeAutospacing="off" w:after="0" w:afterAutospacing="off"/>
              <w:jc w:val="center"/>
              <w:rPr>
                <w:rStyle w:val="eop"/>
                <w:rFonts w:ascii="Century Gothic" w:hAnsi="Century Gothic" w:cs="Calibri"/>
                <w:sz w:val="22"/>
                <w:szCs w:val="22"/>
              </w:rPr>
            </w:pPr>
          </w:p>
          <w:p w:rsidR="335E2EF9" w:rsidP="728E34C5" w:rsidRDefault="335E2EF9" w14:paraId="48ACEFC9" w14:textId="0F3DC9A7">
            <w:pPr>
              <w:pStyle w:val="paragraph"/>
              <w:spacing w:before="0" w:beforeAutospacing="off" w:after="0" w:afterAutospacing="off"/>
              <w:jc w:val="center"/>
              <w:rPr>
                <w:rStyle w:val="eop"/>
                <w:rFonts w:ascii="Century Gothic" w:hAnsi="Century Gothic" w:cs="Calibri"/>
                <w:sz w:val="22"/>
                <w:szCs w:val="22"/>
              </w:rPr>
            </w:pPr>
            <w:r w:rsidRPr="728E34C5" w:rsidR="335E2EF9">
              <w:rPr>
                <w:rStyle w:val="eop"/>
                <w:rFonts w:ascii="Century Gothic" w:hAnsi="Century Gothic" w:cs="Calibri"/>
                <w:sz w:val="22"/>
                <w:szCs w:val="22"/>
              </w:rPr>
              <w:t>Poetry – the journey of a river</w:t>
            </w:r>
          </w:p>
          <w:p w:rsidR="728E34C5" w:rsidP="728E34C5" w:rsidRDefault="728E34C5" w14:paraId="0C24886C" w14:textId="0EF85AF1">
            <w:pPr>
              <w:pStyle w:val="paragraph"/>
              <w:spacing w:before="0" w:beforeAutospacing="off" w:after="0" w:afterAutospacing="off"/>
              <w:jc w:val="center"/>
              <w:rPr>
                <w:rStyle w:val="eop"/>
                <w:rFonts w:ascii="Century Gothic" w:hAnsi="Century Gothic" w:cs="Calibri"/>
                <w:sz w:val="22"/>
                <w:szCs w:val="22"/>
              </w:rPr>
            </w:pPr>
          </w:p>
          <w:p w:rsidR="335E2EF9" w:rsidP="728E34C5" w:rsidRDefault="335E2EF9" w14:paraId="60290CA7" w14:textId="3700929A">
            <w:pPr>
              <w:pStyle w:val="paragraph"/>
              <w:spacing w:before="0" w:beforeAutospacing="off" w:after="0" w:afterAutospacing="off"/>
              <w:jc w:val="center"/>
              <w:rPr>
                <w:rStyle w:val="eop"/>
                <w:rFonts w:ascii="Century Gothic" w:hAnsi="Century Gothic" w:cs="Calibri"/>
                <w:sz w:val="22"/>
                <w:szCs w:val="22"/>
              </w:rPr>
            </w:pPr>
            <w:r w:rsidRPr="728E34C5" w:rsidR="335E2EF9">
              <w:rPr>
                <w:rStyle w:val="eop"/>
                <w:rFonts w:ascii="Century Gothic" w:hAnsi="Century Gothic" w:cs="Calibri"/>
                <w:sz w:val="22"/>
                <w:szCs w:val="22"/>
              </w:rPr>
              <w:t>Non-chronological report – The Water Cycle</w:t>
            </w:r>
          </w:p>
          <w:p w:rsidR="728E34C5" w:rsidP="728E34C5" w:rsidRDefault="728E34C5" w14:paraId="0CFE0C1E" w14:textId="03F3581F">
            <w:pPr>
              <w:pStyle w:val="paragraph"/>
              <w:spacing w:before="0" w:beforeAutospacing="off" w:after="0" w:afterAutospacing="off"/>
              <w:jc w:val="center"/>
              <w:rPr>
                <w:rStyle w:val="eop"/>
                <w:rFonts w:ascii="Century Gothic" w:hAnsi="Century Gothic" w:cs="Calibri"/>
                <w:sz w:val="22"/>
                <w:szCs w:val="22"/>
              </w:rPr>
            </w:pPr>
          </w:p>
          <w:p w:rsidRPr="00500EE1" w:rsidR="001664E1" w:rsidP="001664E1" w:rsidRDefault="001664E1" w14:paraId="16D05F55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511410479"/>
              <w:rPr>
                <w:rFonts w:ascii="Century Gothic" w:hAnsi="Century Gothic" w:cs="Segoe UI"/>
                <w:sz w:val="22"/>
                <w:szCs w:val="22"/>
              </w:rPr>
            </w:pPr>
            <w:r w:rsidRPr="00500EE1">
              <w:rPr>
                <w:rStyle w:val="eop"/>
                <w:rFonts w:ascii="Century Gothic" w:hAnsi="Century Gothic" w:cs="Calibri"/>
                <w:sz w:val="22"/>
                <w:szCs w:val="22"/>
              </w:rPr>
              <w:t> </w:t>
            </w:r>
          </w:p>
          <w:p w:rsidRPr="00500EE1" w:rsidR="001664E1" w:rsidP="728E34C5" w:rsidRDefault="001664E1" w14:paraId="29C275DE" w14:textId="5DD4E1B3">
            <w:pPr>
              <w:pStyle w:val="paragraph"/>
              <w:spacing w:before="0" w:beforeAutospacing="off" w:after="0" w:afterAutospacing="off"/>
              <w:textAlignment w:val="baseline"/>
              <w:rPr>
                <w:rStyle w:val="eop"/>
                <w:rFonts w:ascii="Century Gothic" w:hAnsi="Century Gothic" w:cs="Calibri"/>
                <w:sz w:val="22"/>
                <w:szCs w:val="22"/>
              </w:rPr>
            </w:pPr>
            <w:r w:rsidRPr="728E34C5" w:rsidR="001664E1">
              <w:rPr>
                <w:rStyle w:val="normaltextrun"/>
                <w:rFonts w:ascii="Century Gothic" w:hAnsi="Century Gothic" w:cs="Calibri"/>
                <w:b w:val="1"/>
                <w:bCs w:val="1"/>
                <w:sz w:val="22"/>
                <w:szCs w:val="22"/>
              </w:rPr>
              <w:t>Class Reader</w:t>
            </w:r>
            <w:r w:rsidRPr="728E34C5" w:rsidR="001664E1">
              <w:rPr>
                <w:rStyle w:val="normaltextrun"/>
                <w:rFonts w:ascii="Century Gothic" w:hAnsi="Century Gothic" w:cs="Calibri"/>
                <w:sz w:val="22"/>
                <w:szCs w:val="22"/>
              </w:rPr>
              <w:t xml:space="preserve"> –  </w:t>
            </w:r>
            <w:r w:rsidRPr="728E34C5" w:rsidR="663F0075">
              <w:rPr>
                <w:rStyle w:val="normaltextrun"/>
                <w:rFonts w:ascii="Century Gothic" w:hAnsi="Century Gothic" w:cs="Calibri"/>
                <w:sz w:val="22"/>
                <w:szCs w:val="22"/>
              </w:rPr>
              <w:t xml:space="preserve">Escape from Pompeii by Christina </w:t>
            </w:r>
            <w:proofErr w:type="spellStart"/>
            <w:r w:rsidRPr="728E34C5" w:rsidR="663F0075">
              <w:rPr>
                <w:rStyle w:val="normaltextrun"/>
                <w:rFonts w:ascii="Century Gothic" w:hAnsi="Century Gothic" w:cs="Calibri"/>
                <w:sz w:val="22"/>
                <w:szCs w:val="22"/>
              </w:rPr>
              <w:t>Balit</w:t>
            </w:r>
            <w:proofErr w:type="spellEnd"/>
            <w:r w:rsidRPr="728E34C5" w:rsidR="663F0075">
              <w:rPr>
                <w:rStyle w:val="normaltextrun"/>
                <w:rFonts w:ascii="Century Gothic" w:hAnsi="Century Gothic" w:cs="Calibri"/>
                <w:sz w:val="22"/>
                <w:szCs w:val="22"/>
              </w:rPr>
              <w:t xml:space="preserve"> and</w:t>
            </w:r>
          </w:p>
          <w:p w:rsidR="663F0075" w:rsidP="728E34C5" w:rsidRDefault="663F0075" w14:paraId="40579940" w14:textId="757426E2">
            <w:pPr>
              <w:pStyle w:val="paragraph"/>
              <w:spacing w:before="0" w:beforeAutospacing="off" w:after="0" w:afterAutospacing="off"/>
              <w:rPr>
                <w:rStyle w:val="normaltextrun"/>
                <w:rFonts w:ascii="Century Gothic" w:hAnsi="Century Gothic" w:cs="Calibri"/>
                <w:sz w:val="22"/>
                <w:szCs w:val="22"/>
              </w:rPr>
            </w:pPr>
            <w:r w:rsidRPr="728E34C5" w:rsidR="663F0075">
              <w:rPr>
                <w:rStyle w:val="normaltextrun"/>
                <w:rFonts w:ascii="Century Gothic" w:hAnsi="Century Gothic" w:cs="Calibri"/>
                <w:sz w:val="22"/>
                <w:szCs w:val="22"/>
              </w:rPr>
              <w:t>Earth Shattering Events by Sophie Williams and Robin Jacobs</w:t>
            </w:r>
          </w:p>
          <w:p w:rsidRPr="00500EE1" w:rsidR="001664E1" w:rsidP="001664E1" w:rsidRDefault="001664E1" w14:paraId="3C7BD3A3" w14:textId="7396673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500EE1" w:rsidR="001664E1" w:rsidP="0E585AF7" w:rsidRDefault="001664E1" w14:paraId="00374370" w14:textId="5BACAF18">
            <w:pPr>
              <w:pStyle w:val="paragraph"/>
              <w:spacing w:before="0" w:beforeAutospacing="off" w:after="0" w:afterAutospacing="off"/>
              <w:jc w:val="center"/>
              <w:textAlignment w:val="baseline"/>
              <w:divId w:val="830289955"/>
              <w:rPr>
                <w:rStyle w:val="eop"/>
                <w:rFonts w:ascii="Century Gothic" w:hAnsi="Century Gothic" w:cs="Calibri"/>
                <w:sz w:val="22"/>
                <w:szCs w:val="22"/>
              </w:rPr>
            </w:pPr>
            <w:r w:rsidRPr="0E585AF7" w:rsidR="10ED2006">
              <w:rPr>
                <w:rStyle w:val="eop"/>
                <w:rFonts w:ascii="Century Gothic" w:hAnsi="Century Gothic" w:cs="Calibri"/>
                <w:sz w:val="22"/>
                <w:szCs w:val="22"/>
              </w:rPr>
              <w:t>Recounts from the residential</w:t>
            </w:r>
          </w:p>
          <w:p w:rsidRPr="00500EE1" w:rsidR="001664E1" w:rsidP="0E585AF7" w:rsidRDefault="001664E1" w14:paraId="14C9515B" w14:textId="3B92F8C4">
            <w:pPr>
              <w:pStyle w:val="paragraph"/>
              <w:spacing w:before="0" w:beforeAutospacing="off" w:after="0" w:afterAutospacing="off"/>
              <w:jc w:val="center"/>
              <w:textAlignment w:val="baseline"/>
              <w:divId w:val="830289955"/>
              <w:rPr>
                <w:rStyle w:val="eop"/>
                <w:rFonts w:ascii="Century Gothic" w:hAnsi="Century Gothic" w:cs="Calibri"/>
                <w:sz w:val="22"/>
                <w:szCs w:val="22"/>
              </w:rPr>
            </w:pPr>
          </w:p>
          <w:p w:rsidRPr="00500EE1" w:rsidR="001664E1" w:rsidP="0E585AF7" w:rsidRDefault="001664E1" w14:paraId="2E040BD8" w14:textId="0452F417">
            <w:pPr>
              <w:pStyle w:val="paragraph"/>
              <w:spacing w:before="0" w:beforeAutospacing="off" w:after="0" w:afterAutospacing="off"/>
              <w:jc w:val="center"/>
              <w:textAlignment w:val="baseline"/>
              <w:divId w:val="830289955"/>
              <w:rPr>
                <w:rStyle w:val="eop"/>
                <w:rFonts w:ascii="Century Gothic" w:hAnsi="Century Gothic" w:cs="Calibri"/>
                <w:sz w:val="22"/>
                <w:szCs w:val="22"/>
              </w:rPr>
            </w:pPr>
            <w:r w:rsidRPr="0E585AF7" w:rsidR="10ED2006">
              <w:rPr>
                <w:rStyle w:val="eop"/>
                <w:rFonts w:ascii="Century Gothic" w:hAnsi="Century Gothic" w:cs="Calibri"/>
                <w:sz w:val="22"/>
                <w:szCs w:val="22"/>
              </w:rPr>
              <w:t>Film unit – Arthur and the Golden Rope</w:t>
            </w:r>
          </w:p>
          <w:p w:rsidRPr="00500EE1" w:rsidR="001664E1" w:rsidP="0E585AF7" w:rsidRDefault="001664E1" w14:paraId="01B0E833" w14:textId="4A52D662">
            <w:pPr>
              <w:pStyle w:val="paragraph"/>
              <w:spacing w:before="0" w:beforeAutospacing="off" w:after="0" w:afterAutospacing="off"/>
              <w:jc w:val="center"/>
              <w:textAlignment w:val="baseline"/>
              <w:divId w:val="830289955"/>
              <w:rPr>
                <w:rStyle w:val="eop"/>
                <w:rFonts w:ascii="Century Gothic" w:hAnsi="Century Gothic" w:cs="Calibri"/>
                <w:sz w:val="22"/>
                <w:szCs w:val="22"/>
              </w:rPr>
            </w:pPr>
          </w:p>
          <w:p w:rsidRPr="00500EE1" w:rsidR="001664E1" w:rsidP="0E585AF7" w:rsidRDefault="001664E1" w14:paraId="4E842AC1" w14:textId="59E02FB2">
            <w:pPr>
              <w:pStyle w:val="paragraph"/>
              <w:spacing w:before="0" w:beforeAutospacing="off" w:after="0" w:afterAutospacing="off"/>
              <w:jc w:val="center"/>
              <w:textAlignment w:val="baseline"/>
              <w:divId w:val="830289955"/>
              <w:rPr>
                <w:rStyle w:val="eop"/>
                <w:rFonts w:ascii="Century Gothic" w:hAnsi="Century Gothic" w:cs="Calibri"/>
                <w:sz w:val="22"/>
                <w:szCs w:val="22"/>
              </w:rPr>
            </w:pPr>
            <w:r w:rsidRPr="0E585AF7" w:rsidR="10ED2006">
              <w:rPr>
                <w:rStyle w:val="eop"/>
                <w:rFonts w:ascii="Century Gothic" w:hAnsi="Century Gothic" w:cs="Calibri"/>
                <w:sz w:val="22"/>
                <w:szCs w:val="22"/>
              </w:rPr>
              <w:t>Song unit</w:t>
            </w:r>
          </w:p>
          <w:p w:rsidRPr="00500EE1" w:rsidR="001664E1" w:rsidP="0E585AF7" w:rsidRDefault="001664E1" w14:paraId="7BD2D10A" w14:textId="00287398">
            <w:pPr>
              <w:pStyle w:val="paragraph"/>
              <w:spacing w:before="0" w:beforeAutospacing="off" w:after="0" w:afterAutospacing="off"/>
              <w:jc w:val="center"/>
              <w:textAlignment w:val="baseline"/>
              <w:divId w:val="830289955"/>
              <w:rPr>
                <w:rStyle w:val="eop"/>
                <w:rFonts w:ascii="Century Gothic" w:hAnsi="Century Gothic" w:cs="Calibri"/>
                <w:sz w:val="22"/>
                <w:szCs w:val="22"/>
              </w:rPr>
            </w:pPr>
            <w:r w:rsidRPr="0E585AF7" w:rsidR="001664E1">
              <w:rPr>
                <w:rStyle w:val="eop"/>
                <w:rFonts w:ascii="Century Gothic" w:hAnsi="Century Gothic" w:cs="Calibri"/>
                <w:sz w:val="22"/>
                <w:szCs w:val="22"/>
              </w:rPr>
              <w:t> </w:t>
            </w:r>
          </w:p>
          <w:p w:rsidRPr="00500EE1" w:rsidR="001664E1" w:rsidP="0E585AF7" w:rsidRDefault="001664E1" w14:paraId="61AA6D0F" w14:textId="77777777" w14:noSpellErr="1">
            <w:pPr>
              <w:pStyle w:val="paragraph"/>
              <w:spacing w:before="0" w:beforeAutospacing="off" w:after="0" w:afterAutospacing="off"/>
              <w:jc w:val="center"/>
              <w:textAlignment w:val="baseline"/>
              <w:divId w:val="885406906"/>
              <w:rPr>
                <w:rFonts w:ascii="Century Gothic" w:hAnsi="Century Gothic" w:cs="Segoe UI"/>
                <w:sz w:val="22"/>
                <w:szCs w:val="22"/>
              </w:rPr>
            </w:pPr>
            <w:r w:rsidRPr="0E585AF7" w:rsidR="001664E1">
              <w:rPr>
                <w:rStyle w:val="normaltextrun"/>
                <w:rFonts w:ascii="Century Gothic" w:hAnsi="Century Gothic" w:cs="Calibri"/>
                <w:b w:val="1"/>
                <w:bCs w:val="1"/>
                <w:sz w:val="22"/>
                <w:szCs w:val="22"/>
              </w:rPr>
              <w:t>Class Reader</w:t>
            </w:r>
            <w:r w:rsidRPr="0E585AF7" w:rsidR="001664E1">
              <w:rPr>
                <w:rStyle w:val="normaltextrun"/>
                <w:rFonts w:ascii="Century Gothic" w:hAnsi="Century Gothic" w:cs="Calibri"/>
                <w:sz w:val="22"/>
                <w:szCs w:val="22"/>
              </w:rPr>
              <w:t>-</w:t>
            </w:r>
            <w:r w:rsidRPr="0E585AF7" w:rsidR="001664E1">
              <w:rPr>
                <w:rStyle w:val="eop"/>
                <w:rFonts w:ascii="Century Gothic" w:hAnsi="Century Gothic" w:cs="Calibri"/>
                <w:sz w:val="22"/>
                <w:szCs w:val="22"/>
              </w:rPr>
              <w:t> </w:t>
            </w:r>
          </w:p>
          <w:p w:rsidRPr="00500EE1" w:rsidR="001664E1" w:rsidP="0E585AF7" w:rsidRDefault="001664E1" w14:paraId="7572E5BC" w14:textId="32A754AA">
            <w:pPr>
              <w:jc w:val="center"/>
              <w:rPr>
                <w:rStyle w:val="normaltextrun"/>
                <w:rFonts w:ascii="Century Gothic" w:hAnsi="Century Gothic" w:cs="Calibri"/>
              </w:rPr>
            </w:pPr>
            <w:r w:rsidRPr="0E585AF7" w:rsidR="465B4615">
              <w:rPr>
                <w:rStyle w:val="normaltextrun"/>
                <w:rFonts w:ascii="Century Gothic" w:hAnsi="Century Gothic" w:cs="Calibri"/>
              </w:rPr>
              <w:t>Tom’s Midnight Garden and Farther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00742941" w:rsidP="001664E1" w:rsidRDefault="00742941" w14:paraId="64425FA4" w14:textId="57BC7344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159156761"/>
              <w:rPr>
                <w:rStyle w:val="eop"/>
                <w:rFonts w:ascii="Century Gothic" w:hAnsi="Century Gothic" w:cs="Calibri"/>
                <w:sz w:val="22"/>
                <w:szCs w:val="22"/>
              </w:rPr>
            </w:pPr>
            <w:r>
              <w:rPr>
                <w:rStyle w:val="eop"/>
                <w:rFonts w:ascii="Century Gothic" w:hAnsi="Century Gothic" w:cs="Calibri"/>
                <w:sz w:val="22"/>
                <w:szCs w:val="22"/>
              </w:rPr>
              <w:t>Harry Potter – extract – Persuasive Letter</w:t>
            </w:r>
          </w:p>
          <w:p w:rsidRPr="00500EE1" w:rsidR="00742941" w:rsidP="001664E1" w:rsidRDefault="00742941" w14:paraId="66BA5E04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159156761"/>
              <w:rPr>
                <w:rFonts w:ascii="Century Gothic" w:hAnsi="Century Gothic" w:cs="Segoe UI"/>
                <w:sz w:val="22"/>
                <w:szCs w:val="22"/>
              </w:rPr>
            </w:pPr>
          </w:p>
          <w:p w:rsidRPr="00500EE1" w:rsidR="00742941" w:rsidP="00742941" w:rsidRDefault="001664E1" w14:paraId="026BD5BE" w14:textId="576225D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876111027"/>
              <w:rPr>
                <w:rFonts w:ascii="Century Gothic" w:hAnsi="Century Gothic" w:cs="Segoe UI"/>
                <w:sz w:val="22"/>
                <w:szCs w:val="22"/>
              </w:rPr>
            </w:pPr>
            <w:r w:rsidRPr="00500EE1">
              <w:rPr>
                <w:rStyle w:val="eop"/>
                <w:rFonts w:ascii="Century Gothic" w:hAnsi="Century Gothic" w:cs="Calibri"/>
                <w:sz w:val="22"/>
                <w:szCs w:val="22"/>
              </w:rPr>
              <w:t> </w:t>
            </w:r>
            <w:r w:rsidRPr="00500EE1" w:rsidR="00742941">
              <w:rPr>
                <w:rStyle w:val="normaltextrun"/>
                <w:rFonts w:ascii="Century Gothic" w:hAnsi="Century Gothic" w:cs="Calibri"/>
                <w:sz w:val="22"/>
                <w:szCs w:val="22"/>
              </w:rPr>
              <w:t>Wallace and </w:t>
            </w:r>
            <w:proofErr w:type="spellStart"/>
            <w:r w:rsidRPr="00500EE1" w:rsidR="00742941">
              <w:rPr>
                <w:rStyle w:val="normaltextrun"/>
                <w:rFonts w:ascii="Century Gothic" w:hAnsi="Century Gothic" w:cs="Calibri"/>
                <w:sz w:val="22"/>
                <w:szCs w:val="22"/>
              </w:rPr>
              <w:t>Grommit</w:t>
            </w:r>
            <w:proofErr w:type="spellEnd"/>
            <w:r w:rsidRPr="00500EE1" w:rsidR="00742941">
              <w:rPr>
                <w:rStyle w:val="normaltextrun"/>
                <w:rFonts w:ascii="Century Gothic" w:hAnsi="Century Gothic" w:cs="Calibri"/>
                <w:sz w:val="22"/>
                <w:szCs w:val="22"/>
              </w:rPr>
              <w:t> – Cracking Contraptions</w:t>
            </w:r>
            <w:r w:rsidR="00742941">
              <w:rPr>
                <w:rStyle w:val="normaltextrun"/>
                <w:rFonts w:ascii="Century Gothic" w:hAnsi="Century Gothic" w:cs="Calibri"/>
                <w:sz w:val="22"/>
                <w:szCs w:val="22"/>
              </w:rPr>
              <w:t xml:space="preserve"> and Harry Potter</w:t>
            </w:r>
            <w:r w:rsidRPr="00500EE1" w:rsidR="00742941">
              <w:rPr>
                <w:rStyle w:val="eop"/>
                <w:rFonts w:ascii="Century Gothic" w:hAnsi="Century Gothic" w:cs="Calibri"/>
                <w:sz w:val="22"/>
                <w:szCs w:val="22"/>
              </w:rPr>
              <w:t> </w:t>
            </w:r>
          </w:p>
          <w:p w:rsidR="00742941" w:rsidP="00742941" w:rsidRDefault="00742941" w14:paraId="38BB473D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876111027"/>
              <w:rPr>
                <w:rStyle w:val="normaltextrun"/>
                <w:rFonts w:ascii="Century Gothic" w:hAnsi="Century Gothic" w:cs="Calibri"/>
                <w:sz w:val="22"/>
                <w:szCs w:val="22"/>
              </w:rPr>
            </w:pPr>
            <w:r w:rsidRPr="00500EE1">
              <w:rPr>
                <w:rStyle w:val="normaltextrun"/>
                <w:rFonts w:ascii="Century Gothic" w:hAnsi="Century Gothic" w:cs="Calibri"/>
                <w:sz w:val="22"/>
                <w:szCs w:val="22"/>
              </w:rPr>
              <w:t>Explanation Text</w:t>
            </w:r>
            <w:r>
              <w:rPr>
                <w:rStyle w:val="normaltextrun"/>
                <w:rFonts w:ascii="Century Gothic" w:hAnsi="Century Gothic" w:cs="Calibri"/>
                <w:sz w:val="22"/>
                <w:szCs w:val="22"/>
              </w:rPr>
              <w:t xml:space="preserve"> </w:t>
            </w:r>
            <w:r w:rsidRPr="00500EE1">
              <w:rPr>
                <w:rStyle w:val="normaltextrun"/>
                <w:rFonts w:ascii="Century Gothic" w:hAnsi="Century Gothic" w:cs="Calibri"/>
                <w:sz w:val="22"/>
                <w:szCs w:val="22"/>
              </w:rPr>
              <w:t>/</w:t>
            </w:r>
          </w:p>
          <w:p w:rsidRPr="00500EE1" w:rsidR="00742941" w:rsidP="00742941" w:rsidRDefault="00742941" w14:paraId="7DF39297" w14:textId="0237FB95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876111027"/>
              <w:rPr>
                <w:rFonts w:ascii="Century Gothic" w:hAnsi="Century Gothic" w:cs="Segoe UI"/>
                <w:sz w:val="22"/>
                <w:szCs w:val="22"/>
              </w:rPr>
            </w:pPr>
            <w:r w:rsidRPr="00500EE1">
              <w:rPr>
                <w:rStyle w:val="normaltextrun"/>
                <w:rFonts w:ascii="Century Gothic" w:hAnsi="Century Gothic" w:cs="Calibri"/>
                <w:sz w:val="22"/>
                <w:szCs w:val="22"/>
              </w:rPr>
              <w:t>Instructions</w:t>
            </w:r>
            <w:r w:rsidRPr="00500EE1">
              <w:rPr>
                <w:rStyle w:val="eop"/>
                <w:rFonts w:ascii="Century Gothic" w:hAnsi="Century Gothic" w:cs="Calibri"/>
                <w:sz w:val="22"/>
                <w:szCs w:val="22"/>
              </w:rPr>
              <w:t> </w:t>
            </w:r>
          </w:p>
          <w:p w:rsidRPr="00500EE1" w:rsidR="001664E1" w:rsidP="001664E1" w:rsidRDefault="001664E1" w14:paraId="3CD7857C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876111027"/>
              <w:rPr>
                <w:rFonts w:ascii="Century Gothic" w:hAnsi="Century Gothic" w:cs="Segoe UI"/>
                <w:sz w:val="22"/>
                <w:szCs w:val="22"/>
              </w:rPr>
            </w:pPr>
          </w:p>
          <w:p w:rsidRPr="00500EE1" w:rsidR="001664E1" w:rsidP="001664E1" w:rsidRDefault="001664E1" w14:paraId="3A879978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54828047"/>
              <w:rPr>
                <w:rFonts w:ascii="Century Gothic" w:hAnsi="Century Gothic" w:cs="Segoe UI"/>
                <w:sz w:val="22"/>
                <w:szCs w:val="22"/>
              </w:rPr>
            </w:pPr>
            <w:r w:rsidRPr="00500EE1">
              <w:rPr>
                <w:rStyle w:val="eop"/>
                <w:rFonts w:ascii="Century Gothic" w:hAnsi="Century Gothic" w:cs="Calibri"/>
                <w:sz w:val="22"/>
                <w:szCs w:val="22"/>
              </w:rPr>
              <w:t> </w:t>
            </w:r>
          </w:p>
          <w:p w:rsidR="00742941" w:rsidP="00742941" w:rsidRDefault="001664E1" w14:paraId="5F50A19A" w14:textId="77777777">
            <w:pPr>
              <w:jc w:val="center"/>
              <w:rPr>
                <w:rStyle w:val="normaltextrun"/>
                <w:rFonts w:ascii="Century Gothic" w:hAnsi="Century Gothic" w:cs="Calibri"/>
              </w:rPr>
            </w:pPr>
            <w:r w:rsidRPr="00500EE1">
              <w:rPr>
                <w:rStyle w:val="normaltextrun"/>
                <w:rFonts w:ascii="Century Gothic" w:hAnsi="Century Gothic" w:cs="Calibri"/>
                <w:b/>
                <w:bCs/>
              </w:rPr>
              <w:t>Class Reader</w:t>
            </w:r>
            <w:r w:rsidR="00742941">
              <w:rPr>
                <w:rStyle w:val="normaltextrun"/>
                <w:rFonts w:ascii="Century Gothic" w:hAnsi="Century Gothic" w:cs="Calibri"/>
              </w:rPr>
              <w:t xml:space="preserve"> – Charles Darwin on the Origin of the Species</w:t>
            </w:r>
          </w:p>
          <w:p w:rsidRPr="00742941" w:rsidR="001664E1" w:rsidP="0E585AF7" w:rsidRDefault="00742941" w14:paraId="10CF1FE2" w14:textId="0216C5C5">
            <w:pPr>
              <w:jc w:val="center"/>
              <w:rPr>
                <w:rFonts w:ascii="Century Gothic" w:hAnsi="Century Gothic" w:cs="Calibri"/>
              </w:rPr>
            </w:pPr>
            <w:r w:rsidRPr="0E585AF7" w:rsidR="00742941">
              <w:rPr>
                <w:rStyle w:val="normaltextrun"/>
                <w:rFonts w:ascii="Century Gothic" w:hAnsi="Century Gothic" w:cs="Calibri"/>
              </w:rPr>
              <w:t>And Moth an Evolution Story</w:t>
            </w:r>
          </w:p>
          <w:p w:rsidRPr="00742941" w:rsidR="001664E1" w:rsidP="0E585AF7" w:rsidRDefault="00742941" w14:paraId="4F511978" w14:textId="2D5EA778">
            <w:pPr>
              <w:jc w:val="center"/>
              <w:rPr>
                <w:rStyle w:val="normaltextrun"/>
                <w:rFonts w:ascii="Century Gothic" w:hAnsi="Century Gothic" w:cs="Calibri"/>
              </w:rPr>
            </w:pPr>
          </w:p>
          <w:p w:rsidRPr="00742941" w:rsidR="001664E1" w:rsidP="00742941" w:rsidRDefault="00742941" w14:paraId="53E44F1D" w14:textId="03A47E47">
            <w:pPr>
              <w:jc w:val="center"/>
              <w:rPr>
                <w:rFonts w:ascii="Century Gothic" w:hAnsi="Century Gothic" w:cs="Calibri"/>
              </w:rPr>
            </w:pPr>
            <w:r w:rsidRPr="0E585AF7" w:rsidR="71078DF3">
              <w:rPr>
                <w:rStyle w:val="normaltextrun"/>
                <w:rFonts w:ascii="Century Gothic" w:hAnsi="Century Gothic" w:cs="Calibri"/>
              </w:rPr>
              <w:t>The Infinite Lives of Maisie Day</w:t>
            </w:r>
            <w:r w:rsidRPr="0E585AF7" w:rsidR="00742941">
              <w:rPr>
                <w:rStyle w:val="normaltextrun"/>
                <w:rFonts w:ascii="Century Gothic" w:hAnsi="Century Gothic" w:cs="Calibri"/>
              </w:rPr>
              <w:t xml:space="preserve"> </w:t>
            </w:r>
            <w:r w:rsidRPr="0E585AF7" w:rsidR="001664E1">
              <w:rPr>
                <w:rStyle w:val="eop"/>
                <w:rFonts w:ascii="Century Gothic" w:hAnsi="Century Gothic" w:cs="Calibri"/>
              </w:rPr>
              <w:t> </w:t>
            </w:r>
          </w:p>
        </w:tc>
      </w:tr>
      <w:tr w:rsidRPr="00F23837" w:rsidR="001664E1" w:rsidTr="0E585AF7" w14:paraId="2205C917" w14:textId="77777777">
        <w:trPr>
          <w:trHeight w:val="1243"/>
        </w:trPr>
        <w:tc>
          <w:tcPr>
            <w:tcW w:w="852" w:type="dxa"/>
            <w:tcMar/>
          </w:tcPr>
          <w:p w:rsidRPr="00F23837" w:rsidR="001664E1" w:rsidP="001664E1" w:rsidRDefault="001664E1" w14:paraId="499245AE" w14:textId="1C908D6A">
            <w:pPr>
              <w:jc w:val="center"/>
              <w:rPr>
                <w:b/>
                <w:bCs/>
                <w:sz w:val="24"/>
                <w:szCs w:val="24"/>
              </w:rPr>
            </w:pPr>
            <w:r w:rsidRPr="00F23837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007A4602" w:rsidP="728E34C5" w:rsidRDefault="007A4602" w14:paraId="5585848C" w14:textId="4690A650">
            <w:pPr>
              <w:pStyle w:val="paragraph"/>
              <w:spacing w:before="0" w:beforeAutospacing="off" w:after="0" w:afterAutospacing="off"/>
              <w:jc w:val="center"/>
              <w:rPr>
                <w:rStyle w:val="normaltextrun"/>
                <w:rFonts w:ascii="Century Gothic" w:hAnsi="Century Gothic" w:cs="Calibri"/>
                <w:sz w:val="22"/>
                <w:szCs w:val="22"/>
              </w:rPr>
            </w:pPr>
            <w:r w:rsidRPr="728E34C5" w:rsidR="55C6FBB5">
              <w:rPr>
                <w:rStyle w:val="normaltextrun"/>
                <w:rFonts w:ascii="Century Gothic" w:hAnsi="Century Gothic" w:cs="Calibri"/>
                <w:b w:val="1"/>
                <w:bCs w:val="1"/>
                <w:sz w:val="22"/>
                <w:szCs w:val="22"/>
              </w:rPr>
              <w:t xml:space="preserve">Picture Book </w:t>
            </w:r>
            <w:r w:rsidRPr="728E34C5" w:rsidR="55C6FBB5">
              <w:rPr>
                <w:rStyle w:val="normaltextrun"/>
                <w:rFonts w:ascii="Century Gothic" w:hAnsi="Century Gothic" w:cs="Calibri"/>
                <w:sz w:val="22"/>
                <w:szCs w:val="22"/>
              </w:rPr>
              <w:t xml:space="preserve">- </w:t>
            </w:r>
            <w:r w:rsidRPr="728E34C5" w:rsidR="007A4602">
              <w:rPr>
                <w:rStyle w:val="normaltextrun"/>
                <w:rFonts w:ascii="Century Gothic" w:hAnsi="Century Gothic" w:cs="Calibri"/>
                <w:sz w:val="22"/>
                <w:szCs w:val="22"/>
              </w:rPr>
              <w:t xml:space="preserve">The Tin Forest – </w:t>
            </w:r>
          </w:p>
          <w:p w:rsidR="007A4602" w:rsidP="1733A754" w:rsidRDefault="007A4602" w14:paraId="6D29E44F" w14:textId="7F212045">
            <w:pPr>
              <w:pStyle w:val="paragraph"/>
              <w:spacing w:before="0" w:beforeAutospacing="0" w:after="0" w:afterAutospacing="0"/>
              <w:jc w:val="center"/>
              <w:rPr>
                <w:rStyle w:val="normaltextrun"/>
                <w:rFonts w:ascii="Century Gothic" w:hAnsi="Century Gothic" w:cs="Calibri"/>
                <w:sz w:val="22"/>
                <w:szCs w:val="22"/>
              </w:rPr>
            </w:pPr>
          </w:p>
          <w:p w:rsidR="007A4602" w:rsidP="1733A754" w:rsidRDefault="007A4602" w14:paraId="34DFFDF0" w14:textId="418CC344">
            <w:pPr>
              <w:pStyle w:val="paragraph"/>
              <w:spacing w:before="0" w:beforeAutospacing="0" w:after="0" w:afterAutospacing="0"/>
              <w:jc w:val="center"/>
              <w:rPr>
                <w:rStyle w:val="normaltextrun"/>
                <w:rFonts w:ascii="Century Gothic" w:hAnsi="Century Gothic" w:cs="Calibri"/>
                <w:sz w:val="22"/>
                <w:szCs w:val="22"/>
              </w:rPr>
            </w:pPr>
            <w:r>
              <w:rPr>
                <w:rStyle w:val="normaltextrun"/>
                <w:rFonts w:ascii="Century Gothic" w:hAnsi="Century Gothic" w:cs="Calibri"/>
                <w:sz w:val="22"/>
                <w:szCs w:val="22"/>
              </w:rPr>
              <w:t>Travel Journey – recount</w:t>
            </w:r>
          </w:p>
          <w:p w:rsidR="007A4602" w:rsidP="1733A754" w:rsidRDefault="007A4602" w14:paraId="502BD34E" w14:textId="3C563BBE">
            <w:pPr>
              <w:pStyle w:val="paragraph"/>
              <w:spacing w:before="0" w:beforeAutospacing="0" w:after="0" w:afterAutospacing="0"/>
              <w:jc w:val="center"/>
              <w:rPr>
                <w:rStyle w:val="normaltextrun"/>
                <w:rFonts w:ascii="Century Gothic" w:hAnsi="Century Gothic" w:cs="Calibri"/>
                <w:sz w:val="22"/>
                <w:szCs w:val="22"/>
              </w:rPr>
            </w:pPr>
          </w:p>
          <w:p w:rsidR="007A4602" w:rsidP="728E34C5" w:rsidRDefault="007A4602" w14:paraId="533EAAC9" w14:textId="0E3027C5">
            <w:pPr>
              <w:pStyle w:val="paragraph"/>
              <w:spacing w:before="0" w:beforeAutospacing="off" w:after="0" w:afterAutospacing="off"/>
              <w:jc w:val="center"/>
              <w:rPr>
                <w:rStyle w:val="normaltextrun"/>
                <w:rFonts w:ascii="Century Gothic" w:hAnsi="Century Gothic" w:cs="Calibri"/>
                <w:sz w:val="22"/>
                <w:szCs w:val="22"/>
              </w:rPr>
            </w:pPr>
            <w:r w:rsidRPr="728E34C5" w:rsidR="3EF877F5">
              <w:rPr>
                <w:rStyle w:val="normaltextrun"/>
                <w:rFonts w:ascii="Century Gothic" w:hAnsi="Century Gothic" w:cs="Calibri"/>
                <w:b w:val="1"/>
                <w:bCs w:val="1"/>
                <w:sz w:val="22"/>
                <w:szCs w:val="22"/>
              </w:rPr>
              <w:t xml:space="preserve">Film Unit - </w:t>
            </w:r>
            <w:r w:rsidRPr="728E34C5" w:rsidR="007A4602">
              <w:rPr>
                <w:rStyle w:val="normaltextrun"/>
                <w:rFonts w:ascii="Century Gothic" w:hAnsi="Century Gothic" w:cs="Calibri"/>
                <w:b w:val="1"/>
                <w:bCs w:val="1"/>
                <w:sz w:val="22"/>
                <w:szCs w:val="22"/>
              </w:rPr>
              <w:t>Bubbles</w:t>
            </w:r>
            <w:r w:rsidRPr="728E34C5" w:rsidR="007A4602">
              <w:rPr>
                <w:rStyle w:val="normaltextrun"/>
                <w:rFonts w:ascii="Century Gothic" w:hAnsi="Century Gothic" w:cs="Calibri"/>
                <w:sz w:val="22"/>
                <w:szCs w:val="22"/>
              </w:rPr>
              <w:t xml:space="preserve"> – film clip – setting description</w:t>
            </w:r>
          </w:p>
          <w:p w:rsidR="007A4602" w:rsidP="1733A754" w:rsidRDefault="007A4602" w14:paraId="149E6311" w14:textId="0D82866F">
            <w:pPr>
              <w:pStyle w:val="paragraph"/>
              <w:spacing w:before="0" w:beforeAutospacing="0" w:after="0" w:afterAutospacing="0"/>
              <w:jc w:val="center"/>
              <w:rPr>
                <w:rStyle w:val="normaltextrun"/>
                <w:rFonts w:ascii="Century Gothic" w:hAnsi="Century Gothic" w:cs="Calibri"/>
                <w:sz w:val="22"/>
                <w:szCs w:val="22"/>
              </w:rPr>
            </w:pPr>
          </w:p>
          <w:p w:rsidR="007A4602" w:rsidP="1733A754" w:rsidRDefault="007A4602" w14:paraId="636BF6F3" w14:textId="77777777">
            <w:pPr>
              <w:pStyle w:val="paragraph"/>
              <w:spacing w:before="0" w:beforeAutospacing="0" w:after="0" w:afterAutospacing="0"/>
              <w:jc w:val="center"/>
              <w:rPr>
                <w:rStyle w:val="normaltextrun"/>
                <w:rFonts w:ascii="Century Gothic" w:hAnsi="Century Gothic" w:cs="Calibri"/>
                <w:sz w:val="22"/>
                <w:szCs w:val="22"/>
              </w:rPr>
            </w:pPr>
          </w:p>
          <w:p w:rsidR="007A4602" w:rsidP="1733A754" w:rsidRDefault="007A4602" w14:paraId="306EA9FC" w14:textId="77777777">
            <w:pPr>
              <w:pStyle w:val="paragraph"/>
              <w:spacing w:before="0" w:beforeAutospacing="0" w:after="0" w:afterAutospacing="0"/>
              <w:jc w:val="center"/>
              <w:rPr>
                <w:rStyle w:val="normaltextrun"/>
                <w:rFonts w:ascii="Century Gothic" w:hAnsi="Century Gothic" w:cs="Calibri"/>
                <w:sz w:val="22"/>
                <w:szCs w:val="22"/>
              </w:rPr>
            </w:pPr>
          </w:p>
          <w:p w:rsidRPr="00500EE1" w:rsidR="001664E1" w:rsidP="1733A754" w:rsidRDefault="00500EE1" w14:paraId="31DBB6E6" w14:textId="62D8A85C">
            <w:pPr>
              <w:pStyle w:val="paragraph"/>
              <w:spacing w:before="0" w:beforeAutospacing="0" w:after="0" w:afterAutospacing="0"/>
              <w:jc w:val="center"/>
              <w:rPr>
                <w:rFonts w:ascii="Century Gothic" w:hAnsi="Century Gothic" w:cs="Segoe UI"/>
                <w:sz w:val="22"/>
                <w:szCs w:val="22"/>
              </w:rPr>
            </w:pPr>
            <w:r w:rsidRPr="1733A754">
              <w:rPr>
                <w:rStyle w:val="normaltextrun"/>
                <w:rFonts w:ascii="Century Gothic" w:hAnsi="Century Gothic" w:cs="Calibri"/>
                <w:b/>
                <w:bCs/>
              </w:rPr>
              <w:t>Class reader – </w:t>
            </w:r>
            <w:r w:rsidRPr="1733A754">
              <w:rPr>
                <w:rStyle w:val="normaltextrun"/>
                <w:rFonts w:ascii="Century Gothic" w:hAnsi="Century Gothic" w:cs="Calibri"/>
              </w:rPr>
              <w:t> </w:t>
            </w:r>
            <w:r w:rsidRPr="1733A754">
              <w:rPr>
                <w:rStyle w:val="eop"/>
                <w:rFonts w:ascii="Century Gothic" w:hAnsi="Century Gothic" w:cs="Calibri"/>
              </w:rPr>
              <w:t> </w:t>
            </w:r>
            <w:r w:rsidRPr="1733A754">
              <w:rPr>
                <w:rStyle w:val="normaltextrun"/>
                <w:rFonts w:ascii="Century Gothic" w:hAnsi="Century Gothic" w:cs="Calibri"/>
                <w:b/>
                <w:bCs/>
              </w:rPr>
              <w:t> </w:t>
            </w:r>
            <w:r w:rsidR="007A4602">
              <w:rPr>
                <w:rStyle w:val="normaltextrun"/>
                <w:rFonts w:ascii="Century Gothic" w:hAnsi="Century Gothic" w:cs="Calibri"/>
              </w:rPr>
              <w:t xml:space="preserve">Storm Whale – </w:t>
            </w:r>
            <w:proofErr w:type="spellStart"/>
            <w:r w:rsidR="007A4602">
              <w:rPr>
                <w:rStyle w:val="normaltextrun"/>
                <w:rFonts w:ascii="Century Gothic" w:hAnsi="Century Gothic" w:cs="Calibri"/>
              </w:rPr>
              <w:t>Benji</w:t>
            </w:r>
            <w:proofErr w:type="spellEnd"/>
            <w:r w:rsidR="007A4602">
              <w:rPr>
                <w:rStyle w:val="normaltextrun"/>
                <w:rFonts w:ascii="Century Gothic" w:hAnsi="Century Gothic" w:cs="Calibri"/>
              </w:rPr>
              <w:t xml:space="preserve"> Davis, At the Beach – Roland Harvey and The Lighthouse Keeper’s Lunch</w:t>
            </w:r>
          </w:p>
          <w:p w:rsidRPr="00500EE1" w:rsidR="001664E1" w:rsidP="1733A754" w:rsidRDefault="001664E1" w14:paraId="0B87F177" w14:textId="30ED230C">
            <w:pPr>
              <w:pStyle w:val="paragraph"/>
              <w:spacing w:before="0" w:beforeAutospacing="0" w:after="0" w:afterAutospacing="0"/>
              <w:jc w:val="center"/>
              <w:rPr>
                <w:rStyle w:val="eop"/>
                <w:rFonts w:ascii="Century Gothic" w:hAnsi="Century Gothic" w:cs="Calibri"/>
              </w:rPr>
            </w:pPr>
          </w:p>
        </w:tc>
        <w:tc>
          <w:tcPr>
            <w:tcW w:w="3071" w:type="dxa"/>
            <w:tcMar/>
          </w:tcPr>
          <w:p w:rsidRPr="00500EE1" w:rsidR="001664E1" w:rsidP="728E34C5" w:rsidRDefault="001664E1" w14:paraId="5CC2ADAE" w14:textId="53F6341C">
            <w:pPr>
              <w:pStyle w:val="paragraph"/>
              <w:spacing w:before="0" w:beforeAutospacing="off" w:after="0" w:afterAutospacing="off"/>
              <w:jc w:val="center"/>
              <w:textAlignment w:val="baseline"/>
              <w:rPr>
                <w:rFonts w:ascii="Century Gothic" w:hAnsi="Century Gothic" w:cs="Segoe UI"/>
                <w:sz w:val="22"/>
                <w:szCs w:val="22"/>
              </w:rPr>
            </w:pPr>
            <w:r w:rsidRPr="728E34C5" w:rsidR="1159EDF4">
              <w:rPr>
                <w:rStyle w:val="eop"/>
                <w:rFonts w:ascii="Century Gothic" w:hAnsi="Century Gothic" w:cs="Calibri"/>
                <w:sz w:val="22"/>
                <w:szCs w:val="22"/>
              </w:rPr>
              <w:t>Fiction – Traction Man is Here by Mini Grey</w:t>
            </w:r>
          </w:p>
          <w:p w:rsidRPr="00500EE1" w:rsidR="001664E1" w:rsidP="728E34C5" w:rsidRDefault="001664E1" w14:paraId="0704BDB5" w14:textId="7E54AD93">
            <w:pPr>
              <w:pStyle w:val="paragraph"/>
              <w:spacing w:before="0" w:beforeAutospacing="off" w:after="0" w:afterAutospacing="off"/>
              <w:jc w:val="center"/>
              <w:textAlignment w:val="baseline"/>
              <w:rPr>
                <w:rStyle w:val="eop"/>
                <w:rFonts w:ascii="Century Gothic" w:hAnsi="Century Gothic" w:cs="Calibri"/>
                <w:sz w:val="22"/>
                <w:szCs w:val="22"/>
              </w:rPr>
            </w:pPr>
          </w:p>
          <w:p w:rsidRPr="00500EE1" w:rsidR="001664E1" w:rsidP="728E34C5" w:rsidRDefault="001664E1" w14:paraId="230D4BE0" w14:textId="2C9D2843">
            <w:pPr>
              <w:pStyle w:val="paragraph"/>
              <w:spacing w:before="0" w:beforeAutospacing="off" w:after="0" w:afterAutospacing="off"/>
              <w:jc w:val="center"/>
              <w:textAlignment w:val="baseline"/>
              <w:rPr>
                <w:rFonts w:ascii="Century Gothic" w:hAnsi="Century Gothic" w:cs="Segoe UI"/>
                <w:sz w:val="22"/>
                <w:szCs w:val="22"/>
              </w:rPr>
            </w:pPr>
            <w:r w:rsidRPr="728E34C5" w:rsidR="1159EDF4">
              <w:rPr>
                <w:rStyle w:val="eop"/>
                <w:rFonts w:ascii="Century Gothic" w:hAnsi="Century Gothic" w:cs="Calibri"/>
                <w:sz w:val="22"/>
                <w:szCs w:val="22"/>
              </w:rPr>
              <w:t>Narrative – The Building Boy by Ross Montgomery</w:t>
            </w:r>
          </w:p>
          <w:p w:rsidRPr="00500EE1" w:rsidR="001664E1" w:rsidP="728E34C5" w:rsidRDefault="001664E1" w14:paraId="3FE937B7" w14:textId="66D44BA7">
            <w:pPr>
              <w:pStyle w:val="paragraph"/>
              <w:spacing w:before="0" w:beforeAutospacing="off" w:after="0" w:afterAutospacing="off"/>
              <w:jc w:val="center"/>
              <w:textAlignment w:val="baseline"/>
              <w:rPr>
                <w:rStyle w:val="eop"/>
                <w:rFonts w:ascii="Century Gothic" w:hAnsi="Century Gothic" w:cs="Calibri"/>
                <w:sz w:val="22"/>
                <w:szCs w:val="22"/>
              </w:rPr>
            </w:pPr>
          </w:p>
          <w:p w:rsidRPr="00500EE1" w:rsidR="001664E1" w:rsidP="728E34C5" w:rsidRDefault="001664E1" w14:paraId="3ABE93D3" w14:textId="4C0D45DA">
            <w:pPr>
              <w:pStyle w:val="paragraph"/>
              <w:spacing w:before="0" w:beforeAutospacing="off" w:after="0" w:afterAutospacing="off"/>
              <w:jc w:val="center"/>
              <w:textAlignment w:val="baseline"/>
              <w:rPr>
                <w:rStyle w:val="eop"/>
                <w:rFonts w:ascii="Century Gothic" w:hAnsi="Century Gothic" w:cs="Calibri"/>
                <w:sz w:val="22"/>
                <w:szCs w:val="22"/>
              </w:rPr>
            </w:pPr>
            <w:r w:rsidRPr="728E34C5" w:rsidR="1159EDF4">
              <w:rPr>
                <w:rStyle w:val="eop"/>
                <w:rFonts w:ascii="Century Gothic" w:hAnsi="Century Gothic" w:cs="Calibri"/>
                <w:sz w:val="22"/>
                <w:szCs w:val="22"/>
              </w:rPr>
              <w:t>Non-fiction – Amelia Earheart – Little People, Big Dream</w:t>
            </w:r>
            <w:r w:rsidRPr="728E34C5" w:rsidR="001664E1">
              <w:rPr>
                <w:rStyle w:val="eop"/>
                <w:rFonts w:ascii="Century Gothic" w:hAnsi="Century Gothic" w:cs="Calibri"/>
                <w:sz w:val="22"/>
                <w:szCs w:val="22"/>
              </w:rPr>
              <w:t> </w:t>
            </w:r>
          </w:p>
          <w:p w:rsidRPr="00500EE1" w:rsidR="001664E1" w:rsidP="001664E1" w:rsidRDefault="001664E1" w14:paraId="3C39E423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entury Gothic" w:hAnsi="Century Gothic" w:cs="Segoe UI"/>
                <w:sz w:val="22"/>
                <w:szCs w:val="22"/>
              </w:rPr>
            </w:pPr>
            <w:r w:rsidRPr="00500EE1">
              <w:rPr>
                <w:rStyle w:val="eop"/>
                <w:rFonts w:ascii="Century Gothic" w:hAnsi="Century Gothic" w:cs="Calibri"/>
                <w:sz w:val="22"/>
                <w:szCs w:val="22"/>
              </w:rPr>
              <w:t> </w:t>
            </w:r>
          </w:p>
          <w:p w:rsidRPr="00500EE1" w:rsidR="001664E1" w:rsidP="001664E1" w:rsidRDefault="001664E1" w14:paraId="13F1EE6E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Century Gothic" w:hAnsi="Century Gothic" w:cs="Segoe UI"/>
                <w:sz w:val="22"/>
                <w:szCs w:val="22"/>
              </w:rPr>
            </w:pPr>
            <w:r w:rsidRPr="00500EE1">
              <w:rPr>
                <w:rStyle w:val="normaltextrun"/>
                <w:rFonts w:ascii="Century Gothic" w:hAnsi="Century Gothic" w:cs="Calibri"/>
                <w:b/>
                <w:bCs/>
                <w:sz w:val="22"/>
                <w:szCs w:val="22"/>
              </w:rPr>
              <w:t>Class Reader</w:t>
            </w:r>
            <w:r w:rsidRPr="00500EE1">
              <w:rPr>
                <w:rStyle w:val="normaltextrun"/>
                <w:rFonts w:ascii="Century Gothic" w:hAnsi="Century Gothic" w:cs="Calibri"/>
                <w:sz w:val="22"/>
                <w:szCs w:val="22"/>
              </w:rPr>
              <w:t xml:space="preserve"> -</w:t>
            </w:r>
            <w:r w:rsidRPr="00500EE1">
              <w:rPr>
                <w:rStyle w:val="eop"/>
                <w:rFonts w:ascii="Century Gothic" w:hAnsi="Century Gothic" w:cs="Calibri"/>
                <w:sz w:val="22"/>
                <w:szCs w:val="22"/>
              </w:rPr>
              <w:t> </w:t>
            </w:r>
          </w:p>
          <w:p w:rsidRPr="00500EE1" w:rsidR="001664E1" w:rsidP="728E34C5" w:rsidRDefault="001664E1" w14:paraId="68277C30" w14:textId="7D38A122">
            <w:pPr>
              <w:pStyle w:val="paragraph"/>
              <w:spacing w:before="0" w:beforeAutospacing="off" w:after="0" w:afterAutospacing="off"/>
              <w:jc w:val="center"/>
              <w:rPr>
                <w:rStyle w:val="normaltextrun"/>
                <w:rFonts w:ascii="Century Gothic" w:hAnsi="Century Gothic" w:cs="Calibri"/>
                <w:sz w:val="22"/>
                <w:szCs w:val="22"/>
              </w:rPr>
            </w:pPr>
            <w:r w:rsidRPr="728E34C5" w:rsidR="5B323A57">
              <w:rPr>
                <w:rStyle w:val="normaltextrun"/>
                <w:rFonts w:ascii="Century Gothic" w:hAnsi="Century Gothic" w:cs="Calibri"/>
                <w:sz w:val="22"/>
                <w:szCs w:val="22"/>
              </w:rPr>
              <w:t>After the Fall – Dan Sanat, How to Hide a Dragon by Helen Stephens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7422C44F" w:rsidP="0E585AF7" w:rsidRDefault="7422C44F" w14:paraId="0012EC39" w14:textId="2D07AEB9">
            <w:pPr>
              <w:pStyle w:val="paragraph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Style w:val="normaltextrun"/>
                <w:rFonts w:ascii="Century Gothic" w:hAnsi="Century Gothic" w:cs="Calibri"/>
                <w:sz w:val="22"/>
                <w:szCs w:val="22"/>
              </w:rPr>
            </w:pPr>
            <w:r w:rsidRPr="0E585AF7" w:rsidR="7422C44F">
              <w:rPr>
                <w:rStyle w:val="normaltextrun"/>
                <w:rFonts w:ascii="Century Gothic" w:hAnsi="Century Gothic" w:cs="Calibri"/>
                <w:sz w:val="22"/>
                <w:szCs w:val="22"/>
              </w:rPr>
              <w:t>Non-fiction – persuasive writing – holiday brochure for local area</w:t>
            </w:r>
          </w:p>
          <w:p w:rsidR="0E585AF7" w:rsidP="0E585AF7" w:rsidRDefault="0E585AF7" w14:paraId="2E478236" w14:textId="1636A7E8">
            <w:pPr>
              <w:pStyle w:val="paragraph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Style w:val="normaltextrun"/>
                <w:rFonts w:ascii="Century Gothic" w:hAnsi="Century Gothic" w:cs="Calibri"/>
                <w:sz w:val="22"/>
                <w:szCs w:val="22"/>
              </w:rPr>
            </w:pPr>
          </w:p>
          <w:p w:rsidR="7422C44F" w:rsidP="0E585AF7" w:rsidRDefault="7422C44F" w14:paraId="795AD266" w14:textId="513F6642">
            <w:pPr>
              <w:pStyle w:val="paragraph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Style w:val="normaltextrun"/>
                <w:rFonts w:ascii="Century Gothic" w:hAnsi="Century Gothic" w:cs="Calibri"/>
                <w:sz w:val="22"/>
                <w:szCs w:val="22"/>
              </w:rPr>
            </w:pPr>
            <w:r w:rsidRPr="0E585AF7" w:rsidR="7422C44F">
              <w:rPr>
                <w:rStyle w:val="normaltextrun"/>
                <w:rFonts w:ascii="Century Gothic" w:hAnsi="Century Gothic" w:cs="Calibri"/>
                <w:sz w:val="22"/>
                <w:szCs w:val="22"/>
              </w:rPr>
              <w:t>Non-fiction – explanation and recount – A Pebble in My Pocket</w:t>
            </w:r>
          </w:p>
          <w:p w:rsidRPr="00500EE1" w:rsidR="001664E1" w:rsidP="0E585AF7" w:rsidRDefault="001664E1" w14:paraId="6E96C576" w14:textId="77777777" w14:noSpellErr="1">
            <w:pPr>
              <w:pStyle w:val="paragraph"/>
              <w:spacing w:before="0" w:beforeAutospacing="off" w:after="0" w:afterAutospacing="off"/>
              <w:jc w:val="center"/>
              <w:textAlignment w:val="baseline"/>
              <w:divId w:val="1351567960"/>
              <w:rPr>
                <w:rFonts w:ascii="Century Gothic" w:hAnsi="Century Gothic" w:cs="Segoe UI"/>
                <w:sz w:val="22"/>
                <w:szCs w:val="22"/>
              </w:rPr>
            </w:pPr>
            <w:r w:rsidRPr="0E585AF7" w:rsidR="001664E1">
              <w:rPr>
                <w:rStyle w:val="eop"/>
                <w:rFonts w:ascii="Century Gothic" w:hAnsi="Century Gothic" w:cs="Calibri"/>
                <w:sz w:val="22"/>
                <w:szCs w:val="22"/>
              </w:rPr>
              <w:t> </w:t>
            </w:r>
          </w:p>
          <w:p w:rsidRPr="00500EE1" w:rsidR="001664E1" w:rsidP="0E585AF7" w:rsidRDefault="001664E1" w14:paraId="4DD434A6" w14:textId="76B726EF">
            <w:pPr>
              <w:jc w:val="center"/>
              <w:rPr>
                <w:rStyle w:val="normaltextrun"/>
                <w:rFonts w:ascii="Century Gothic" w:hAnsi="Century Gothic" w:cs="Calibri"/>
              </w:rPr>
            </w:pPr>
            <w:r w:rsidRPr="0E585AF7" w:rsidR="001664E1">
              <w:rPr>
                <w:rStyle w:val="normaltextrun"/>
                <w:rFonts w:ascii="Century Gothic" w:hAnsi="Century Gothic" w:cs="Calibri"/>
                <w:b w:val="1"/>
                <w:bCs w:val="1"/>
              </w:rPr>
              <w:t>Class Reader</w:t>
            </w:r>
            <w:r w:rsidRPr="0E585AF7" w:rsidR="001664E1">
              <w:rPr>
                <w:rStyle w:val="normaltextrun"/>
                <w:rFonts w:ascii="Century Gothic" w:hAnsi="Century Gothic" w:cs="Calibri"/>
              </w:rPr>
              <w:t xml:space="preserve"> – The </w:t>
            </w:r>
            <w:r w:rsidRPr="0E585AF7" w:rsidR="079D2355">
              <w:rPr>
                <w:rStyle w:val="normaltextrun"/>
                <w:rFonts w:ascii="Century Gothic" w:hAnsi="Century Gothic" w:cs="Calibri"/>
              </w:rPr>
              <w:t>Butterfly Lion by Michael Morpurgo</w:t>
            </w:r>
          </w:p>
        </w:tc>
        <w:tc>
          <w:tcPr>
            <w:tcW w:w="3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500EE1" w:rsidR="001664E1" w:rsidP="728E34C5" w:rsidRDefault="001664E1" w14:paraId="018B60FD" w14:textId="1C2CE89A">
            <w:pPr>
              <w:pStyle w:val="paragraph"/>
              <w:spacing w:before="0" w:beforeAutospacing="off" w:after="0" w:afterAutospacing="off"/>
              <w:textAlignment w:val="baseline"/>
              <w:divId w:val="1864398954"/>
              <w:rPr>
                <w:rStyle w:val="eop"/>
                <w:rFonts w:ascii="Century Gothic" w:hAnsi="Century Gothic" w:cs="Calibri"/>
                <w:sz w:val="22"/>
                <w:szCs w:val="22"/>
              </w:rPr>
            </w:pPr>
            <w:r w:rsidRPr="728E34C5" w:rsidR="02B3EAC2">
              <w:rPr>
                <w:rStyle w:val="eop"/>
                <w:rFonts w:ascii="Century Gothic" w:hAnsi="Century Gothic" w:cs="Calibri"/>
                <w:sz w:val="22"/>
                <w:szCs w:val="22"/>
              </w:rPr>
              <w:t>Non-fiction instructions – mummification</w:t>
            </w:r>
          </w:p>
          <w:p w:rsidRPr="00500EE1" w:rsidR="001664E1" w:rsidP="728E34C5" w:rsidRDefault="001664E1" w14:paraId="384E6B35" w14:textId="46752287">
            <w:pPr>
              <w:pStyle w:val="paragraph"/>
              <w:spacing w:before="0" w:beforeAutospacing="off" w:after="0" w:afterAutospacing="off"/>
              <w:textAlignment w:val="baseline"/>
              <w:divId w:val="1864398954"/>
              <w:rPr>
                <w:rStyle w:val="eop"/>
                <w:rFonts w:ascii="Century Gothic" w:hAnsi="Century Gothic" w:cs="Calibri"/>
                <w:sz w:val="22"/>
                <w:szCs w:val="22"/>
              </w:rPr>
            </w:pPr>
          </w:p>
          <w:p w:rsidRPr="00500EE1" w:rsidR="001664E1" w:rsidP="728E34C5" w:rsidRDefault="001664E1" w14:paraId="523E3400" w14:textId="39EF96FA">
            <w:pPr>
              <w:pStyle w:val="paragraph"/>
              <w:spacing w:before="0" w:beforeAutospacing="off" w:after="0" w:afterAutospacing="off"/>
              <w:textAlignment w:val="baseline"/>
              <w:divId w:val="1864398954"/>
              <w:rPr>
                <w:rStyle w:val="eop"/>
                <w:rFonts w:ascii="Century Gothic" w:hAnsi="Century Gothic" w:cs="Calibri"/>
                <w:sz w:val="22"/>
                <w:szCs w:val="22"/>
              </w:rPr>
            </w:pPr>
            <w:r w:rsidRPr="728E34C5" w:rsidR="02B3EAC2">
              <w:rPr>
                <w:rStyle w:val="eop"/>
                <w:rFonts w:ascii="Century Gothic" w:hAnsi="Century Gothic" w:cs="Calibri"/>
                <w:sz w:val="22"/>
                <w:szCs w:val="22"/>
              </w:rPr>
              <w:t xml:space="preserve">Fiction – The </w:t>
            </w:r>
            <w:proofErr w:type="spellStart"/>
            <w:r w:rsidRPr="728E34C5" w:rsidR="02B3EAC2">
              <w:rPr>
                <w:rStyle w:val="eop"/>
                <w:rFonts w:ascii="Century Gothic" w:hAnsi="Century Gothic" w:cs="Calibri"/>
                <w:sz w:val="22"/>
                <w:szCs w:val="22"/>
              </w:rPr>
              <w:t>Minpins</w:t>
            </w:r>
            <w:proofErr w:type="spellEnd"/>
            <w:r w:rsidRPr="728E34C5" w:rsidR="02B3EAC2">
              <w:rPr>
                <w:rStyle w:val="eop"/>
                <w:rFonts w:ascii="Century Gothic" w:hAnsi="Century Gothic" w:cs="Calibri"/>
                <w:sz w:val="22"/>
                <w:szCs w:val="22"/>
              </w:rPr>
              <w:t xml:space="preserve"> – Roald Dahl – narrative</w:t>
            </w:r>
          </w:p>
          <w:p w:rsidRPr="00500EE1" w:rsidR="001664E1" w:rsidP="728E34C5" w:rsidRDefault="001664E1" w14:paraId="552E4407" w14:textId="72C9A1CD">
            <w:pPr>
              <w:pStyle w:val="paragraph"/>
              <w:spacing w:before="0" w:beforeAutospacing="off" w:after="0" w:afterAutospacing="off"/>
              <w:textAlignment w:val="baseline"/>
              <w:divId w:val="1864398954"/>
              <w:rPr>
                <w:rStyle w:val="eop"/>
                <w:rFonts w:ascii="Century Gothic" w:hAnsi="Century Gothic" w:cs="Calibri"/>
                <w:sz w:val="22"/>
                <w:szCs w:val="22"/>
              </w:rPr>
            </w:pPr>
          </w:p>
          <w:p w:rsidRPr="00500EE1" w:rsidR="001664E1" w:rsidP="728E34C5" w:rsidRDefault="001664E1" w14:paraId="04B44DE0" w14:textId="70239589">
            <w:pPr>
              <w:pStyle w:val="paragraph"/>
              <w:spacing w:before="0" w:beforeAutospacing="off" w:after="0" w:afterAutospacing="off"/>
              <w:textAlignment w:val="baseline"/>
              <w:divId w:val="1864398954"/>
              <w:rPr>
                <w:rStyle w:val="eop"/>
                <w:rFonts w:ascii="Century Gothic" w:hAnsi="Century Gothic" w:cs="Calibri"/>
                <w:sz w:val="22"/>
                <w:szCs w:val="22"/>
              </w:rPr>
            </w:pPr>
            <w:r w:rsidRPr="728E34C5" w:rsidR="02B3EAC2">
              <w:rPr>
                <w:rStyle w:val="eop"/>
                <w:rFonts w:ascii="Century Gothic" w:hAnsi="Century Gothic" w:cs="Calibri"/>
                <w:sz w:val="22"/>
                <w:szCs w:val="22"/>
              </w:rPr>
              <w:t>Historical Fiction – The Secrets of a Sun King</w:t>
            </w:r>
            <w:r w:rsidRPr="728E34C5" w:rsidR="001664E1">
              <w:rPr>
                <w:rStyle w:val="eop"/>
                <w:rFonts w:ascii="Century Gothic" w:hAnsi="Century Gothic" w:cs="Calibri"/>
                <w:sz w:val="22"/>
                <w:szCs w:val="22"/>
              </w:rPr>
              <w:t> </w:t>
            </w:r>
          </w:p>
          <w:p w:rsidR="728E34C5" w:rsidP="728E34C5" w:rsidRDefault="728E34C5" w14:paraId="4A13E326" w14:textId="2381BDD3">
            <w:pPr>
              <w:pStyle w:val="paragraph"/>
              <w:spacing w:before="0" w:beforeAutospacing="off" w:after="0" w:afterAutospacing="off"/>
              <w:rPr>
                <w:rStyle w:val="eop"/>
                <w:rFonts w:ascii="Century Gothic" w:hAnsi="Century Gothic" w:cs="Calibri"/>
                <w:sz w:val="22"/>
                <w:szCs w:val="22"/>
              </w:rPr>
            </w:pPr>
          </w:p>
          <w:p w:rsidRPr="00500EE1" w:rsidR="001664E1" w:rsidP="728E34C5" w:rsidRDefault="001664E1" w14:paraId="6CE5D7F3" w14:textId="7749B9A7">
            <w:pPr>
              <w:pStyle w:val="paragraph"/>
              <w:spacing w:before="0" w:beforeAutospacing="off" w:after="0" w:afterAutospacing="off"/>
              <w:textAlignment w:val="baseline"/>
              <w:divId w:val="333656274"/>
              <w:rPr>
                <w:rStyle w:val="eop"/>
                <w:rFonts w:ascii="Century Gothic" w:hAnsi="Century Gothic" w:cs="Calibri"/>
                <w:sz w:val="22"/>
                <w:szCs w:val="22"/>
              </w:rPr>
            </w:pPr>
            <w:r w:rsidRPr="728E34C5" w:rsidR="001664E1">
              <w:rPr>
                <w:rStyle w:val="eop"/>
                <w:rFonts w:ascii="Century Gothic" w:hAnsi="Century Gothic" w:cs="Calibri"/>
                <w:sz w:val="22"/>
                <w:szCs w:val="22"/>
              </w:rPr>
              <w:t> </w:t>
            </w:r>
            <w:r w:rsidRPr="728E34C5" w:rsidR="001664E1">
              <w:rPr>
                <w:rStyle w:val="normaltextrun"/>
                <w:rFonts w:ascii="Century Gothic" w:hAnsi="Century Gothic" w:cs="Calibri"/>
                <w:b w:val="1"/>
                <w:bCs w:val="1"/>
                <w:sz w:val="22"/>
                <w:szCs w:val="22"/>
              </w:rPr>
              <w:t>Class Reader</w:t>
            </w:r>
            <w:r w:rsidRPr="728E34C5" w:rsidR="001664E1">
              <w:rPr>
                <w:rStyle w:val="normaltextrun"/>
                <w:rFonts w:ascii="Century Gothic" w:hAnsi="Century Gothic" w:cs="Calibri"/>
                <w:sz w:val="22"/>
                <w:szCs w:val="22"/>
              </w:rPr>
              <w:t xml:space="preserve"> – </w:t>
            </w:r>
            <w:r w:rsidRPr="728E34C5" w:rsidR="7885BC45">
              <w:rPr>
                <w:rStyle w:val="normaltextrun"/>
                <w:rFonts w:ascii="Century Gothic" w:hAnsi="Century Gothic" w:cs="Calibri"/>
                <w:sz w:val="22"/>
                <w:szCs w:val="22"/>
              </w:rPr>
              <w:t xml:space="preserve"> The Secrets of a Sun King   by Emma Carrol</w:t>
            </w:r>
          </w:p>
          <w:p w:rsidRPr="00500EE1" w:rsidR="001664E1" w:rsidP="728E34C5" w:rsidRDefault="001664E1" w14:paraId="60F49DC4" w14:textId="32C3613B">
            <w:pPr>
              <w:pStyle w:val="paragraph"/>
              <w:spacing w:before="0" w:beforeAutospacing="off" w:after="0" w:afterAutospacing="off"/>
              <w:textAlignment w:val="baseline"/>
              <w:divId w:val="333656274"/>
              <w:rPr>
                <w:rStyle w:val="normaltextrun"/>
                <w:rFonts w:ascii="Century Gothic" w:hAnsi="Century Gothic" w:cs="Calibri"/>
                <w:sz w:val="22"/>
                <w:szCs w:val="22"/>
              </w:rPr>
            </w:pPr>
            <w:r w:rsidRPr="728E34C5" w:rsidR="7885BC45">
              <w:rPr>
                <w:rStyle w:val="normaltextrun"/>
                <w:rFonts w:ascii="Century Gothic" w:hAnsi="Century Gothic" w:cs="Calibri"/>
                <w:sz w:val="22"/>
                <w:szCs w:val="22"/>
              </w:rPr>
              <w:t xml:space="preserve"> </w:t>
            </w:r>
          </w:p>
        </w:tc>
        <w:tc>
          <w:tcPr>
            <w:tcW w:w="3520" w:type="dxa"/>
            <w:tcMar/>
          </w:tcPr>
          <w:p w:rsidR="728E34C5" w:rsidP="0E585AF7" w:rsidRDefault="728E34C5" w14:paraId="4D52C4A9" w14:textId="5D033F43">
            <w:pPr>
              <w:jc w:val="center"/>
              <w:rPr>
                <w:rFonts w:ascii="Century Gothic" w:hAnsi="Century Gothic"/>
              </w:rPr>
            </w:pPr>
            <w:r w:rsidRPr="0E585AF7" w:rsidR="02F883E3">
              <w:rPr>
                <w:rFonts w:ascii="Century Gothic" w:hAnsi="Century Gothic"/>
              </w:rPr>
              <w:t>Stories from other cultures – Journey to Jo-burg – narrative</w:t>
            </w:r>
          </w:p>
          <w:p w:rsidR="0E585AF7" w:rsidP="0E585AF7" w:rsidRDefault="0E585AF7" w14:paraId="706BDD16" w14:textId="5CD368A4">
            <w:pPr>
              <w:pStyle w:val="Normal"/>
              <w:jc w:val="center"/>
              <w:rPr>
                <w:rFonts w:ascii="Century Gothic" w:hAnsi="Century Gothic"/>
              </w:rPr>
            </w:pPr>
          </w:p>
          <w:p w:rsidR="02F883E3" w:rsidP="0E585AF7" w:rsidRDefault="02F883E3" w14:paraId="310DCBF1" w14:textId="1FD87D82">
            <w:pPr>
              <w:pStyle w:val="Normal"/>
              <w:jc w:val="center"/>
              <w:rPr>
                <w:rFonts w:ascii="Century Gothic" w:hAnsi="Century Gothic"/>
              </w:rPr>
            </w:pPr>
            <w:r w:rsidRPr="0E585AF7" w:rsidR="02F883E3">
              <w:rPr>
                <w:rFonts w:ascii="Century Gothic" w:hAnsi="Century Gothic"/>
              </w:rPr>
              <w:t>Skellig – persuasive writing</w:t>
            </w:r>
          </w:p>
          <w:p w:rsidR="0E585AF7" w:rsidP="0E585AF7" w:rsidRDefault="0E585AF7" w14:paraId="3314A09C" w14:textId="0DF834F1">
            <w:pPr>
              <w:pStyle w:val="Normal"/>
              <w:jc w:val="center"/>
              <w:rPr>
                <w:rFonts w:ascii="Century Gothic" w:hAnsi="Century Gothic"/>
              </w:rPr>
            </w:pPr>
          </w:p>
          <w:p w:rsidR="0E585AF7" w:rsidP="0E585AF7" w:rsidRDefault="0E585AF7" w14:paraId="736B279F" w14:textId="46F651B1">
            <w:pPr>
              <w:pStyle w:val="Normal"/>
              <w:jc w:val="center"/>
              <w:rPr>
                <w:rFonts w:ascii="Century Gothic" w:hAnsi="Century Gothic"/>
              </w:rPr>
            </w:pPr>
          </w:p>
          <w:p w:rsidR="0E585AF7" w:rsidP="0E585AF7" w:rsidRDefault="0E585AF7" w14:paraId="7BAEF0B4" w14:textId="258487B9">
            <w:pPr>
              <w:pStyle w:val="Normal"/>
              <w:jc w:val="center"/>
              <w:rPr>
                <w:rFonts w:ascii="Century Gothic" w:hAnsi="Century Gothic"/>
              </w:rPr>
            </w:pPr>
          </w:p>
          <w:p w:rsidRPr="001664E1" w:rsidR="001664E1" w:rsidP="0E585AF7" w:rsidRDefault="001664E1" w14:paraId="4A7DEE7A" w14:textId="558AC220">
            <w:pPr>
              <w:jc w:val="center"/>
              <w:rPr>
                <w:rFonts w:ascii="Century Gothic" w:hAnsi="Century Gothic"/>
              </w:rPr>
            </w:pPr>
            <w:r w:rsidRPr="0E585AF7" w:rsidR="001664E1">
              <w:rPr>
                <w:rFonts w:ascii="Century Gothic" w:hAnsi="Century Gothic"/>
              </w:rPr>
              <w:t> </w:t>
            </w:r>
            <w:r w:rsidRPr="0E585AF7" w:rsidR="001664E1">
              <w:rPr>
                <w:rFonts w:ascii="Century Gothic" w:hAnsi="Century Gothic"/>
                <w:b w:val="1"/>
                <w:bCs w:val="1"/>
              </w:rPr>
              <w:t>Class Read</w:t>
            </w:r>
            <w:r w:rsidRPr="0E585AF7" w:rsidR="001664E1">
              <w:rPr>
                <w:rFonts w:ascii="Century Gothic" w:hAnsi="Century Gothic"/>
                <w:b w:val="1"/>
                <w:bCs w:val="1"/>
              </w:rPr>
              <w:t>er</w:t>
            </w:r>
            <w:r w:rsidRPr="0E585AF7" w:rsidR="5251053C">
              <w:rPr>
                <w:rFonts w:ascii="Century Gothic" w:hAnsi="Century Gothic"/>
                <w:b w:val="1"/>
                <w:bCs w:val="1"/>
              </w:rPr>
              <w:t xml:space="preserve"> – </w:t>
            </w:r>
            <w:r w:rsidRPr="0E585AF7" w:rsidR="5251053C">
              <w:rPr>
                <w:rFonts w:ascii="Century Gothic" w:hAnsi="Century Gothic"/>
              </w:rPr>
              <w:t>as above</w:t>
            </w:r>
          </w:p>
          <w:p w:rsidRPr="00500EE1" w:rsidR="001664E1" w:rsidP="0E585AF7" w:rsidRDefault="001664E1" w14:paraId="235563C3" w14:textId="668CC520" w14:noSpellErr="1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00742941" w:rsidP="0E585AF7" w:rsidRDefault="00742941" w14:paraId="307020B3" w14:textId="68B621B7">
            <w:pPr>
              <w:pStyle w:val="paragraph"/>
              <w:spacing w:before="0" w:beforeAutospacing="off" w:after="0" w:afterAutospacing="off"/>
              <w:jc w:val="center"/>
              <w:textAlignment w:val="baseline"/>
              <w:divId w:val="1082221156"/>
              <w:rPr>
                <w:rStyle w:val="normaltextrun"/>
                <w:rFonts w:ascii="Century Gothic" w:hAnsi="Century Gothic" w:cs="Calibri Light"/>
                <w:sz w:val="22"/>
                <w:szCs w:val="22"/>
              </w:rPr>
            </w:pPr>
            <w:r w:rsidRPr="0E585AF7" w:rsidR="00742941">
              <w:rPr>
                <w:rStyle w:val="normaltextrun"/>
                <w:rFonts w:ascii="Century Gothic" w:hAnsi="Century Gothic" w:cs="Calibri Light"/>
                <w:sz w:val="22"/>
                <w:szCs w:val="22"/>
              </w:rPr>
              <w:t>Non-fiction – Persuasive Leaflet – Mexico Travel Brochure</w:t>
            </w:r>
          </w:p>
          <w:p w:rsidR="0E585AF7" w:rsidP="0E585AF7" w:rsidRDefault="0E585AF7" w14:paraId="7652B457" w14:textId="5FC10635">
            <w:pPr>
              <w:pStyle w:val="paragraph"/>
              <w:spacing w:before="0" w:beforeAutospacing="off" w:after="0" w:afterAutospacing="off"/>
              <w:jc w:val="center"/>
              <w:rPr>
                <w:rStyle w:val="normaltextrun"/>
                <w:rFonts w:ascii="Century Gothic" w:hAnsi="Century Gothic" w:cs="Calibri Light"/>
                <w:sz w:val="22"/>
                <w:szCs w:val="22"/>
              </w:rPr>
            </w:pPr>
          </w:p>
          <w:p w:rsidR="643CB639" w:rsidP="0E585AF7" w:rsidRDefault="643CB639" w14:paraId="61F4B747">
            <w:pPr>
              <w:pStyle w:val="paragraph"/>
              <w:spacing w:before="0" w:beforeAutospacing="off" w:after="0" w:afterAutospacing="off"/>
              <w:jc w:val="center"/>
              <w:rPr>
                <w:rFonts w:ascii="Century Gothic" w:hAnsi="Century Gothic" w:cs="Segoe UI"/>
                <w:sz w:val="22"/>
                <w:szCs w:val="22"/>
              </w:rPr>
            </w:pPr>
            <w:r w:rsidRPr="0E585AF7" w:rsidR="643CB639">
              <w:rPr>
                <w:rStyle w:val="normaltextrun"/>
                <w:rFonts w:ascii="Century Gothic" w:hAnsi="Century Gothic" w:cs="Calibri"/>
                <w:sz w:val="22"/>
                <w:szCs w:val="22"/>
              </w:rPr>
              <w:t>The Arrival </w:t>
            </w:r>
          </w:p>
          <w:p w:rsidR="643CB639" w:rsidP="0E585AF7" w:rsidRDefault="643CB639" w14:paraId="1831B386" w14:textId="6B53BE51">
            <w:pPr>
              <w:pStyle w:val="paragraph"/>
              <w:spacing w:before="0" w:beforeAutospacing="off" w:after="0" w:afterAutospacing="off"/>
              <w:jc w:val="center"/>
              <w:rPr>
                <w:rStyle w:val="eop"/>
                <w:rFonts w:ascii="Century Gothic" w:hAnsi="Century Gothic" w:cs="Calibri"/>
                <w:sz w:val="22"/>
                <w:szCs w:val="22"/>
              </w:rPr>
            </w:pPr>
            <w:r w:rsidRPr="0E585AF7" w:rsidR="643CB639">
              <w:rPr>
                <w:rStyle w:val="normaltextrun"/>
                <w:rFonts w:ascii="Century Gothic" w:hAnsi="Century Gothic" w:cs="Calibri"/>
                <w:sz w:val="22"/>
                <w:szCs w:val="22"/>
              </w:rPr>
              <w:t>Biography, Autobiography, Non-Chronological Report, Play Script </w:t>
            </w:r>
          </w:p>
          <w:p w:rsidR="0E585AF7" w:rsidP="0E585AF7" w:rsidRDefault="0E585AF7" w14:paraId="09F70F11" w14:textId="323CEB1F">
            <w:pPr>
              <w:pStyle w:val="paragraph"/>
              <w:spacing w:before="0" w:beforeAutospacing="off" w:after="0" w:afterAutospacing="off"/>
              <w:jc w:val="center"/>
              <w:rPr>
                <w:rStyle w:val="normaltextrun"/>
                <w:rFonts w:ascii="Century Gothic" w:hAnsi="Century Gothic" w:cs="Calibri Light"/>
                <w:sz w:val="22"/>
                <w:szCs w:val="22"/>
              </w:rPr>
            </w:pPr>
          </w:p>
          <w:p w:rsidR="00742941" w:rsidP="001664E1" w:rsidRDefault="00742941" w14:paraId="2E386B1C" w14:textId="0F7224DC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082221156"/>
              <w:rPr>
                <w:rStyle w:val="normaltextrun"/>
                <w:rFonts w:ascii="Century Gothic" w:hAnsi="Century Gothic" w:cs="Calibri Light"/>
                <w:bCs/>
                <w:sz w:val="22"/>
                <w:szCs w:val="22"/>
              </w:rPr>
            </w:pPr>
          </w:p>
          <w:p w:rsidR="00742941" w:rsidP="001664E1" w:rsidRDefault="00742941" w14:paraId="28FCB61C" w14:textId="067A1AA8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082221156"/>
              <w:rPr>
                <w:rStyle w:val="normaltextrun"/>
                <w:rFonts w:ascii="Century Gothic" w:hAnsi="Century Gothic" w:cs="Calibri Light"/>
                <w:bCs/>
                <w:sz w:val="22"/>
                <w:szCs w:val="22"/>
              </w:rPr>
            </w:pPr>
            <w:proofErr w:type="spellStart"/>
            <w:r>
              <w:rPr>
                <w:rStyle w:val="normaltextrun"/>
                <w:rFonts w:ascii="Century Gothic" w:hAnsi="Century Gothic" w:cs="Calibri Light"/>
                <w:bCs/>
                <w:sz w:val="22"/>
                <w:szCs w:val="22"/>
              </w:rPr>
              <w:t>Oracy</w:t>
            </w:r>
            <w:proofErr w:type="spellEnd"/>
            <w:r>
              <w:rPr>
                <w:rStyle w:val="normaltextrun"/>
                <w:rFonts w:ascii="Century Gothic" w:hAnsi="Century Gothic" w:cs="Calibri Light"/>
                <w:bCs/>
                <w:sz w:val="22"/>
                <w:szCs w:val="22"/>
              </w:rPr>
              <w:t xml:space="preserve"> – end of Y6 production</w:t>
            </w:r>
          </w:p>
          <w:p w:rsidRPr="00742941" w:rsidR="00742941" w:rsidP="001664E1" w:rsidRDefault="00742941" w14:paraId="39F09633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082221156"/>
              <w:rPr>
                <w:rStyle w:val="normaltextrun"/>
                <w:rFonts w:ascii="Century Gothic" w:hAnsi="Century Gothic" w:cs="Calibri Light"/>
                <w:bCs/>
                <w:sz w:val="22"/>
                <w:szCs w:val="22"/>
              </w:rPr>
            </w:pPr>
          </w:p>
          <w:p w:rsidR="00742941" w:rsidP="001664E1" w:rsidRDefault="00742941" w14:paraId="0A1C6598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082221156"/>
              <w:rPr>
                <w:rStyle w:val="normaltextrun"/>
                <w:rFonts w:ascii="Century Gothic" w:hAnsi="Century Gothic" w:cs="Calibri Light"/>
                <w:b/>
                <w:bCs/>
                <w:sz w:val="22"/>
                <w:szCs w:val="22"/>
              </w:rPr>
            </w:pPr>
          </w:p>
          <w:p w:rsidRPr="00500EE1" w:rsidR="001664E1" w:rsidP="00742941" w:rsidRDefault="001664E1" w14:paraId="1DE0F779" w14:textId="73E77D08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082221156"/>
              <w:rPr>
                <w:rFonts w:ascii="Century Gothic" w:hAnsi="Century Gothic" w:cs="Segoe UI"/>
                <w:sz w:val="22"/>
                <w:szCs w:val="22"/>
              </w:rPr>
            </w:pPr>
            <w:r w:rsidRPr="00500EE1">
              <w:rPr>
                <w:rStyle w:val="normaltextrun"/>
                <w:rFonts w:ascii="Century Gothic" w:hAnsi="Century Gothic" w:cs="Calibri Light"/>
                <w:b/>
                <w:bCs/>
                <w:sz w:val="22"/>
                <w:szCs w:val="22"/>
              </w:rPr>
              <w:t>Class Reader</w:t>
            </w:r>
            <w:r w:rsidRPr="00500EE1">
              <w:rPr>
                <w:rStyle w:val="normaltextrun"/>
                <w:rFonts w:ascii="Century Gothic" w:hAnsi="Century Gothic" w:cs="Calibri Light"/>
                <w:sz w:val="22"/>
                <w:szCs w:val="22"/>
              </w:rPr>
              <w:t xml:space="preserve">- </w:t>
            </w:r>
            <w:r w:rsidR="00742941">
              <w:rPr>
                <w:rStyle w:val="normaltextrun"/>
                <w:rFonts w:ascii="Century Gothic" w:hAnsi="Century Gothic" w:cs="Calibri Light"/>
                <w:sz w:val="22"/>
                <w:szCs w:val="22"/>
              </w:rPr>
              <w:t xml:space="preserve">The Explorer by Katherine </w:t>
            </w:r>
            <w:proofErr w:type="spellStart"/>
            <w:r w:rsidR="00742941">
              <w:rPr>
                <w:rStyle w:val="normaltextrun"/>
                <w:rFonts w:ascii="Century Gothic" w:hAnsi="Century Gothic" w:cs="Calibri Light"/>
                <w:sz w:val="22"/>
                <w:szCs w:val="22"/>
              </w:rPr>
              <w:t>Rundell</w:t>
            </w:r>
            <w:proofErr w:type="spellEnd"/>
            <w:r w:rsidRPr="00500EE1">
              <w:rPr>
                <w:rStyle w:val="eop"/>
                <w:rFonts w:ascii="Century Gothic" w:hAnsi="Century Gothic" w:cs="Arial"/>
                <w:sz w:val="22"/>
                <w:szCs w:val="22"/>
              </w:rPr>
              <w:t> </w:t>
            </w:r>
            <w:r w:rsidRPr="00500EE1">
              <w:rPr>
                <w:rStyle w:val="eop"/>
                <w:rFonts w:ascii="Century Gothic" w:hAnsi="Century Gothic" w:cs="Calibri"/>
                <w:sz w:val="22"/>
                <w:szCs w:val="22"/>
              </w:rPr>
              <w:t> </w:t>
            </w:r>
          </w:p>
        </w:tc>
      </w:tr>
    </w:tbl>
    <w:p w:rsidR="009700F2" w:rsidP="007E28B7" w:rsidRDefault="009700F2" w14:paraId="461C0198" w14:textId="1228F561">
      <w:pPr>
        <w:rPr>
          <w:b/>
          <w:bCs/>
          <w:sz w:val="24"/>
          <w:szCs w:val="24"/>
        </w:rPr>
      </w:pPr>
    </w:p>
    <w:p w:rsidRPr="00F23837" w:rsidR="00816709" w:rsidP="007E28B7" w:rsidRDefault="00816709" w14:paraId="485A3B04" w14:noSpellErr="1" w14:textId="4234CE7A">
      <w:pPr/>
      <w:bookmarkStart w:name="_GoBack" w:id="0"/>
      <w:bookmarkEnd w:id="0"/>
    </w:p>
    <w:sectPr w:rsidRPr="00F23837" w:rsidR="00816709" w:rsidSect="00A13AC7">
      <w:pgSz w:w="23811" w:h="16838" w:orient="landscape" w:code="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EAD"/>
    <w:rsid w:val="0008764F"/>
    <w:rsid w:val="00125EAD"/>
    <w:rsid w:val="001664E1"/>
    <w:rsid w:val="00184770"/>
    <w:rsid w:val="0018669A"/>
    <w:rsid w:val="001B09A4"/>
    <w:rsid w:val="00223986"/>
    <w:rsid w:val="00251402"/>
    <w:rsid w:val="00291041"/>
    <w:rsid w:val="002F1E02"/>
    <w:rsid w:val="00317624"/>
    <w:rsid w:val="003770DD"/>
    <w:rsid w:val="003A61F0"/>
    <w:rsid w:val="003D644E"/>
    <w:rsid w:val="004652BE"/>
    <w:rsid w:val="004F2FFB"/>
    <w:rsid w:val="00500EE1"/>
    <w:rsid w:val="00546B93"/>
    <w:rsid w:val="005A55B0"/>
    <w:rsid w:val="005B2A9E"/>
    <w:rsid w:val="006B53D9"/>
    <w:rsid w:val="00700B21"/>
    <w:rsid w:val="00742941"/>
    <w:rsid w:val="007A4602"/>
    <w:rsid w:val="007E28B7"/>
    <w:rsid w:val="0080406D"/>
    <w:rsid w:val="00816709"/>
    <w:rsid w:val="00822B97"/>
    <w:rsid w:val="00857C26"/>
    <w:rsid w:val="00885677"/>
    <w:rsid w:val="009700F2"/>
    <w:rsid w:val="009A25BF"/>
    <w:rsid w:val="009A7441"/>
    <w:rsid w:val="009E34D6"/>
    <w:rsid w:val="00A13AC7"/>
    <w:rsid w:val="00A9188F"/>
    <w:rsid w:val="00BA1705"/>
    <w:rsid w:val="00BB03E6"/>
    <w:rsid w:val="00BC502A"/>
    <w:rsid w:val="00BF743E"/>
    <w:rsid w:val="00CE0017"/>
    <w:rsid w:val="00CE4ACC"/>
    <w:rsid w:val="00D2292F"/>
    <w:rsid w:val="00DD63C4"/>
    <w:rsid w:val="00E372A5"/>
    <w:rsid w:val="00E514ED"/>
    <w:rsid w:val="00E61AB9"/>
    <w:rsid w:val="00E960E3"/>
    <w:rsid w:val="00EF18C3"/>
    <w:rsid w:val="00F11716"/>
    <w:rsid w:val="00F23837"/>
    <w:rsid w:val="00FF728F"/>
    <w:rsid w:val="02B3EAC2"/>
    <w:rsid w:val="02F883E3"/>
    <w:rsid w:val="03BAB739"/>
    <w:rsid w:val="0470F868"/>
    <w:rsid w:val="04D9E894"/>
    <w:rsid w:val="0502A7B1"/>
    <w:rsid w:val="05F11883"/>
    <w:rsid w:val="0702E4C2"/>
    <w:rsid w:val="075A3A81"/>
    <w:rsid w:val="079D2355"/>
    <w:rsid w:val="08A90D57"/>
    <w:rsid w:val="090D6F35"/>
    <w:rsid w:val="09190239"/>
    <w:rsid w:val="09AF5A41"/>
    <w:rsid w:val="0B7BF25D"/>
    <w:rsid w:val="0B8212A4"/>
    <w:rsid w:val="0CEF3963"/>
    <w:rsid w:val="0D3379D6"/>
    <w:rsid w:val="0DE3A1FD"/>
    <w:rsid w:val="0E585AF7"/>
    <w:rsid w:val="104F818A"/>
    <w:rsid w:val="106FA08A"/>
    <w:rsid w:val="10ED2006"/>
    <w:rsid w:val="1159EDF4"/>
    <w:rsid w:val="1288885A"/>
    <w:rsid w:val="12962751"/>
    <w:rsid w:val="12DE65A8"/>
    <w:rsid w:val="1362124F"/>
    <w:rsid w:val="13F3E7A0"/>
    <w:rsid w:val="147144CE"/>
    <w:rsid w:val="15C9B73E"/>
    <w:rsid w:val="160185D6"/>
    <w:rsid w:val="1733A754"/>
    <w:rsid w:val="17A540AA"/>
    <w:rsid w:val="18B0B8B4"/>
    <w:rsid w:val="19DFCBD9"/>
    <w:rsid w:val="1A0F2FCD"/>
    <w:rsid w:val="1A490277"/>
    <w:rsid w:val="1A7DE0B8"/>
    <w:rsid w:val="1AA2456B"/>
    <w:rsid w:val="1BB364EE"/>
    <w:rsid w:val="1CFD80A9"/>
    <w:rsid w:val="1DC23837"/>
    <w:rsid w:val="1E15B11E"/>
    <w:rsid w:val="1EE34C4E"/>
    <w:rsid w:val="1F039765"/>
    <w:rsid w:val="1F3EC2C5"/>
    <w:rsid w:val="1F6A95AB"/>
    <w:rsid w:val="21B13B7D"/>
    <w:rsid w:val="21CE2348"/>
    <w:rsid w:val="22A2A0A1"/>
    <w:rsid w:val="22B9F20A"/>
    <w:rsid w:val="2362C6E8"/>
    <w:rsid w:val="23B4434D"/>
    <w:rsid w:val="2658109E"/>
    <w:rsid w:val="2682AA92"/>
    <w:rsid w:val="27389229"/>
    <w:rsid w:val="29599F1F"/>
    <w:rsid w:val="299BBCBB"/>
    <w:rsid w:val="29EDCB04"/>
    <w:rsid w:val="2A6E90E6"/>
    <w:rsid w:val="2A990071"/>
    <w:rsid w:val="2B4D714B"/>
    <w:rsid w:val="2B5B096C"/>
    <w:rsid w:val="2CB02AD3"/>
    <w:rsid w:val="2CE9DEF1"/>
    <w:rsid w:val="2D2C2039"/>
    <w:rsid w:val="2D47E8BC"/>
    <w:rsid w:val="2D6A72F3"/>
    <w:rsid w:val="2D9B735E"/>
    <w:rsid w:val="2DB7F2EC"/>
    <w:rsid w:val="2DC4DDD5"/>
    <w:rsid w:val="2F253CB1"/>
    <w:rsid w:val="3065D595"/>
    <w:rsid w:val="3094CDBA"/>
    <w:rsid w:val="315A1305"/>
    <w:rsid w:val="317F4003"/>
    <w:rsid w:val="32F2A467"/>
    <w:rsid w:val="335E2EF9"/>
    <w:rsid w:val="3382231B"/>
    <w:rsid w:val="346C5411"/>
    <w:rsid w:val="346E7CC2"/>
    <w:rsid w:val="347227B5"/>
    <w:rsid w:val="35815413"/>
    <w:rsid w:val="35B714B9"/>
    <w:rsid w:val="35C35270"/>
    <w:rsid w:val="380C5A54"/>
    <w:rsid w:val="3831361C"/>
    <w:rsid w:val="38F410AA"/>
    <w:rsid w:val="39555E7F"/>
    <w:rsid w:val="39AC9F54"/>
    <w:rsid w:val="3B9C2828"/>
    <w:rsid w:val="3BF97DB4"/>
    <w:rsid w:val="3D3E7B0B"/>
    <w:rsid w:val="3DA365F4"/>
    <w:rsid w:val="3E2A1598"/>
    <w:rsid w:val="3E32529C"/>
    <w:rsid w:val="3EF877F5"/>
    <w:rsid w:val="40514388"/>
    <w:rsid w:val="40B797B4"/>
    <w:rsid w:val="40F59BD9"/>
    <w:rsid w:val="420BE5E9"/>
    <w:rsid w:val="45ABBAC4"/>
    <w:rsid w:val="465B4615"/>
    <w:rsid w:val="4728814F"/>
    <w:rsid w:val="48BADF90"/>
    <w:rsid w:val="4996ECE7"/>
    <w:rsid w:val="4A0163DC"/>
    <w:rsid w:val="4A284117"/>
    <w:rsid w:val="4ABDF771"/>
    <w:rsid w:val="4AC06430"/>
    <w:rsid w:val="4ADAFBDF"/>
    <w:rsid w:val="4B31DFA1"/>
    <w:rsid w:val="4C587833"/>
    <w:rsid w:val="4CBBED40"/>
    <w:rsid w:val="4D9FECC7"/>
    <w:rsid w:val="4E53A138"/>
    <w:rsid w:val="4E7584A2"/>
    <w:rsid w:val="4F360769"/>
    <w:rsid w:val="500D5A22"/>
    <w:rsid w:val="522494AD"/>
    <w:rsid w:val="5251053C"/>
    <w:rsid w:val="5346A05C"/>
    <w:rsid w:val="55C4ABAD"/>
    <w:rsid w:val="55C6FBB5"/>
    <w:rsid w:val="55F535B6"/>
    <w:rsid w:val="56261B37"/>
    <w:rsid w:val="56378F02"/>
    <w:rsid w:val="56697D89"/>
    <w:rsid w:val="56BC911E"/>
    <w:rsid w:val="5701F7CD"/>
    <w:rsid w:val="570CBBF2"/>
    <w:rsid w:val="576C3461"/>
    <w:rsid w:val="58B8778D"/>
    <w:rsid w:val="590CD556"/>
    <w:rsid w:val="59286410"/>
    <w:rsid w:val="5A5A5CE8"/>
    <w:rsid w:val="5AC96A08"/>
    <w:rsid w:val="5B323A57"/>
    <w:rsid w:val="5B77D7CD"/>
    <w:rsid w:val="5BEC8F2F"/>
    <w:rsid w:val="5BF67580"/>
    <w:rsid w:val="5D773076"/>
    <w:rsid w:val="5DBF62E6"/>
    <w:rsid w:val="5F611004"/>
    <w:rsid w:val="5FB28844"/>
    <w:rsid w:val="60D93C8D"/>
    <w:rsid w:val="6268A630"/>
    <w:rsid w:val="63188E0B"/>
    <w:rsid w:val="641CFFD3"/>
    <w:rsid w:val="643CB639"/>
    <w:rsid w:val="660C0D9E"/>
    <w:rsid w:val="66297AE8"/>
    <w:rsid w:val="663F0075"/>
    <w:rsid w:val="66849779"/>
    <w:rsid w:val="679511F8"/>
    <w:rsid w:val="68640B66"/>
    <w:rsid w:val="6A18EE27"/>
    <w:rsid w:val="6A52DD2A"/>
    <w:rsid w:val="6ADBB05F"/>
    <w:rsid w:val="6AFEFFAD"/>
    <w:rsid w:val="6BFAEB83"/>
    <w:rsid w:val="6C0894E1"/>
    <w:rsid w:val="6CDF665D"/>
    <w:rsid w:val="6FEBB88A"/>
    <w:rsid w:val="71078DF3"/>
    <w:rsid w:val="710AD92C"/>
    <w:rsid w:val="728E34C5"/>
    <w:rsid w:val="73261A9F"/>
    <w:rsid w:val="73B12BAA"/>
    <w:rsid w:val="7422C44F"/>
    <w:rsid w:val="751EAEC5"/>
    <w:rsid w:val="76716BA8"/>
    <w:rsid w:val="76F3190B"/>
    <w:rsid w:val="77019A27"/>
    <w:rsid w:val="7745CB7E"/>
    <w:rsid w:val="77EF2497"/>
    <w:rsid w:val="7885BC45"/>
    <w:rsid w:val="78C6DA40"/>
    <w:rsid w:val="7953AD09"/>
    <w:rsid w:val="7999AC49"/>
    <w:rsid w:val="7CC4AC36"/>
    <w:rsid w:val="7E1F2029"/>
    <w:rsid w:val="7E4D14D9"/>
    <w:rsid w:val="7F0D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9C3FB"/>
  <w15:chartTrackingRefBased/>
  <w15:docId w15:val="{18DF0C45-E3BA-4CDD-9B21-432A08BC2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5EA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3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23837"/>
    <w:rPr>
      <w:rFonts w:ascii="Segoe UI" w:hAnsi="Segoe UI" w:cs="Segoe UI"/>
      <w:sz w:val="18"/>
      <w:szCs w:val="18"/>
    </w:rPr>
  </w:style>
  <w:style w:type="character" w:styleId="normaltextrun" w:customStyle="1">
    <w:name w:val="normaltextrun"/>
    <w:basedOn w:val="DefaultParagraphFont"/>
    <w:rsid w:val="00BC502A"/>
  </w:style>
  <w:style w:type="character" w:styleId="eop" w:customStyle="1">
    <w:name w:val="eop"/>
    <w:basedOn w:val="DefaultParagraphFont"/>
    <w:rsid w:val="00BC502A"/>
  </w:style>
  <w:style w:type="paragraph" w:styleId="paragraph" w:customStyle="1">
    <w:name w:val="paragraph"/>
    <w:basedOn w:val="Normal"/>
    <w:rsid w:val="00BC502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scxw22624784" w:customStyle="1">
    <w:name w:val="scxw22624784"/>
    <w:basedOn w:val="DefaultParagraphFont"/>
    <w:rsid w:val="00166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1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4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2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3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4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66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4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84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7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84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97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74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39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5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033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9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96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6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1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66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9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67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1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5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5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5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3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0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1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1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7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1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7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0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4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5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9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33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5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5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9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8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0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7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5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8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83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2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4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3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8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0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3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02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2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2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4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5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5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0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8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8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8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03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4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86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5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4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54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7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3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2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76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86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6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64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6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9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55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0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7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3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2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9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6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3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94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9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8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9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16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0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7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2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9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7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9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6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4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8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1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1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1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3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1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03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0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29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7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2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2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0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04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9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1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0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2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8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8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2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0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04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16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5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8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9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0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2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8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9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0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4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0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7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15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9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46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36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2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6C6021011DBA42908E590617426144" ma:contentTypeVersion="12" ma:contentTypeDescription="Create a new document." ma:contentTypeScope="" ma:versionID="3f594c9b8c17c2e5480f515eb6fa745c">
  <xsd:schema xmlns:xsd="http://www.w3.org/2001/XMLSchema" xmlns:xs="http://www.w3.org/2001/XMLSchema" xmlns:p="http://schemas.microsoft.com/office/2006/metadata/properties" xmlns:ns2="21781fde-257c-4f29-b608-0270b840ee84" xmlns:ns3="dedd519c-2c55-49ed-9544-e1af15c073c1" targetNamespace="http://schemas.microsoft.com/office/2006/metadata/properties" ma:root="true" ma:fieldsID="1ad5ce93d42afeb359095a08da7648f3" ns2:_="" ns3:_="">
    <xsd:import namespace="21781fde-257c-4f29-b608-0270b840ee84"/>
    <xsd:import namespace="dedd519c-2c55-49ed-9544-e1af15c073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81fde-257c-4f29-b608-0270b840ee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dd519c-2c55-49ed-9544-e1af15c073c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edd519c-2c55-49ed-9544-e1af15c073c1">
      <UserInfo>
        <DisplayName>Lisa Booth</DisplayName>
        <AccountId>16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FE73A96-F901-4CE3-A43D-6D6E9FD1AF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E21B60-F2AB-48F7-8527-9BC856E8B905}"/>
</file>

<file path=customXml/itemProps3.xml><?xml version="1.0" encoding="utf-8"?>
<ds:datastoreItem xmlns:ds="http://schemas.openxmlformats.org/officeDocument/2006/customXml" ds:itemID="{917502B2-0247-4848-A411-0D0FC46A2D32}">
  <ds:schemaRefs>
    <ds:schemaRef ds:uri="http://schemas.microsoft.com/office/2006/metadata/properties"/>
    <ds:schemaRef ds:uri="http://schemas.microsoft.com/office/infopath/2007/PartnerControls"/>
    <ds:schemaRef ds:uri="b69fa5de-7034-4625-a44e-c2693394f794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Joseph McCann</dc:creator>
  <keywords/>
  <dc:description/>
  <lastModifiedBy>Emma Marriott</lastModifiedBy>
  <revision>9</revision>
  <lastPrinted>2020-06-18T15:12:00.0000000Z</lastPrinted>
  <dcterms:created xsi:type="dcterms:W3CDTF">2020-07-09T13:00:00.0000000Z</dcterms:created>
  <dcterms:modified xsi:type="dcterms:W3CDTF">2020-07-16T07:12:08.7325855Z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0x0101001F6C6021011DBA42908E590617426144</vt:lpwstr>
  </property>
</Properties>
</file>