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563" w:rsidRPr="00261890" w:rsidRDefault="00670A26" w:rsidP="006F6DB8">
      <w:pPr>
        <w:rPr>
          <w:rFonts w:cstheme="minorHAnsi"/>
        </w:rPr>
      </w:pPr>
      <w:bookmarkStart w:id="0" w:name="_GoBack"/>
      <w:bookmarkEnd w:id="0"/>
      <w:r>
        <w:rPr>
          <w:rFonts w:ascii="Gill Sans MT" w:hAnsi="Gill Sans MT" w:cs="Gill Sans MT"/>
          <w:b/>
          <w:bCs/>
          <w:noProof/>
          <w:position w:val="-1"/>
          <w:sz w:val="44"/>
          <w:szCs w:val="44"/>
          <w:lang w:eastAsia="en-GB"/>
        </w:rPr>
        <w:drawing>
          <wp:anchor distT="0" distB="0" distL="114300" distR="114300" simplePos="0" relativeHeight="251658240" behindDoc="0" locked="0" layoutInCell="1" allowOverlap="1">
            <wp:simplePos x="457200" y="457200"/>
            <wp:positionH relativeFrom="margin">
              <wp:align>center</wp:align>
            </wp:positionH>
            <wp:positionV relativeFrom="margin">
              <wp:align>top</wp:align>
            </wp:positionV>
            <wp:extent cx="2133600" cy="939800"/>
            <wp:effectExtent l="0" t="0" r="0" b="0"/>
            <wp:wrapSquare wrapText="bothSides"/>
            <wp:docPr id="1" name="Picture 1" descr="C:\Users\wallaced\AppData\Local\Microsoft\Windows\Temporary Internet Files\Content.Outlook\3RWTNVP9\HORIZ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laced\AppData\Local\Microsoft\Windows\Temporary Internet Files\Content.Outlook\3RWTNVP9\HORIZON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3600" cy="939800"/>
                    </a:xfrm>
                    <a:prstGeom prst="rect">
                      <a:avLst/>
                    </a:prstGeom>
                    <a:noFill/>
                    <a:ln>
                      <a:noFill/>
                    </a:ln>
                  </pic:spPr>
                </pic:pic>
              </a:graphicData>
            </a:graphic>
          </wp:anchor>
        </w:drawing>
      </w:r>
    </w:p>
    <w:tbl>
      <w:tblPr>
        <w:tblStyle w:val="TableGrid"/>
        <w:tblW w:w="0" w:type="auto"/>
        <w:tblLook w:val="04A0" w:firstRow="1" w:lastRow="0" w:firstColumn="1" w:lastColumn="0" w:noHBand="0" w:noVBand="1"/>
      </w:tblPr>
      <w:tblGrid>
        <w:gridCol w:w="1221"/>
        <w:gridCol w:w="9235"/>
      </w:tblGrid>
      <w:tr w:rsidR="00670A26" w:rsidRPr="00261890" w:rsidTr="00992B7B">
        <w:tc>
          <w:tcPr>
            <w:tcW w:w="10682" w:type="dxa"/>
            <w:gridSpan w:val="2"/>
          </w:tcPr>
          <w:p w:rsidR="00670A26" w:rsidRPr="00670A26" w:rsidRDefault="00670A26" w:rsidP="00A419E2">
            <w:pPr>
              <w:jc w:val="center"/>
              <w:rPr>
                <w:rFonts w:cstheme="minorHAnsi"/>
                <w:b/>
                <w:sz w:val="28"/>
                <w:szCs w:val="28"/>
              </w:rPr>
            </w:pPr>
            <w:r w:rsidRPr="00670A26">
              <w:rPr>
                <w:rFonts w:cstheme="minorHAnsi"/>
                <w:b/>
                <w:sz w:val="28"/>
                <w:szCs w:val="28"/>
              </w:rPr>
              <w:t>Role Profile:</w:t>
            </w:r>
            <w:r w:rsidR="006B1AF7">
              <w:rPr>
                <w:rFonts w:cstheme="minorHAnsi"/>
                <w:b/>
                <w:sz w:val="28"/>
                <w:szCs w:val="28"/>
              </w:rPr>
              <w:t xml:space="preserve"> </w:t>
            </w:r>
            <w:r w:rsidR="00A419E2">
              <w:rPr>
                <w:rFonts w:cstheme="minorHAnsi"/>
                <w:b/>
                <w:sz w:val="28"/>
                <w:szCs w:val="28"/>
              </w:rPr>
              <w:t>MTA -</w:t>
            </w:r>
            <w:r w:rsidRPr="00670A26">
              <w:rPr>
                <w:rFonts w:cstheme="minorHAnsi"/>
                <w:b/>
                <w:sz w:val="28"/>
                <w:szCs w:val="28"/>
              </w:rPr>
              <w:t xml:space="preserve"> </w:t>
            </w:r>
            <w:r w:rsidR="006E4E9F">
              <w:rPr>
                <w:rFonts w:cstheme="minorHAnsi"/>
                <w:b/>
                <w:sz w:val="28"/>
                <w:szCs w:val="28"/>
              </w:rPr>
              <w:t>Spot Payment Plymouth Living Wage</w:t>
            </w:r>
          </w:p>
        </w:tc>
      </w:tr>
      <w:tr w:rsidR="00261890" w:rsidRPr="00261890" w:rsidTr="00670A26">
        <w:trPr>
          <w:cantSplit/>
          <w:trHeight w:val="1057"/>
        </w:trPr>
        <w:tc>
          <w:tcPr>
            <w:tcW w:w="1242" w:type="dxa"/>
            <w:textDirection w:val="btLr"/>
          </w:tcPr>
          <w:p w:rsidR="00261890" w:rsidRPr="00670A26" w:rsidRDefault="00261890" w:rsidP="00261890">
            <w:pPr>
              <w:ind w:left="113" w:right="113"/>
              <w:jc w:val="center"/>
              <w:rPr>
                <w:rFonts w:cstheme="minorHAnsi"/>
                <w:b/>
              </w:rPr>
            </w:pPr>
            <w:r w:rsidRPr="00670A26">
              <w:rPr>
                <w:rFonts w:cstheme="minorHAnsi"/>
                <w:b/>
              </w:rPr>
              <w:t>Job Purpose</w:t>
            </w:r>
          </w:p>
        </w:tc>
        <w:tc>
          <w:tcPr>
            <w:tcW w:w="9440" w:type="dxa"/>
          </w:tcPr>
          <w:p w:rsidR="00261890" w:rsidRPr="00A30F88" w:rsidRDefault="00A419E2">
            <w:pPr>
              <w:rPr>
                <w:rFonts w:cstheme="minorHAnsi"/>
              </w:rPr>
            </w:pPr>
            <w:r w:rsidRPr="00A30F88">
              <w:rPr>
                <w:rFonts w:cstheme="minorHAnsi"/>
              </w:rPr>
              <w:t>To ensure the smooth operation of arrangements for the supervision of pupils during the lunch break.</w:t>
            </w:r>
          </w:p>
        </w:tc>
      </w:tr>
      <w:tr w:rsidR="00261890" w:rsidRPr="00261890" w:rsidTr="00670A26">
        <w:trPr>
          <w:cantSplit/>
          <w:trHeight w:val="1134"/>
        </w:trPr>
        <w:tc>
          <w:tcPr>
            <w:tcW w:w="1242" w:type="dxa"/>
            <w:textDirection w:val="btLr"/>
          </w:tcPr>
          <w:p w:rsidR="00261890" w:rsidRPr="00670A26" w:rsidRDefault="00261890" w:rsidP="00261890">
            <w:pPr>
              <w:ind w:left="113" w:right="113"/>
              <w:jc w:val="center"/>
              <w:rPr>
                <w:rFonts w:cstheme="minorHAnsi"/>
                <w:b/>
              </w:rPr>
            </w:pPr>
            <w:r w:rsidRPr="00670A26">
              <w:rPr>
                <w:rFonts w:cstheme="minorHAnsi"/>
                <w:b/>
              </w:rPr>
              <w:t xml:space="preserve">Decision </w:t>
            </w:r>
            <w:r w:rsidR="00670A26" w:rsidRPr="00670A26">
              <w:rPr>
                <w:rFonts w:cstheme="minorHAnsi"/>
                <w:b/>
              </w:rPr>
              <w:t>Making</w:t>
            </w:r>
          </w:p>
        </w:tc>
        <w:tc>
          <w:tcPr>
            <w:tcW w:w="9440" w:type="dxa"/>
          </w:tcPr>
          <w:p w:rsidR="00261890" w:rsidRPr="00A30F88" w:rsidRDefault="00A419E2" w:rsidP="00261890">
            <w:pPr>
              <w:rPr>
                <w:rFonts w:cstheme="minorHAnsi"/>
              </w:rPr>
            </w:pPr>
            <w:r w:rsidRPr="00A30F88">
              <w:rPr>
                <w:rFonts w:cstheme="minorHAnsi"/>
              </w:rPr>
              <w:t>The job involves following instructions which define the tasks in detail. Minimal personal initiative is required. The job is subject to supervisory.</w:t>
            </w:r>
          </w:p>
        </w:tc>
      </w:tr>
      <w:tr w:rsidR="006E4E9F" w:rsidRPr="00261890" w:rsidTr="00670A26">
        <w:trPr>
          <w:cantSplit/>
          <w:trHeight w:val="1134"/>
        </w:trPr>
        <w:tc>
          <w:tcPr>
            <w:tcW w:w="1242" w:type="dxa"/>
            <w:textDirection w:val="btLr"/>
          </w:tcPr>
          <w:p w:rsidR="006E4E9F" w:rsidRPr="00670A26" w:rsidRDefault="006E4E9F" w:rsidP="00261890">
            <w:pPr>
              <w:ind w:left="113" w:right="113"/>
              <w:jc w:val="center"/>
              <w:rPr>
                <w:rFonts w:cstheme="minorHAnsi"/>
                <w:b/>
              </w:rPr>
            </w:pPr>
            <w:r w:rsidRPr="00670A26">
              <w:rPr>
                <w:rFonts w:cstheme="minorHAnsi"/>
                <w:b/>
              </w:rPr>
              <w:t>Accountabilities</w:t>
            </w:r>
          </w:p>
        </w:tc>
        <w:tc>
          <w:tcPr>
            <w:tcW w:w="9440" w:type="dxa"/>
          </w:tcPr>
          <w:p w:rsidR="00A419E2" w:rsidRPr="00A30F88" w:rsidRDefault="00A419E2" w:rsidP="00A419E2">
            <w:pPr>
              <w:numPr>
                <w:ilvl w:val="0"/>
                <w:numId w:val="14"/>
              </w:numPr>
              <w:rPr>
                <w:rFonts w:cstheme="minorHAnsi"/>
              </w:rPr>
            </w:pPr>
            <w:r w:rsidRPr="00A30F88">
              <w:rPr>
                <w:rFonts w:cstheme="minorHAnsi"/>
              </w:rPr>
              <w:t>Encourage the children to eat the meal provided and promote appropriate table manners and behaviour</w:t>
            </w:r>
          </w:p>
          <w:p w:rsidR="00A419E2" w:rsidRPr="00A30F88" w:rsidRDefault="00A419E2" w:rsidP="00A419E2">
            <w:pPr>
              <w:numPr>
                <w:ilvl w:val="0"/>
                <w:numId w:val="14"/>
              </w:numPr>
              <w:rPr>
                <w:rFonts w:cstheme="minorHAnsi"/>
              </w:rPr>
            </w:pPr>
            <w:r w:rsidRPr="00A30F88">
              <w:rPr>
                <w:rFonts w:cstheme="minorHAnsi"/>
              </w:rPr>
              <w:t>Ensure the safety, welfare and appropriate conduct of pupils during the midday break period in accordance with the practices and procedures of the school</w:t>
            </w:r>
          </w:p>
          <w:p w:rsidR="00A419E2" w:rsidRPr="00A30F88" w:rsidRDefault="00A419E2" w:rsidP="00A419E2">
            <w:pPr>
              <w:numPr>
                <w:ilvl w:val="0"/>
                <w:numId w:val="14"/>
              </w:numPr>
              <w:rPr>
                <w:rFonts w:cstheme="minorHAnsi"/>
              </w:rPr>
            </w:pPr>
            <w:r w:rsidRPr="00A30F88">
              <w:rPr>
                <w:rFonts w:cstheme="minorHAnsi"/>
              </w:rPr>
              <w:t>Ensure the health, safety, conduct and well-being of all pupils and in particular those in the class allocated under the duty rota</w:t>
            </w:r>
          </w:p>
          <w:p w:rsidR="00A419E2" w:rsidRDefault="00A419E2" w:rsidP="00A419E2">
            <w:pPr>
              <w:numPr>
                <w:ilvl w:val="0"/>
                <w:numId w:val="14"/>
              </w:numPr>
              <w:rPr>
                <w:rFonts w:cstheme="minorHAnsi"/>
              </w:rPr>
            </w:pPr>
            <w:r w:rsidRPr="00A30F88">
              <w:rPr>
                <w:rFonts w:cstheme="minorHAnsi"/>
              </w:rPr>
              <w:t>Undertake playground duty, supervising by circulating amongst children</w:t>
            </w:r>
          </w:p>
          <w:p w:rsidR="00552954" w:rsidRPr="00A30F88" w:rsidRDefault="00552954" w:rsidP="00A419E2">
            <w:pPr>
              <w:numPr>
                <w:ilvl w:val="0"/>
                <w:numId w:val="14"/>
              </w:numPr>
              <w:rPr>
                <w:rFonts w:cstheme="minorHAnsi"/>
              </w:rPr>
            </w:pPr>
            <w:r>
              <w:rPr>
                <w:rFonts w:cstheme="minorHAnsi"/>
              </w:rPr>
              <w:t>Cleaning as required</w:t>
            </w:r>
          </w:p>
          <w:p w:rsidR="00A419E2" w:rsidRPr="00A30F88" w:rsidRDefault="00A419E2" w:rsidP="00A419E2">
            <w:pPr>
              <w:numPr>
                <w:ilvl w:val="0"/>
                <w:numId w:val="14"/>
              </w:numPr>
              <w:rPr>
                <w:rFonts w:cstheme="minorHAnsi"/>
              </w:rPr>
            </w:pPr>
            <w:r w:rsidRPr="00A30F88">
              <w:rPr>
                <w:rFonts w:cstheme="minorHAnsi"/>
              </w:rPr>
              <w:t>Ensure the dining area is kept clean and in a hygienic condition</w:t>
            </w:r>
          </w:p>
          <w:p w:rsidR="00A419E2" w:rsidRPr="00A30F88" w:rsidRDefault="00A419E2" w:rsidP="00A419E2">
            <w:pPr>
              <w:numPr>
                <w:ilvl w:val="0"/>
                <w:numId w:val="14"/>
              </w:numPr>
              <w:rPr>
                <w:rFonts w:cstheme="minorHAnsi"/>
              </w:rPr>
            </w:pPr>
            <w:r w:rsidRPr="00A30F88">
              <w:rPr>
                <w:rFonts w:cstheme="minorHAnsi"/>
              </w:rPr>
              <w:t>Assist in demonstration of duties to new members of staff</w:t>
            </w:r>
          </w:p>
          <w:p w:rsidR="00A419E2" w:rsidRPr="00A30F88" w:rsidRDefault="00A419E2" w:rsidP="00A419E2">
            <w:pPr>
              <w:numPr>
                <w:ilvl w:val="0"/>
                <w:numId w:val="14"/>
              </w:numPr>
              <w:rPr>
                <w:rFonts w:cstheme="minorHAnsi"/>
              </w:rPr>
            </w:pPr>
            <w:r w:rsidRPr="00A30F88">
              <w:rPr>
                <w:rFonts w:cstheme="minorHAnsi"/>
              </w:rPr>
              <w:t>Ensure playground equipment is used and stored properly</w:t>
            </w:r>
          </w:p>
          <w:p w:rsidR="005110E1" w:rsidRDefault="00A419E2" w:rsidP="00A419E2">
            <w:pPr>
              <w:pStyle w:val="ListParagraph"/>
              <w:numPr>
                <w:ilvl w:val="0"/>
                <w:numId w:val="14"/>
              </w:numPr>
              <w:rPr>
                <w:rFonts w:cstheme="minorHAnsi"/>
              </w:rPr>
            </w:pPr>
            <w:r w:rsidRPr="00A30F88">
              <w:rPr>
                <w:rFonts w:cstheme="minorHAnsi"/>
              </w:rPr>
              <w:t>Undertake other duties appropriate the grade of the post</w:t>
            </w:r>
          </w:p>
          <w:p w:rsidR="005110E1" w:rsidRPr="00552954" w:rsidRDefault="00552954" w:rsidP="005110E1">
            <w:pPr>
              <w:pStyle w:val="ListParagraph"/>
              <w:numPr>
                <w:ilvl w:val="0"/>
                <w:numId w:val="14"/>
              </w:numPr>
              <w:rPr>
                <w:rFonts w:cstheme="minorHAnsi"/>
              </w:rPr>
            </w:pPr>
            <w:r>
              <w:rPr>
                <w:rFonts w:cstheme="minorHAnsi"/>
              </w:rPr>
              <w:t>Follow the school’s effective behaviour policy</w:t>
            </w:r>
          </w:p>
        </w:tc>
      </w:tr>
      <w:tr w:rsidR="006E4E9F" w:rsidRPr="00261890" w:rsidTr="00670A26">
        <w:trPr>
          <w:cantSplit/>
          <w:trHeight w:val="1134"/>
        </w:trPr>
        <w:tc>
          <w:tcPr>
            <w:tcW w:w="1242" w:type="dxa"/>
            <w:textDirection w:val="btLr"/>
          </w:tcPr>
          <w:p w:rsidR="006E4E9F" w:rsidRPr="00670A26" w:rsidRDefault="006E4E9F" w:rsidP="00261890">
            <w:pPr>
              <w:ind w:left="113" w:right="113"/>
              <w:jc w:val="center"/>
              <w:rPr>
                <w:rFonts w:cstheme="minorHAnsi"/>
                <w:b/>
              </w:rPr>
            </w:pPr>
            <w:r w:rsidRPr="00670A26">
              <w:rPr>
                <w:rFonts w:cstheme="minorHAnsi"/>
                <w:b/>
              </w:rPr>
              <w:t>Demands</w:t>
            </w:r>
          </w:p>
        </w:tc>
        <w:tc>
          <w:tcPr>
            <w:tcW w:w="9440" w:type="dxa"/>
          </w:tcPr>
          <w:p w:rsidR="00A419E2" w:rsidRPr="00A30F88" w:rsidRDefault="00A419E2" w:rsidP="00A419E2">
            <w:pPr>
              <w:rPr>
                <w:rFonts w:cstheme="minorHAnsi"/>
              </w:rPr>
            </w:pPr>
            <w:r w:rsidRPr="00A30F88">
              <w:rPr>
                <w:rFonts w:cstheme="minorHAnsi"/>
              </w:rPr>
              <w:t>There is a requirement for the post holder to walk/stand throughout the entire lunchtime period and to lift and move dining room furniture within the dining hall area. The post holder is also required to wipe down tables between sittings and clean up any spillages or bodily fluids during the service of the meals.</w:t>
            </w:r>
          </w:p>
          <w:p w:rsidR="006E4E9F" w:rsidRPr="00A30F88" w:rsidRDefault="00A419E2" w:rsidP="00DF4E80">
            <w:pPr>
              <w:rPr>
                <w:rFonts w:cstheme="minorHAnsi"/>
              </w:rPr>
            </w:pPr>
            <w:r w:rsidRPr="00A30F88">
              <w:rPr>
                <w:rFonts w:cstheme="minorHAnsi"/>
              </w:rPr>
              <w:t>The post holder will be required to be alert to the actions of the children, for short periods of time, both in the dining hall and in the playground.</w:t>
            </w:r>
          </w:p>
        </w:tc>
      </w:tr>
      <w:tr w:rsidR="00261890" w:rsidRPr="00261890" w:rsidTr="00670A26">
        <w:trPr>
          <w:cantSplit/>
          <w:trHeight w:val="1134"/>
        </w:trPr>
        <w:tc>
          <w:tcPr>
            <w:tcW w:w="1242" w:type="dxa"/>
            <w:textDirection w:val="btLr"/>
          </w:tcPr>
          <w:p w:rsidR="00261890" w:rsidRPr="00670A26" w:rsidRDefault="00261890" w:rsidP="00261890">
            <w:pPr>
              <w:ind w:left="113" w:right="113"/>
              <w:jc w:val="center"/>
              <w:rPr>
                <w:rFonts w:cstheme="minorHAnsi"/>
                <w:b/>
              </w:rPr>
            </w:pPr>
            <w:r w:rsidRPr="00670A26">
              <w:rPr>
                <w:rFonts w:cstheme="minorHAnsi"/>
                <w:b/>
              </w:rPr>
              <w:t>Working Conditions</w:t>
            </w:r>
          </w:p>
        </w:tc>
        <w:tc>
          <w:tcPr>
            <w:tcW w:w="9440" w:type="dxa"/>
          </w:tcPr>
          <w:p w:rsidR="00A419E2" w:rsidRPr="00A30F88" w:rsidRDefault="00A419E2" w:rsidP="00A419E2">
            <w:pPr>
              <w:rPr>
                <w:rFonts w:cstheme="minorHAnsi"/>
              </w:rPr>
            </w:pPr>
            <w:r w:rsidRPr="00A30F88">
              <w:rPr>
                <w:rFonts w:cstheme="minorHAnsi"/>
              </w:rPr>
              <w:t>Dining hall environment with a percentage of the lunchtime period spent outdoors undertaking playground duty. The role involves considerable exposure to high noise levels, inclement weather and bodily fluids.</w:t>
            </w:r>
          </w:p>
          <w:p w:rsidR="00A30F88" w:rsidRDefault="00A419E2" w:rsidP="00A419E2">
            <w:pPr>
              <w:rPr>
                <w:rFonts w:cstheme="minorHAnsi"/>
              </w:rPr>
            </w:pPr>
            <w:r w:rsidRPr="00A30F88">
              <w:rPr>
                <w:rFonts w:cstheme="minorHAnsi"/>
              </w:rPr>
              <w:t>The post holder may at times be required to deal with difficult or demanding children.</w:t>
            </w:r>
          </w:p>
          <w:p w:rsidR="006C6860" w:rsidRPr="00A30F88" w:rsidRDefault="006C6860" w:rsidP="00A419E2">
            <w:pPr>
              <w:rPr>
                <w:rFonts w:cstheme="minorHAnsi"/>
              </w:rPr>
            </w:pPr>
          </w:p>
        </w:tc>
      </w:tr>
      <w:tr w:rsidR="00261890" w:rsidRPr="00261890" w:rsidTr="00670A26">
        <w:trPr>
          <w:cantSplit/>
          <w:trHeight w:val="1134"/>
        </w:trPr>
        <w:tc>
          <w:tcPr>
            <w:tcW w:w="1242" w:type="dxa"/>
            <w:textDirection w:val="btLr"/>
          </w:tcPr>
          <w:p w:rsidR="00261890" w:rsidRPr="00670A26" w:rsidRDefault="005110E1" w:rsidP="00261890">
            <w:pPr>
              <w:ind w:left="113" w:right="113"/>
              <w:jc w:val="center"/>
              <w:rPr>
                <w:rFonts w:cstheme="minorHAnsi"/>
                <w:b/>
              </w:rPr>
            </w:pPr>
            <w:r>
              <w:rPr>
                <w:rFonts w:cstheme="minorHAnsi"/>
                <w:b/>
              </w:rPr>
              <w:t>E</w:t>
            </w:r>
            <w:r w:rsidR="00261890" w:rsidRPr="00670A26">
              <w:rPr>
                <w:rFonts w:cstheme="minorHAnsi"/>
                <w:b/>
              </w:rPr>
              <w:t xml:space="preserve">xperience, </w:t>
            </w:r>
            <w:r w:rsidR="00670A26" w:rsidRPr="00670A26">
              <w:rPr>
                <w:rFonts w:cstheme="minorHAnsi"/>
                <w:b/>
              </w:rPr>
              <w:t>Knowledge</w:t>
            </w:r>
            <w:r w:rsidR="00261890" w:rsidRPr="00670A26">
              <w:rPr>
                <w:rFonts w:cstheme="minorHAnsi"/>
                <w:b/>
              </w:rPr>
              <w:t xml:space="preserve"> and Qualifications</w:t>
            </w:r>
          </w:p>
        </w:tc>
        <w:tc>
          <w:tcPr>
            <w:tcW w:w="9440" w:type="dxa"/>
          </w:tcPr>
          <w:p w:rsidR="00A419E2" w:rsidRPr="00A30F88" w:rsidRDefault="00A419E2" w:rsidP="00A419E2">
            <w:pPr>
              <w:rPr>
                <w:rFonts w:cstheme="minorHAnsi"/>
                <w:b/>
              </w:rPr>
            </w:pPr>
            <w:r w:rsidRPr="00A30F88">
              <w:rPr>
                <w:rFonts w:cstheme="minorHAnsi"/>
                <w:b/>
              </w:rPr>
              <w:t>Essential:</w:t>
            </w:r>
          </w:p>
          <w:p w:rsidR="00A419E2" w:rsidRPr="00A30F88" w:rsidRDefault="00A419E2" w:rsidP="00A419E2">
            <w:pPr>
              <w:rPr>
                <w:rFonts w:cstheme="minorHAnsi"/>
              </w:rPr>
            </w:pPr>
            <w:r w:rsidRPr="00A30F88">
              <w:rPr>
                <w:rFonts w:cstheme="minorHAnsi"/>
              </w:rPr>
              <w:t>Understanding the needs of children</w:t>
            </w:r>
          </w:p>
          <w:p w:rsidR="00A419E2" w:rsidRPr="00A30F88" w:rsidRDefault="00A419E2" w:rsidP="00A419E2">
            <w:pPr>
              <w:rPr>
                <w:rFonts w:cstheme="minorHAnsi"/>
              </w:rPr>
            </w:pPr>
            <w:r w:rsidRPr="00A30F88">
              <w:rPr>
                <w:rFonts w:cstheme="minorHAnsi"/>
              </w:rPr>
              <w:t>Understanding of Health and Safety issues</w:t>
            </w:r>
          </w:p>
          <w:p w:rsidR="00A419E2" w:rsidRPr="00A30F88" w:rsidRDefault="00A419E2" w:rsidP="00A419E2">
            <w:pPr>
              <w:rPr>
                <w:rFonts w:cstheme="minorHAnsi"/>
              </w:rPr>
            </w:pPr>
            <w:r w:rsidRPr="00A30F88">
              <w:rPr>
                <w:rFonts w:cstheme="minorHAnsi"/>
              </w:rPr>
              <w:t>Understanding of the issues surrounding the safety of children</w:t>
            </w:r>
          </w:p>
          <w:p w:rsidR="005110E1" w:rsidRDefault="00A419E2" w:rsidP="00A419E2">
            <w:pPr>
              <w:rPr>
                <w:rFonts w:cstheme="minorHAnsi"/>
              </w:rPr>
            </w:pPr>
            <w:r w:rsidRPr="00A30F88">
              <w:rPr>
                <w:rFonts w:cstheme="minorHAnsi"/>
              </w:rPr>
              <w:t xml:space="preserve">Basic knowledge of first-aid </w:t>
            </w:r>
          </w:p>
          <w:p w:rsidR="005110E1" w:rsidRPr="00A30F88" w:rsidRDefault="00552954" w:rsidP="005110E1">
            <w:pPr>
              <w:rPr>
                <w:rFonts w:cstheme="minorHAnsi"/>
              </w:rPr>
            </w:pPr>
            <w:r>
              <w:rPr>
                <w:rFonts w:cstheme="minorHAnsi"/>
              </w:rPr>
              <w:t>Safeguarding awareness of up to date safeguarding regulations for keeping children safe</w:t>
            </w:r>
          </w:p>
        </w:tc>
      </w:tr>
      <w:tr w:rsidR="00261890" w:rsidRPr="00261890" w:rsidTr="00670A26">
        <w:trPr>
          <w:cantSplit/>
          <w:trHeight w:val="1134"/>
        </w:trPr>
        <w:tc>
          <w:tcPr>
            <w:tcW w:w="1242" w:type="dxa"/>
            <w:textDirection w:val="btLr"/>
          </w:tcPr>
          <w:p w:rsidR="00261890" w:rsidRPr="00670A26" w:rsidRDefault="00670A26" w:rsidP="00261890">
            <w:pPr>
              <w:ind w:left="113" w:right="113"/>
              <w:jc w:val="center"/>
              <w:rPr>
                <w:rFonts w:cstheme="minorHAnsi"/>
                <w:b/>
              </w:rPr>
            </w:pPr>
            <w:r w:rsidRPr="00670A26">
              <w:rPr>
                <w:rFonts w:cstheme="minorHAnsi"/>
                <w:b/>
              </w:rPr>
              <w:t>Skills and Technical Competencies</w:t>
            </w:r>
          </w:p>
        </w:tc>
        <w:tc>
          <w:tcPr>
            <w:tcW w:w="9440" w:type="dxa"/>
          </w:tcPr>
          <w:p w:rsidR="00A419E2" w:rsidRPr="00A30F88" w:rsidRDefault="00A419E2" w:rsidP="00A30F88">
            <w:pPr>
              <w:rPr>
                <w:rFonts w:cstheme="minorHAnsi"/>
              </w:rPr>
            </w:pPr>
            <w:r w:rsidRPr="00A30F88">
              <w:rPr>
                <w:rFonts w:cstheme="minorHAnsi"/>
              </w:rPr>
              <w:t>The post holder requires judgemental skills to identify straightforward solutions to simple problems.</w:t>
            </w:r>
          </w:p>
          <w:p w:rsidR="00A419E2" w:rsidRPr="00A30F88" w:rsidRDefault="00A419E2" w:rsidP="00A30F88">
            <w:pPr>
              <w:rPr>
                <w:rFonts w:cstheme="minorHAnsi"/>
              </w:rPr>
            </w:pPr>
            <w:r w:rsidRPr="00A30F88">
              <w:rPr>
                <w:rFonts w:cstheme="minorHAnsi"/>
              </w:rPr>
              <w:t>Oral communication skills required to exchange straightforward information with work colleagues and pupils. Some tact may be required</w:t>
            </w:r>
          </w:p>
          <w:p w:rsidR="00670A26" w:rsidRPr="00A30F88" w:rsidRDefault="00552954" w:rsidP="005110E1">
            <w:pPr>
              <w:rPr>
                <w:rFonts w:cstheme="minorHAnsi"/>
              </w:rPr>
            </w:pPr>
            <w:r>
              <w:rPr>
                <w:rFonts w:cstheme="minorHAnsi"/>
              </w:rPr>
              <w:t>Basic level of IT/communication systems (email, first aid, CPOMS)</w:t>
            </w:r>
          </w:p>
        </w:tc>
      </w:tr>
      <w:tr w:rsidR="00261890" w:rsidRPr="00261890" w:rsidTr="00670A26">
        <w:trPr>
          <w:cantSplit/>
          <w:trHeight w:val="1134"/>
        </w:trPr>
        <w:tc>
          <w:tcPr>
            <w:tcW w:w="1242" w:type="dxa"/>
            <w:textDirection w:val="btLr"/>
          </w:tcPr>
          <w:p w:rsidR="00261890" w:rsidRPr="00670A26" w:rsidRDefault="00261890" w:rsidP="00261890">
            <w:pPr>
              <w:ind w:left="113" w:right="113"/>
              <w:jc w:val="center"/>
              <w:rPr>
                <w:rFonts w:cstheme="minorHAnsi"/>
                <w:b/>
              </w:rPr>
            </w:pPr>
            <w:r w:rsidRPr="00670A26">
              <w:rPr>
                <w:rFonts w:cstheme="minorHAnsi"/>
                <w:b/>
              </w:rPr>
              <w:t>Corporate Standards</w:t>
            </w:r>
          </w:p>
        </w:tc>
        <w:tc>
          <w:tcPr>
            <w:tcW w:w="9440" w:type="dxa"/>
          </w:tcPr>
          <w:p w:rsidR="00A419E2" w:rsidRPr="00A30F88" w:rsidRDefault="00A419E2" w:rsidP="00A30F88">
            <w:pPr>
              <w:ind w:left="34"/>
              <w:rPr>
                <w:rFonts w:cstheme="minorHAnsi"/>
              </w:rPr>
            </w:pPr>
            <w:r w:rsidRPr="00A30F88">
              <w:rPr>
                <w:rFonts w:cstheme="minorHAnsi"/>
              </w:rPr>
              <w:t xml:space="preserve">Act at all times in accordance with appropriate legislation and regulations, codes of practice, the provisions of the </w:t>
            </w:r>
            <w:r w:rsidR="00A30F88" w:rsidRPr="00A30F88">
              <w:rPr>
                <w:rFonts w:cstheme="minorHAnsi"/>
              </w:rPr>
              <w:t>Horizon Multi Academy Trust’s</w:t>
            </w:r>
            <w:r w:rsidRPr="00A30F88">
              <w:rPr>
                <w:rFonts w:cstheme="minorHAnsi"/>
              </w:rPr>
              <w:t xml:space="preserve"> constitution and its policies and procedures.</w:t>
            </w:r>
          </w:p>
          <w:p w:rsidR="00A419E2" w:rsidRPr="00A30F88" w:rsidRDefault="00A419E2" w:rsidP="00A30F88">
            <w:pPr>
              <w:ind w:left="34"/>
              <w:rPr>
                <w:rFonts w:cstheme="minorHAnsi"/>
              </w:rPr>
            </w:pPr>
            <w:r w:rsidRPr="00A30F88">
              <w:rPr>
                <w:rFonts w:cstheme="minorHAnsi"/>
              </w:rPr>
              <w:t xml:space="preserve">Work within the requirements of the </w:t>
            </w:r>
            <w:r w:rsidR="00A30F88" w:rsidRPr="00A30F88">
              <w:rPr>
                <w:rFonts w:cstheme="minorHAnsi"/>
              </w:rPr>
              <w:t>Horizon Multi Academy Trust’s</w:t>
            </w:r>
            <w:r w:rsidRPr="00A30F88">
              <w:rPr>
                <w:rFonts w:cstheme="minorHAnsi"/>
              </w:rPr>
              <w:t xml:space="preserve"> Health and Safety policy, performance standards, safe systems of work and procedures.</w:t>
            </w:r>
          </w:p>
          <w:p w:rsidR="00261890" w:rsidRPr="00A30F88" w:rsidRDefault="00A419E2" w:rsidP="006C6860">
            <w:pPr>
              <w:tabs>
                <w:tab w:val="left" w:pos="1200"/>
              </w:tabs>
              <w:rPr>
                <w:rFonts w:cstheme="minorHAnsi"/>
              </w:rPr>
            </w:pPr>
            <w:r w:rsidRPr="00A30F88">
              <w:rPr>
                <w:rFonts w:cstheme="minorHAnsi"/>
              </w:rPr>
              <w:t xml:space="preserve">Undertake all duties with due regard to the corporate equalities policy and relevant legislation. </w:t>
            </w:r>
            <w:r w:rsidR="00261890" w:rsidRPr="00A30F88">
              <w:rPr>
                <w:rFonts w:cstheme="minorHAnsi"/>
              </w:rPr>
              <w:t xml:space="preserve">  </w:t>
            </w:r>
          </w:p>
        </w:tc>
      </w:tr>
    </w:tbl>
    <w:p w:rsidR="00261890" w:rsidRPr="00261890" w:rsidRDefault="00261890" w:rsidP="006C6860">
      <w:pPr>
        <w:rPr>
          <w:rFonts w:cstheme="minorHAnsi"/>
        </w:rPr>
      </w:pPr>
    </w:p>
    <w:sectPr w:rsidR="00261890" w:rsidRPr="00261890" w:rsidSect="002618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D17E0"/>
    <w:multiLevelType w:val="hybridMultilevel"/>
    <w:tmpl w:val="59F6A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FC050DF"/>
    <w:multiLevelType w:val="hybridMultilevel"/>
    <w:tmpl w:val="9C4A2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CD77DE"/>
    <w:multiLevelType w:val="hybridMultilevel"/>
    <w:tmpl w:val="7E5C1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0F4ACC"/>
    <w:multiLevelType w:val="hybridMultilevel"/>
    <w:tmpl w:val="F370D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F54BA0"/>
    <w:multiLevelType w:val="hybridMultilevel"/>
    <w:tmpl w:val="D9CC0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697AD7"/>
    <w:multiLevelType w:val="hybridMultilevel"/>
    <w:tmpl w:val="CB562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FD233C"/>
    <w:multiLevelType w:val="hybridMultilevel"/>
    <w:tmpl w:val="CFCEB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DF40F3"/>
    <w:multiLevelType w:val="hybridMultilevel"/>
    <w:tmpl w:val="B35E9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BA5F94"/>
    <w:multiLevelType w:val="hybridMultilevel"/>
    <w:tmpl w:val="088EA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D42CD7"/>
    <w:multiLevelType w:val="hybridMultilevel"/>
    <w:tmpl w:val="CAEC7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5211DB"/>
    <w:multiLevelType w:val="hybridMultilevel"/>
    <w:tmpl w:val="59FEE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B93A3A"/>
    <w:multiLevelType w:val="hybridMultilevel"/>
    <w:tmpl w:val="1F94C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AB70E3"/>
    <w:multiLevelType w:val="hybridMultilevel"/>
    <w:tmpl w:val="8766D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BB1186"/>
    <w:multiLevelType w:val="hybridMultilevel"/>
    <w:tmpl w:val="0DD855B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5121568"/>
    <w:multiLevelType w:val="hybridMultilevel"/>
    <w:tmpl w:val="E9C48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1"/>
  </w:num>
  <w:num w:numId="4">
    <w:abstractNumId w:val="6"/>
  </w:num>
  <w:num w:numId="5">
    <w:abstractNumId w:val="11"/>
  </w:num>
  <w:num w:numId="6">
    <w:abstractNumId w:val="10"/>
  </w:num>
  <w:num w:numId="7">
    <w:abstractNumId w:val="4"/>
  </w:num>
  <w:num w:numId="8">
    <w:abstractNumId w:val="13"/>
  </w:num>
  <w:num w:numId="9">
    <w:abstractNumId w:val="9"/>
  </w:num>
  <w:num w:numId="10">
    <w:abstractNumId w:val="0"/>
  </w:num>
  <w:num w:numId="11">
    <w:abstractNumId w:val="8"/>
  </w:num>
  <w:num w:numId="12">
    <w:abstractNumId w:val="7"/>
  </w:num>
  <w:num w:numId="13">
    <w:abstractNumId w:val="5"/>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890"/>
    <w:rsid w:val="00000103"/>
    <w:rsid w:val="000014DE"/>
    <w:rsid w:val="00003D9E"/>
    <w:rsid w:val="00004196"/>
    <w:rsid w:val="0000674D"/>
    <w:rsid w:val="00012BD8"/>
    <w:rsid w:val="000132CB"/>
    <w:rsid w:val="00013335"/>
    <w:rsid w:val="00013FD7"/>
    <w:rsid w:val="000142FE"/>
    <w:rsid w:val="00014544"/>
    <w:rsid w:val="00017786"/>
    <w:rsid w:val="00020ECC"/>
    <w:rsid w:val="000212DC"/>
    <w:rsid w:val="00022C41"/>
    <w:rsid w:val="00022CCF"/>
    <w:rsid w:val="00023554"/>
    <w:rsid w:val="00027DA6"/>
    <w:rsid w:val="0003175E"/>
    <w:rsid w:val="00032F24"/>
    <w:rsid w:val="000339CC"/>
    <w:rsid w:val="000342C6"/>
    <w:rsid w:val="000348B6"/>
    <w:rsid w:val="00037B16"/>
    <w:rsid w:val="0004099C"/>
    <w:rsid w:val="000473D6"/>
    <w:rsid w:val="0005046E"/>
    <w:rsid w:val="0005251E"/>
    <w:rsid w:val="000532B4"/>
    <w:rsid w:val="00053445"/>
    <w:rsid w:val="000566AC"/>
    <w:rsid w:val="0005683A"/>
    <w:rsid w:val="00056A79"/>
    <w:rsid w:val="00056A7F"/>
    <w:rsid w:val="000576D2"/>
    <w:rsid w:val="000623DC"/>
    <w:rsid w:val="00063A2B"/>
    <w:rsid w:val="0006430D"/>
    <w:rsid w:val="00066189"/>
    <w:rsid w:val="00070DC9"/>
    <w:rsid w:val="000715A0"/>
    <w:rsid w:val="00071DEC"/>
    <w:rsid w:val="00074AC7"/>
    <w:rsid w:val="00076D79"/>
    <w:rsid w:val="00077371"/>
    <w:rsid w:val="000818C6"/>
    <w:rsid w:val="00082E05"/>
    <w:rsid w:val="0008689D"/>
    <w:rsid w:val="000870BD"/>
    <w:rsid w:val="00087CEB"/>
    <w:rsid w:val="00093A64"/>
    <w:rsid w:val="00095B32"/>
    <w:rsid w:val="000A1348"/>
    <w:rsid w:val="000A3511"/>
    <w:rsid w:val="000A414B"/>
    <w:rsid w:val="000A6186"/>
    <w:rsid w:val="000B0614"/>
    <w:rsid w:val="000C1494"/>
    <w:rsid w:val="000C1952"/>
    <w:rsid w:val="000C2CF2"/>
    <w:rsid w:val="000C39A1"/>
    <w:rsid w:val="000C3E0E"/>
    <w:rsid w:val="000D300B"/>
    <w:rsid w:val="000D3815"/>
    <w:rsid w:val="000D4F5B"/>
    <w:rsid w:val="000D65EF"/>
    <w:rsid w:val="000D7DD9"/>
    <w:rsid w:val="000E033B"/>
    <w:rsid w:val="000E2E4D"/>
    <w:rsid w:val="000E369E"/>
    <w:rsid w:val="000E425F"/>
    <w:rsid w:val="000E6DE4"/>
    <w:rsid w:val="000F05A4"/>
    <w:rsid w:val="000F161E"/>
    <w:rsid w:val="000F41D3"/>
    <w:rsid w:val="000F520A"/>
    <w:rsid w:val="000F6EF8"/>
    <w:rsid w:val="000F76E6"/>
    <w:rsid w:val="000F7E78"/>
    <w:rsid w:val="0010047C"/>
    <w:rsid w:val="00100B1F"/>
    <w:rsid w:val="00100C4D"/>
    <w:rsid w:val="00100D02"/>
    <w:rsid w:val="00102294"/>
    <w:rsid w:val="00102912"/>
    <w:rsid w:val="0010408D"/>
    <w:rsid w:val="0010599B"/>
    <w:rsid w:val="00105C38"/>
    <w:rsid w:val="00106D91"/>
    <w:rsid w:val="00111384"/>
    <w:rsid w:val="00115994"/>
    <w:rsid w:val="00116CFD"/>
    <w:rsid w:val="00116E9F"/>
    <w:rsid w:val="0012161F"/>
    <w:rsid w:val="0012243F"/>
    <w:rsid w:val="001240CD"/>
    <w:rsid w:val="0012543A"/>
    <w:rsid w:val="001255B0"/>
    <w:rsid w:val="00125EB8"/>
    <w:rsid w:val="001271B2"/>
    <w:rsid w:val="001313EF"/>
    <w:rsid w:val="0013409F"/>
    <w:rsid w:val="001348B7"/>
    <w:rsid w:val="00135870"/>
    <w:rsid w:val="00136CC8"/>
    <w:rsid w:val="00137221"/>
    <w:rsid w:val="00141412"/>
    <w:rsid w:val="00145149"/>
    <w:rsid w:val="00146668"/>
    <w:rsid w:val="00146921"/>
    <w:rsid w:val="00150C70"/>
    <w:rsid w:val="001517F8"/>
    <w:rsid w:val="00151810"/>
    <w:rsid w:val="0015240A"/>
    <w:rsid w:val="00156CB2"/>
    <w:rsid w:val="00157017"/>
    <w:rsid w:val="00164585"/>
    <w:rsid w:val="00164936"/>
    <w:rsid w:val="00166E30"/>
    <w:rsid w:val="00167926"/>
    <w:rsid w:val="00170467"/>
    <w:rsid w:val="00171E04"/>
    <w:rsid w:val="001720F6"/>
    <w:rsid w:val="00172342"/>
    <w:rsid w:val="001745C9"/>
    <w:rsid w:val="00174A60"/>
    <w:rsid w:val="00174BEE"/>
    <w:rsid w:val="00176093"/>
    <w:rsid w:val="0017677B"/>
    <w:rsid w:val="00177586"/>
    <w:rsid w:val="00183D2F"/>
    <w:rsid w:val="00184CA0"/>
    <w:rsid w:val="00186AB4"/>
    <w:rsid w:val="00186AF7"/>
    <w:rsid w:val="001877B9"/>
    <w:rsid w:val="00187881"/>
    <w:rsid w:val="00190DAB"/>
    <w:rsid w:val="0019125D"/>
    <w:rsid w:val="001929DE"/>
    <w:rsid w:val="00192E34"/>
    <w:rsid w:val="001931FB"/>
    <w:rsid w:val="0019386B"/>
    <w:rsid w:val="001967E5"/>
    <w:rsid w:val="001A0FA6"/>
    <w:rsid w:val="001A3DEE"/>
    <w:rsid w:val="001A3E06"/>
    <w:rsid w:val="001A61DD"/>
    <w:rsid w:val="001A7054"/>
    <w:rsid w:val="001A7DAA"/>
    <w:rsid w:val="001B162B"/>
    <w:rsid w:val="001B1B0F"/>
    <w:rsid w:val="001B1DB3"/>
    <w:rsid w:val="001B2469"/>
    <w:rsid w:val="001B2E26"/>
    <w:rsid w:val="001B4A17"/>
    <w:rsid w:val="001B690B"/>
    <w:rsid w:val="001B6C4D"/>
    <w:rsid w:val="001C03F3"/>
    <w:rsid w:val="001C3C24"/>
    <w:rsid w:val="001C6A5B"/>
    <w:rsid w:val="001D032E"/>
    <w:rsid w:val="001D1563"/>
    <w:rsid w:val="001D2B87"/>
    <w:rsid w:val="001D2E07"/>
    <w:rsid w:val="001D4D85"/>
    <w:rsid w:val="001D5CE0"/>
    <w:rsid w:val="001D6B3E"/>
    <w:rsid w:val="001E081B"/>
    <w:rsid w:val="001E12AE"/>
    <w:rsid w:val="001E1651"/>
    <w:rsid w:val="001E1997"/>
    <w:rsid w:val="001F3D10"/>
    <w:rsid w:val="001F3E80"/>
    <w:rsid w:val="001F4277"/>
    <w:rsid w:val="001F5841"/>
    <w:rsid w:val="001F6C0F"/>
    <w:rsid w:val="001F7AF7"/>
    <w:rsid w:val="00200D8B"/>
    <w:rsid w:val="0020124B"/>
    <w:rsid w:val="00201633"/>
    <w:rsid w:val="00202B30"/>
    <w:rsid w:val="0020336C"/>
    <w:rsid w:val="00205239"/>
    <w:rsid w:val="00205D65"/>
    <w:rsid w:val="00206DDC"/>
    <w:rsid w:val="00210BC1"/>
    <w:rsid w:val="00211B5B"/>
    <w:rsid w:val="0021217D"/>
    <w:rsid w:val="0021318F"/>
    <w:rsid w:val="00213266"/>
    <w:rsid w:val="00215AB1"/>
    <w:rsid w:val="00215DBA"/>
    <w:rsid w:val="002164FA"/>
    <w:rsid w:val="00216A0C"/>
    <w:rsid w:val="002170CB"/>
    <w:rsid w:val="002178BB"/>
    <w:rsid w:val="00217C6E"/>
    <w:rsid w:val="00221959"/>
    <w:rsid w:val="00221D43"/>
    <w:rsid w:val="0022742A"/>
    <w:rsid w:val="0022788C"/>
    <w:rsid w:val="0023105E"/>
    <w:rsid w:val="00231561"/>
    <w:rsid w:val="002317A6"/>
    <w:rsid w:val="00233510"/>
    <w:rsid w:val="00233A13"/>
    <w:rsid w:val="00233BA2"/>
    <w:rsid w:val="0023547E"/>
    <w:rsid w:val="00235DB8"/>
    <w:rsid w:val="002369AE"/>
    <w:rsid w:val="002401DA"/>
    <w:rsid w:val="00241932"/>
    <w:rsid w:val="00242474"/>
    <w:rsid w:val="00243829"/>
    <w:rsid w:val="00243C1A"/>
    <w:rsid w:val="00243E6B"/>
    <w:rsid w:val="00243FBF"/>
    <w:rsid w:val="00247DBF"/>
    <w:rsid w:val="002506BF"/>
    <w:rsid w:val="00257B42"/>
    <w:rsid w:val="0026055A"/>
    <w:rsid w:val="0026152F"/>
    <w:rsid w:val="00261890"/>
    <w:rsid w:val="0026208C"/>
    <w:rsid w:val="00263AA0"/>
    <w:rsid w:val="00264CEA"/>
    <w:rsid w:val="0026503D"/>
    <w:rsid w:val="0026720F"/>
    <w:rsid w:val="00267397"/>
    <w:rsid w:val="00267D70"/>
    <w:rsid w:val="002707B3"/>
    <w:rsid w:val="002709F2"/>
    <w:rsid w:val="00270A8A"/>
    <w:rsid w:val="00271E3D"/>
    <w:rsid w:val="00274074"/>
    <w:rsid w:val="0027452F"/>
    <w:rsid w:val="00274EDA"/>
    <w:rsid w:val="00275CB7"/>
    <w:rsid w:val="00275DE6"/>
    <w:rsid w:val="00276075"/>
    <w:rsid w:val="002812F5"/>
    <w:rsid w:val="00282123"/>
    <w:rsid w:val="002825FF"/>
    <w:rsid w:val="00282D1B"/>
    <w:rsid w:val="00283B42"/>
    <w:rsid w:val="00284D67"/>
    <w:rsid w:val="002854E0"/>
    <w:rsid w:val="00285809"/>
    <w:rsid w:val="00290993"/>
    <w:rsid w:val="00293A40"/>
    <w:rsid w:val="00297673"/>
    <w:rsid w:val="00297E99"/>
    <w:rsid w:val="002A38F7"/>
    <w:rsid w:val="002A3C69"/>
    <w:rsid w:val="002A3DDB"/>
    <w:rsid w:val="002A4747"/>
    <w:rsid w:val="002A7B0B"/>
    <w:rsid w:val="002B04C1"/>
    <w:rsid w:val="002B3FCB"/>
    <w:rsid w:val="002B43F8"/>
    <w:rsid w:val="002B4686"/>
    <w:rsid w:val="002B4881"/>
    <w:rsid w:val="002B7542"/>
    <w:rsid w:val="002C2427"/>
    <w:rsid w:val="002C2CAA"/>
    <w:rsid w:val="002C5227"/>
    <w:rsid w:val="002C5BF5"/>
    <w:rsid w:val="002C7AB2"/>
    <w:rsid w:val="002D2C2F"/>
    <w:rsid w:val="002D5164"/>
    <w:rsid w:val="002D6283"/>
    <w:rsid w:val="002D7B24"/>
    <w:rsid w:val="002D7E05"/>
    <w:rsid w:val="002E170E"/>
    <w:rsid w:val="002E20D7"/>
    <w:rsid w:val="002E39C7"/>
    <w:rsid w:val="002E41DE"/>
    <w:rsid w:val="002F15E5"/>
    <w:rsid w:val="002F2203"/>
    <w:rsid w:val="002F3E02"/>
    <w:rsid w:val="002F4B87"/>
    <w:rsid w:val="002F5AD3"/>
    <w:rsid w:val="002F7CC2"/>
    <w:rsid w:val="003009A8"/>
    <w:rsid w:val="00300EE3"/>
    <w:rsid w:val="003028CE"/>
    <w:rsid w:val="00302BDD"/>
    <w:rsid w:val="003049B2"/>
    <w:rsid w:val="00304C94"/>
    <w:rsid w:val="00304F06"/>
    <w:rsid w:val="003074C7"/>
    <w:rsid w:val="00311209"/>
    <w:rsid w:val="003123BB"/>
    <w:rsid w:val="00312E42"/>
    <w:rsid w:val="00313BFC"/>
    <w:rsid w:val="00313C9F"/>
    <w:rsid w:val="00314294"/>
    <w:rsid w:val="00316F5D"/>
    <w:rsid w:val="003171D9"/>
    <w:rsid w:val="00317F8C"/>
    <w:rsid w:val="0032171D"/>
    <w:rsid w:val="003270A5"/>
    <w:rsid w:val="0033137C"/>
    <w:rsid w:val="0033156B"/>
    <w:rsid w:val="0033370D"/>
    <w:rsid w:val="00333DEF"/>
    <w:rsid w:val="0033654D"/>
    <w:rsid w:val="003375B0"/>
    <w:rsid w:val="00337633"/>
    <w:rsid w:val="00343F00"/>
    <w:rsid w:val="00346668"/>
    <w:rsid w:val="00351459"/>
    <w:rsid w:val="003522E2"/>
    <w:rsid w:val="00352660"/>
    <w:rsid w:val="00352851"/>
    <w:rsid w:val="00352CCB"/>
    <w:rsid w:val="003546A6"/>
    <w:rsid w:val="003548F5"/>
    <w:rsid w:val="00355F41"/>
    <w:rsid w:val="00356852"/>
    <w:rsid w:val="00361098"/>
    <w:rsid w:val="0036112B"/>
    <w:rsid w:val="00361180"/>
    <w:rsid w:val="00361E9B"/>
    <w:rsid w:val="00362580"/>
    <w:rsid w:val="00362C37"/>
    <w:rsid w:val="00365295"/>
    <w:rsid w:val="003659AE"/>
    <w:rsid w:val="003666E7"/>
    <w:rsid w:val="00366D06"/>
    <w:rsid w:val="00366D6A"/>
    <w:rsid w:val="00371285"/>
    <w:rsid w:val="00372662"/>
    <w:rsid w:val="003735D4"/>
    <w:rsid w:val="00373A75"/>
    <w:rsid w:val="00373EF4"/>
    <w:rsid w:val="00375BD7"/>
    <w:rsid w:val="0037794E"/>
    <w:rsid w:val="003804D5"/>
    <w:rsid w:val="003819C1"/>
    <w:rsid w:val="00384252"/>
    <w:rsid w:val="003850DA"/>
    <w:rsid w:val="00387813"/>
    <w:rsid w:val="00397082"/>
    <w:rsid w:val="0039718B"/>
    <w:rsid w:val="003A155E"/>
    <w:rsid w:val="003A42D0"/>
    <w:rsid w:val="003A4455"/>
    <w:rsid w:val="003A6C8C"/>
    <w:rsid w:val="003A7819"/>
    <w:rsid w:val="003B0A02"/>
    <w:rsid w:val="003B0C53"/>
    <w:rsid w:val="003B2F72"/>
    <w:rsid w:val="003B3C88"/>
    <w:rsid w:val="003B75DF"/>
    <w:rsid w:val="003B779E"/>
    <w:rsid w:val="003B7AC1"/>
    <w:rsid w:val="003C01B1"/>
    <w:rsid w:val="003C15E4"/>
    <w:rsid w:val="003C173E"/>
    <w:rsid w:val="003C2F00"/>
    <w:rsid w:val="003C4C2C"/>
    <w:rsid w:val="003C5455"/>
    <w:rsid w:val="003C5C46"/>
    <w:rsid w:val="003D08BC"/>
    <w:rsid w:val="003D2E09"/>
    <w:rsid w:val="003D3DAC"/>
    <w:rsid w:val="003D41D4"/>
    <w:rsid w:val="003D5572"/>
    <w:rsid w:val="003D6FAF"/>
    <w:rsid w:val="003E0E0B"/>
    <w:rsid w:val="003E0F58"/>
    <w:rsid w:val="003E1F48"/>
    <w:rsid w:val="003E2234"/>
    <w:rsid w:val="003E2265"/>
    <w:rsid w:val="003E3094"/>
    <w:rsid w:val="003E3D1A"/>
    <w:rsid w:val="003E67AC"/>
    <w:rsid w:val="003E6D75"/>
    <w:rsid w:val="003E7D56"/>
    <w:rsid w:val="003F07FB"/>
    <w:rsid w:val="003F174D"/>
    <w:rsid w:val="003F2217"/>
    <w:rsid w:val="003F24E0"/>
    <w:rsid w:val="003F3E3D"/>
    <w:rsid w:val="003F48F0"/>
    <w:rsid w:val="003F67B4"/>
    <w:rsid w:val="0040214D"/>
    <w:rsid w:val="0040240B"/>
    <w:rsid w:val="00403129"/>
    <w:rsid w:val="00403F56"/>
    <w:rsid w:val="00404B33"/>
    <w:rsid w:val="004051F4"/>
    <w:rsid w:val="00406305"/>
    <w:rsid w:val="004131E8"/>
    <w:rsid w:val="00413543"/>
    <w:rsid w:val="0041369E"/>
    <w:rsid w:val="00414C31"/>
    <w:rsid w:val="00414D60"/>
    <w:rsid w:val="0041515B"/>
    <w:rsid w:val="00415538"/>
    <w:rsid w:val="00415DF8"/>
    <w:rsid w:val="004160C6"/>
    <w:rsid w:val="00421C03"/>
    <w:rsid w:val="00422615"/>
    <w:rsid w:val="00422E46"/>
    <w:rsid w:val="0042458C"/>
    <w:rsid w:val="0042463C"/>
    <w:rsid w:val="004259D2"/>
    <w:rsid w:val="0042655A"/>
    <w:rsid w:val="0043469C"/>
    <w:rsid w:val="004346D1"/>
    <w:rsid w:val="004355CA"/>
    <w:rsid w:val="00436CF1"/>
    <w:rsid w:val="0043735E"/>
    <w:rsid w:val="0044049C"/>
    <w:rsid w:val="00441D79"/>
    <w:rsid w:val="0044296F"/>
    <w:rsid w:val="004430EC"/>
    <w:rsid w:val="00444492"/>
    <w:rsid w:val="00444A3B"/>
    <w:rsid w:val="00445C3A"/>
    <w:rsid w:val="004472F2"/>
    <w:rsid w:val="0045252A"/>
    <w:rsid w:val="00452B6C"/>
    <w:rsid w:val="00455BD7"/>
    <w:rsid w:val="00460970"/>
    <w:rsid w:val="00460A38"/>
    <w:rsid w:val="00464031"/>
    <w:rsid w:val="004645D8"/>
    <w:rsid w:val="00464D07"/>
    <w:rsid w:val="00465B59"/>
    <w:rsid w:val="00467509"/>
    <w:rsid w:val="00467FBC"/>
    <w:rsid w:val="00467FD9"/>
    <w:rsid w:val="004717ED"/>
    <w:rsid w:val="00471DB8"/>
    <w:rsid w:val="004736B9"/>
    <w:rsid w:val="00473AFC"/>
    <w:rsid w:val="00473F55"/>
    <w:rsid w:val="00474ADE"/>
    <w:rsid w:val="00477B30"/>
    <w:rsid w:val="00480CC9"/>
    <w:rsid w:val="004813F3"/>
    <w:rsid w:val="004844C0"/>
    <w:rsid w:val="00487D39"/>
    <w:rsid w:val="00492BCF"/>
    <w:rsid w:val="004A054F"/>
    <w:rsid w:val="004A13D3"/>
    <w:rsid w:val="004A1C47"/>
    <w:rsid w:val="004A2CCA"/>
    <w:rsid w:val="004A2F3A"/>
    <w:rsid w:val="004A34F0"/>
    <w:rsid w:val="004A4617"/>
    <w:rsid w:val="004A5294"/>
    <w:rsid w:val="004A5C4B"/>
    <w:rsid w:val="004A671B"/>
    <w:rsid w:val="004A7DAA"/>
    <w:rsid w:val="004B6FBA"/>
    <w:rsid w:val="004B7C43"/>
    <w:rsid w:val="004C1E4A"/>
    <w:rsid w:val="004C2186"/>
    <w:rsid w:val="004C4CB2"/>
    <w:rsid w:val="004C7D35"/>
    <w:rsid w:val="004D09B8"/>
    <w:rsid w:val="004D13B0"/>
    <w:rsid w:val="004D182D"/>
    <w:rsid w:val="004D53B9"/>
    <w:rsid w:val="004D563A"/>
    <w:rsid w:val="004D6B4E"/>
    <w:rsid w:val="004D79CF"/>
    <w:rsid w:val="004E04F4"/>
    <w:rsid w:val="004E2355"/>
    <w:rsid w:val="004E288B"/>
    <w:rsid w:val="004E32F7"/>
    <w:rsid w:val="004E392A"/>
    <w:rsid w:val="004E43CB"/>
    <w:rsid w:val="004E52B7"/>
    <w:rsid w:val="004E6576"/>
    <w:rsid w:val="004E722E"/>
    <w:rsid w:val="004E7991"/>
    <w:rsid w:val="004F0527"/>
    <w:rsid w:val="004F3A43"/>
    <w:rsid w:val="004F5638"/>
    <w:rsid w:val="004F5BEC"/>
    <w:rsid w:val="004F63C1"/>
    <w:rsid w:val="004F6799"/>
    <w:rsid w:val="00502D17"/>
    <w:rsid w:val="005038C9"/>
    <w:rsid w:val="005038F9"/>
    <w:rsid w:val="00503CE2"/>
    <w:rsid w:val="005041C7"/>
    <w:rsid w:val="0050448C"/>
    <w:rsid w:val="00505302"/>
    <w:rsid w:val="00506537"/>
    <w:rsid w:val="00506F2B"/>
    <w:rsid w:val="00507CC4"/>
    <w:rsid w:val="00507D98"/>
    <w:rsid w:val="00510374"/>
    <w:rsid w:val="005110E1"/>
    <w:rsid w:val="00511680"/>
    <w:rsid w:val="00511726"/>
    <w:rsid w:val="0051384F"/>
    <w:rsid w:val="00513D32"/>
    <w:rsid w:val="0051465C"/>
    <w:rsid w:val="00514A45"/>
    <w:rsid w:val="00520D10"/>
    <w:rsid w:val="00521817"/>
    <w:rsid w:val="0052327C"/>
    <w:rsid w:val="0052439A"/>
    <w:rsid w:val="00527EC0"/>
    <w:rsid w:val="0053010F"/>
    <w:rsid w:val="0053063C"/>
    <w:rsid w:val="00530BAD"/>
    <w:rsid w:val="005325D7"/>
    <w:rsid w:val="00535282"/>
    <w:rsid w:val="00535A1F"/>
    <w:rsid w:val="00536E15"/>
    <w:rsid w:val="005373AB"/>
    <w:rsid w:val="00542CDE"/>
    <w:rsid w:val="005436A1"/>
    <w:rsid w:val="00543F68"/>
    <w:rsid w:val="005443DD"/>
    <w:rsid w:val="00547CB3"/>
    <w:rsid w:val="005503A4"/>
    <w:rsid w:val="005504B8"/>
    <w:rsid w:val="00552735"/>
    <w:rsid w:val="00552954"/>
    <w:rsid w:val="00553095"/>
    <w:rsid w:val="005532E5"/>
    <w:rsid w:val="005578EE"/>
    <w:rsid w:val="005613EE"/>
    <w:rsid w:val="0056329A"/>
    <w:rsid w:val="00564D5B"/>
    <w:rsid w:val="00567D41"/>
    <w:rsid w:val="00573E66"/>
    <w:rsid w:val="0057496C"/>
    <w:rsid w:val="005773B8"/>
    <w:rsid w:val="00580CA7"/>
    <w:rsid w:val="005817C0"/>
    <w:rsid w:val="00581F0D"/>
    <w:rsid w:val="00582384"/>
    <w:rsid w:val="00585891"/>
    <w:rsid w:val="0058636B"/>
    <w:rsid w:val="00586795"/>
    <w:rsid w:val="00587FBE"/>
    <w:rsid w:val="00590AF0"/>
    <w:rsid w:val="00592448"/>
    <w:rsid w:val="00592C73"/>
    <w:rsid w:val="0059320D"/>
    <w:rsid w:val="00596034"/>
    <w:rsid w:val="005A0F06"/>
    <w:rsid w:val="005A1527"/>
    <w:rsid w:val="005A1D8F"/>
    <w:rsid w:val="005A220A"/>
    <w:rsid w:val="005A295F"/>
    <w:rsid w:val="005A331B"/>
    <w:rsid w:val="005A361F"/>
    <w:rsid w:val="005A39C9"/>
    <w:rsid w:val="005A4800"/>
    <w:rsid w:val="005A5E22"/>
    <w:rsid w:val="005A62EF"/>
    <w:rsid w:val="005A67E6"/>
    <w:rsid w:val="005B1F71"/>
    <w:rsid w:val="005B2EC9"/>
    <w:rsid w:val="005B5244"/>
    <w:rsid w:val="005B6DCD"/>
    <w:rsid w:val="005B70F7"/>
    <w:rsid w:val="005C00AF"/>
    <w:rsid w:val="005C3433"/>
    <w:rsid w:val="005C36CA"/>
    <w:rsid w:val="005C38AC"/>
    <w:rsid w:val="005C41ED"/>
    <w:rsid w:val="005C758A"/>
    <w:rsid w:val="005D0257"/>
    <w:rsid w:val="005D0E99"/>
    <w:rsid w:val="005D2B4C"/>
    <w:rsid w:val="005D34C8"/>
    <w:rsid w:val="005D350F"/>
    <w:rsid w:val="005D4285"/>
    <w:rsid w:val="005D4DC7"/>
    <w:rsid w:val="005D5733"/>
    <w:rsid w:val="005D7E02"/>
    <w:rsid w:val="005E0B26"/>
    <w:rsid w:val="005E1428"/>
    <w:rsid w:val="005E146A"/>
    <w:rsid w:val="005E148A"/>
    <w:rsid w:val="005E2074"/>
    <w:rsid w:val="005E32CA"/>
    <w:rsid w:val="005E6DA6"/>
    <w:rsid w:val="005E7AD2"/>
    <w:rsid w:val="005F103F"/>
    <w:rsid w:val="005F277B"/>
    <w:rsid w:val="005F2BF9"/>
    <w:rsid w:val="005F626E"/>
    <w:rsid w:val="005F6370"/>
    <w:rsid w:val="005F6B7C"/>
    <w:rsid w:val="005F777A"/>
    <w:rsid w:val="005F7D4E"/>
    <w:rsid w:val="006003F6"/>
    <w:rsid w:val="00603382"/>
    <w:rsid w:val="00607C35"/>
    <w:rsid w:val="0061032C"/>
    <w:rsid w:val="00616419"/>
    <w:rsid w:val="006169D0"/>
    <w:rsid w:val="006172FB"/>
    <w:rsid w:val="006174D5"/>
    <w:rsid w:val="00620368"/>
    <w:rsid w:val="00620B2B"/>
    <w:rsid w:val="006222EA"/>
    <w:rsid w:val="00623EF0"/>
    <w:rsid w:val="00624226"/>
    <w:rsid w:val="00626590"/>
    <w:rsid w:val="00626610"/>
    <w:rsid w:val="006269AF"/>
    <w:rsid w:val="00627EC0"/>
    <w:rsid w:val="00630CD4"/>
    <w:rsid w:val="00630E39"/>
    <w:rsid w:val="00632ECC"/>
    <w:rsid w:val="006341EC"/>
    <w:rsid w:val="00640037"/>
    <w:rsid w:val="0064055E"/>
    <w:rsid w:val="00640CE4"/>
    <w:rsid w:val="00641394"/>
    <w:rsid w:val="006415AE"/>
    <w:rsid w:val="00641DB4"/>
    <w:rsid w:val="00644D08"/>
    <w:rsid w:val="0064553B"/>
    <w:rsid w:val="00647F5A"/>
    <w:rsid w:val="006516DB"/>
    <w:rsid w:val="00652855"/>
    <w:rsid w:val="00652A0E"/>
    <w:rsid w:val="00653787"/>
    <w:rsid w:val="00653D4D"/>
    <w:rsid w:val="00654E3D"/>
    <w:rsid w:val="00656C46"/>
    <w:rsid w:val="00660054"/>
    <w:rsid w:val="00660C4A"/>
    <w:rsid w:val="00661CBC"/>
    <w:rsid w:val="006633DC"/>
    <w:rsid w:val="006652F5"/>
    <w:rsid w:val="006670A3"/>
    <w:rsid w:val="00667634"/>
    <w:rsid w:val="00670A26"/>
    <w:rsid w:val="00671D5C"/>
    <w:rsid w:val="00672738"/>
    <w:rsid w:val="00673AC4"/>
    <w:rsid w:val="00675062"/>
    <w:rsid w:val="00677466"/>
    <w:rsid w:val="006778EF"/>
    <w:rsid w:val="00677D9A"/>
    <w:rsid w:val="00683388"/>
    <w:rsid w:val="00683589"/>
    <w:rsid w:val="00685973"/>
    <w:rsid w:val="00685D2E"/>
    <w:rsid w:val="00685D4E"/>
    <w:rsid w:val="00686D26"/>
    <w:rsid w:val="00687F80"/>
    <w:rsid w:val="00692478"/>
    <w:rsid w:val="00692711"/>
    <w:rsid w:val="00693675"/>
    <w:rsid w:val="00693A3B"/>
    <w:rsid w:val="0069613A"/>
    <w:rsid w:val="00697208"/>
    <w:rsid w:val="006A2D08"/>
    <w:rsid w:val="006A5492"/>
    <w:rsid w:val="006A70C9"/>
    <w:rsid w:val="006B0C5D"/>
    <w:rsid w:val="006B1AF7"/>
    <w:rsid w:val="006B3789"/>
    <w:rsid w:val="006B3DD0"/>
    <w:rsid w:val="006B611B"/>
    <w:rsid w:val="006B679F"/>
    <w:rsid w:val="006B6D54"/>
    <w:rsid w:val="006B71FF"/>
    <w:rsid w:val="006B7509"/>
    <w:rsid w:val="006B7655"/>
    <w:rsid w:val="006B7BA8"/>
    <w:rsid w:val="006C27F6"/>
    <w:rsid w:val="006C3994"/>
    <w:rsid w:val="006C3F6B"/>
    <w:rsid w:val="006C437E"/>
    <w:rsid w:val="006C4C84"/>
    <w:rsid w:val="006C5403"/>
    <w:rsid w:val="006C5BCC"/>
    <w:rsid w:val="006C6860"/>
    <w:rsid w:val="006D03DA"/>
    <w:rsid w:val="006D3E2D"/>
    <w:rsid w:val="006D46CD"/>
    <w:rsid w:val="006D6C36"/>
    <w:rsid w:val="006D7465"/>
    <w:rsid w:val="006D759C"/>
    <w:rsid w:val="006E0BCB"/>
    <w:rsid w:val="006E0DBC"/>
    <w:rsid w:val="006E3372"/>
    <w:rsid w:val="006E417D"/>
    <w:rsid w:val="006E4CFF"/>
    <w:rsid w:val="006E4E9F"/>
    <w:rsid w:val="006E58AD"/>
    <w:rsid w:val="006F0122"/>
    <w:rsid w:val="006F0755"/>
    <w:rsid w:val="006F0CB4"/>
    <w:rsid w:val="006F5340"/>
    <w:rsid w:val="006F6DB8"/>
    <w:rsid w:val="006F75AC"/>
    <w:rsid w:val="007034B0"/>
    <w:rsid w:val="007041B1"/>
    <w:rsid w:val="00705623"/>
    <w:rsid w:val="007059D3"/>
    <w:rsid w:val="0070691B"/>
    <w:rsid w:val="00706CBB"/>
    <w:rsid w:val="00706D60"/>
    <w:rsid w:val="00710A31"/>
    <w:rsid w:val="00711F48"/>
    <w:rsid w:val="007132CC"/>
    <w:rsid w:val="00717255"/>
    <w:rsid w:val="00725013"/>
    <w:rsid w:val="00725D8E"/>
    <w:rsid w:val="00726832"/>
    <w:rsid w:val="00727192"/>
    <w:rsid w:val="00727264"/>
    <w:rsid w:val="00727C25"/>
    <w:rsid w:val="0073469A"/>
    <w:rsid w:val="007349AE"/>
    <w:rsid w:val="00737793"/>
    <w:rsid w:val="00742A8A"/>
    <w:rsid w:val="007448B9"/>
    <w:rsid w:val="007455A4"/>
    <w:rsid w:val="0074677E"/>
    <w:rsid w:val="00746B82"/>
    <w:rsid w:val="007478C9"/>
    <w:rsid w:val="0075138F"/>
    <w:rsid w:val="0075206A"/>
    <w:rsid w:val="0075286D"/>
    <w:rsid w:val="007579AC"/>
    <w:rsid w:val="00757DB8"/>
    <w:rsid w:val="007611A8"/>
    <w:rsid w:val="007619D1"/>
    <w:rsid w:val="007633C8"/>
    <w:rsid w:val="00763DFA"/>
    <w:rsid w:val="00765370"/>
    <w:rsid w:val="00765C04"/>
    <w:rsid w:val="00766ECB"/>
    <w:rsid w:val="007710DA"/>
    <w:rsid w:val="007714A4"/>
    <w:rsid w:val="007733D3"/>
    <w:rsid w:val="00774BA6"/>
    <w:rsid w:val="00775D66"/>
    <w:rsid w:val="00776AB7"/>
    <w:rsid w:val="00777170"/>
    <w:rsid w:val="00777981"/>
    <w:rsid w:val="00780431"/>
    <w:rsid w:val="00781FF0"/>
    <w:rsid w:val="00782226"/>
    <w:rsid w:val="00782965"/>
    <w:rsid w:val="00784E0D"/>
    <w:rsid w:val="007878F1"/>
    <w:rsid w:val="00787FF0"/>
    <w:rsid w:val="0079008F"/>
    <w:rsid w:val="00792587"/>
    <w:rsid w:val="0079278A"/>
    <w:rsid w:val="00794178"/>
    <w:rsid w:val="007A1A45"/>
    <w:rsid w:val="007A204F"/>
    <w:rsid w:val="007A215B"/>
    <w:rsid w:val="007A2F3E"/>
    <w:rsid w:val="007A3715"/>
    <w:rsid w:val="007A466F"/>
    <w:rsid w:val="007A4EA4"/>
    <w:rsid w:val="007A4F2E"/>
    <w:rsid w:val="007A67F3"/>
    <w:rsid w:val="007A687A"/>
    <w:rsid w:val="007A76A1"/>
    <w:rsid w:val="007A793E"/>
    <w:rsid w:val="007A7CEC"/>
    <w:rsid w:val="007B0001"/>
    <w:rsid w:val="007B08F8"/>
    <w:rsid w:val="007B133D"/>
    <w:rsid w:val="007B3984"/>
    <w:rsid w:val="007B44F4"/>
    <w:rsid w:val="007B597E"/>
    <w:rsid w:val="007C0435"/>
    <w:rsid w:val="007C1035"/>
    <w:rsid w:val="007C16F9"/>
    <w:rsid w:val="007C1E6A"/>
    <w:rsid w:val="007C3B3A"/>
    <w:rsid w:val="007C43E6"/>
    <w:rsid w:val="007C4637"/>
    <w:rsid w:val="007C4892"/>
    <w:rsid w:val="007D034E"/>
    <w:rsid w:val="007D1F60"/>
    <w:rsid w:val="007D387B"/>
    <w:rsid w:val="007D3BFE"/>
    <w:rsid w:val="007D4B85"/>
    <w:rsid w:val="007D516A"/>
    <w:rsid w:val="007D5D5B"/>
    <w:rsid w:val="007D5F23"/>
    <w:rsid w:val="007D5F97"/>
    <w:rsid w:val="007D7114"/>
    <w:rsid w:val="007E026D"/>
    <w:rsid w:val="007E3AD1"/>
    <w:rsid w:val="007E4CA4"/>
    <w:rsid w:val="007E4EED"/>
    <w:rsid w:val="007E62EE"/>
    <w:rsid w:val="007E75AC"/>
    <w:rsid w:val="007E788F"/>
    <w:rsid w:val="007F1B82"/>
    <w:rsid w:val="007F377F"/>
    <w:rsid w:val="007F5C1A"/>
    <w:rsid w:val="007F5D1D"/>
    <w:rsid w:val="007F5DF6"/>
    <w:rsid w:val="007F6D74"/>
    <w:rsid w:val="007F6E1E"/>
    <w:rsid w:val="007F7010"/>
    <w:rsid w:val="00800913"/>
    <w:rsid w:val="00800B98"/>
    <w:rsid w:val="00801B57"/>
    <w:rsid w:val="0080323E"/>
    <w:rsid w:val="00803DA1"/>
    <w:rsid w:val="00803E20"/>
    <w:rsid w:val="00804531"/>
    <w:rsid w:val="0080555A"/>
    <w:rsid w:val="00806703"/>
    <w:rsid w:val="008109DB"/>
    <w:rsid w:val="00812F14"/>
    <w:rsid w:val="00816639"/>
    <w:rsid w:val="008170E9"/>
    <w:rsid w:val="008179F4"/>
    <w:rsid w:val="00820C67"/>
    <w:rsid w:val="00822C64"/>
    <w:rsid w:val="00823B34"/>
    <w:rsid w:val="00824620"/>
    <w:rsid w:val="008250B1"/>
    <w:rsid w:val="00825680"/>
    <w:rsid w:val="0082721A"/>
    <w:rsid w:val="00837109"/>
    <w:rsid w:val="008405C2"/>
    <w:rsid w:val="008407FB"/>
    <w:rsid w:val="00841A14"/>
    <w:rsid w:val="00841AAB"/>
    <w:rsid w:val="00842C17"/>
    <w:rsid w:val="00844123"/>
    <w:rsid w:val="0084485D"/>
    <w:rsid w:val="00845807"/>
    <w:rsid w:val="00847023"/>
    <w:rsid w:val="008471C8"/>
    <w:rsid w:val="00850A04"/>
    <w:rsid w:val="008511E7"/>
    <w:rsid w:val="00852B27"/>
    <w:rsid w:val="0085414A"/>
    <w:rsid w:val="00856253"/>
    <w:rsid w:val="008566EA"/>
    <w:rsid w:val="008579C0"/>
    <w:rsid w:val="008606CF"/>
    <w:rsid w:val="00860DB5"/>
    <w:rsid w:val="00864A90"/>
    <w:rsid w:val="00870E4C"/>
    <w:rsid w:val="008738C6"/>
    <w:rsid w:val="008744A1"/>
    <w:rsid w:val="008765E7"/>
    <w:rsid w:val="00877383"/>
    <w:rsid w:val="00877F7B"/>
    <w:rsid w:val="00882204"/>
    <w:rsid w:val="008845EE"/>
    <w:rsid w:val="00884E4F"/>
    <w:rsid w:val="008854A5"/>
    <w:rsid w:val="0088622F"/>
    <w:rsid w:val="0088680A"/>
    <w:rsid w:val="00891E72"/>
    <w:rsid w:val="008928E3"/>
    <w:rsid w:val="008939F1"/>
    <w:rsid w:val="0089690A"/>
    <w:rsid w:val="008A1351"/>
    <w:rsid w:val="008A23A8"/>
    <w:rsid w:val="008A3C98"/>
    <w:rsid w:val="008A653D"/>
    <w:rsid w:val="008A6731"/>
    <w:rsid w:val="008B25AB"/>
    <w:rsid w:val="008B64EE"/>
    <w:rsid w:val="008B7D4F"/>
    <w:rsid w:val="008C1FD9"/>
    <w:rsid w:val="008C321E"/>
    <w:rsid w:val="008C59B7"/>
    <w:rsid w:val="008D15CA"/>
    <w:rsid w:val="008D1D6A"/>
    <w:rsid w:val="008D28FD"/>
    <w:rsid w:val="008D299D"/>
    <w:rsid w:val="008D35E3"/>
    <w:rsid w:val="008D45D5"/>
    <w:rsid w:val="008D6244"/>
    <w:rsid w:val="008E2696"/>
    <w:rsid w:val="008E2CD9"/>
    <w:rsid w:val="008E495F"/>
    <w:rsid w:val="008E5751"/>
    <w:rsid w:val="008E5D6E"/>
    <w:rsid w:val="008F5B4A"/>
    <w:rsid w:val="008F61B1"/>
    <w:rsid w:val="008F7794"/>
    <w:rsid w:val="00901173"/>
    <w:rsid w:val="00902492"/>
    <w:rsid w:val="00905EC6"/>
    <w:rsid w:val="0090714E"/>
    <w:rsid w:val="00907818"/>
    <w:rsid w:val="00912C8B"/>
    <w:rsid w:val="00920B7D"/>
    <w:rsid w:val="0092105F"/>
    <w:rsid w:val="00921193"/>
    <w:rsid w:val="009219A2"/>
    <w:rsid w:val="0092342A"/>
    <w:rsid w:val="00923A46"/>
    <w:rsid w:val="00931192"/>
    <w:rsid w:val="00931488"/>
    <w:rsid w:val="00933620"/>
    <w:rsid w:val="00936948"/>
    <w:rsid w:val="00937E04"/>
    <w:rsid w:val="00940095"/>
    <w:rsid w:val="00941927"/>
    <w:rsid w:val="00941AFC"/>
    <w:rsid w:val="009500C0"/>
    <w:rsid w:val="0095069C"/>
    <w:rsid w:val="00951454"/>
    <w:rsid w:val="00953651"/>
    <w:rsid w:val="00953CFA"/>
    <w:rsid w:val="009576A3"/>
    <w:rsid w:val="00957A60"/>
    <w:rsid w:val="009610DF"/>
    <w:rsid w:val="00962725"/>
    <w:rsid w:val="0096313B"/>
    <w:rsid w:val="00964D0C"/>
    <w:rsid w:val="00964ED1"/>
    <w:rsid w:val="00966550"/>
    <w:rsid w:val="00966931"/>
    <w:rsid w:val="009716D7"/>
    <w:rsid w:val="009725EC"/>
    <w:rsid w:val="009728F4"/>
    <w:rsid w:val="00972CCC"/>
    <w:rsid w:val="00972D18"/>
    <w:rsid w:val="009740BC"/>
    <w:rsid w:val="00974440"/>
    <w:rsid w:val="00974B90"/>
    <w:rsid w:val="00981D67"/>
    <w:rsid w:val="00982435"/>
    <w:rsid w:val="00983390"/>
    <w:rsid w:val="0098445F"/>
    <w:rsid w:val="009873F1"/>
    <w:rsid w:val="00987F9E"/>
    <w:rsid w:val="00991150"/>
    <w:rsid w:val="009923F6"/>
    <w:rsid w:val="0099375E"/>
    <w:rsid w:val="00994634"/>
    <w:rsid w:val="009946CC"/>
    <w:rsid w:val="009961CC"/>
    <w:rsid w:val="009A1DA6"/>
    <w:rsid w:val="009A2708"/>
    <w:rsid w:val="009A28B4"/>
    <w:rsid w:val="009A306C"/>
    <w:rsid w:val="009A30D4"/>
    <w:rsid w:val="009A424E"/>
    <w:rsid w:val="009A52E5"/>
    <w:rsid w:val="009A5B64"/>
    <w:rsid w:val="009A753F"/>
    <w:rsid w:val="009A783E"/>
    <w:rsid w:val="009A7C8B"/>
    <w:rsid w:val="009B2D6A"/>
    <w:rsid w:val="009B35DC"/>
    <w:rsid w:val="009B54E2"/>
    <w:rsid w:val="009B5C5E"/>
    <w:rsid w:val="009B60A0"/>
    <w:rsid w:val="009B7F39"/>
    <w:rsid w:val="009C0BDE"/>
    <w:rsid w:val="009C117C"/>
    <w:rsid w:val="009C1652"/>
    <w:rsid w:val="009C4D78"/>
    <w:rsid w:val="009C4E67"/>
    <w:rsid w:val="009C50D3"/>
    <w:rsid w:val="009C5857"/>
    <w:rsid w:val="009C6196"/>
    <w:rsid w:val="009C6813"/>
    <w:rsid w:val="009C6815"/>
    <w:rsid w:val="009C7C42"/>
    <w:rsid w:val="009D1F6F"/>
    <w:rsid w:val="009D3394"/>
    <w:rsid w:val="009D4181"/>
    <w:rsid w:val="009D466D"/>
    <w:rsid w:val="009D4720"/>
    <w:rsid w:val="009D5029"/>
    <w:rsid w:val="009D61E3"/>
    <w:rsid w:val="009E04A1"/>
    <w:rsid w:val="009E1CD4"/>
    <w:rsid w:val="009E3784"/>
    <w:rsid w:val="009E37F2"/>
    <w:rsid w:val="009E59EA"/>
    <w:rsid w:val="009E64CF"/>
    <w:rsid w:val="009F3519"/>
    <w:rsid w:val="009F738F"/>
    <w:rsid w:val="00A012B8"/>
    <w:rsid w:val="00A02BAC"/>
    <w:rsid w:val="00A036BA"/>
    <w:rsid w:val="00A0382F"/>
    <w:rsid w:val="00A05CDA"/>
    <w:rsid w:val="00A05D44"/>
    <w:rsid w:val="00A06931"/>
    <w:rsid w:val="00A07963"/>
    <w:rsid w:val="00A100B3"/>
    <w:rsid w:val="00A20E2E"/>
    <w:rsid w:val="00A20FE8"/>
    <w:rsid w:val="00A21F01"/>
    <w:rsid w:val="00A2207C"/>
    <w:rsid w:val="00A23261"/>
    <w:rsid w:val="00A265DC"/>
    <w:rsid w:val="00A30F88"/>
    <w:rsid w:val="00A315DE"/>
    <w:rsid w:val="00A36443"/>
    <w:rsid w:val="00A40E90"/>
    <w:rsid w:val="00A419E2"/>
    <w:rsid w:val="00A41E75"/>
    <w:rsid w:val="00A43F9E"/>
    <w:rsid w:val="00A5040C"/>
    <w:rsid w:val="00A507E6"/>
    <w:rsid w:val="00A511C1"/>
    <w:rsid w:val="00A54847"/>
    <w:rsid w:val="00A564C2"/>
    <w:rsid w:val="00A574A7"/>
    <w:rsid w:val="00A617B2"/>
    <w:rsid w:val="00A62B52"/>
    <w:rsid w:val="00A62DF1"/>
    <w:rsid w:val="00A65CC7"/>
    <w:rsid w:val="00A67BCC"/>
    <w:rsid w:val="00A711BD"/>
    <w:rsid w:val="00A731A5"/>
    <w:rsid w:val="00A73E4B"/>
    <w:rsid w:val="00A75C97"/>
    <w:rsid w:val="00A77180"/>
    <w:rsid w:val="00A77447"/>
    <w:rsid w:val="00A813E6"/>
    <w:rsid w:val="00A82939"/>
    <w:rsid w:val="00A834B8"/>
    <w:rsid w:val="00A8453C"/>
    <w:rsid w:val="00A87612"/>
    <w:rsid w:val="00A87B60"/>
    <w:rsid w:val="00A90432"/>
    <w:rsid w:val="00A90E36"/>
    <w:rsid w:val="00A92585"/>
    <w:rsid w:val="00A96C7B"/>
    <w:rsid w:val="00A975FF"/>
    <w:rsid w:val="00AA0B7D"/>
    <w:rsid w:val="00AA1FAA"/>
    <w:rsid w:val="00AA2F3E"/>
    <w:rsid w:val="00AA4B2E"/>
    <w:rsid w:val="00AB0A00"/>
    <w:rsid w:val="00AB1E27"/>
    <w:rsid w:val="00AB1EF8"/>
    <w:rsid w:val="00AB2403"/>
    <w:rsid w:val="00AB2429"/>
    <w:rsid w:val="00AB4488"/>
    <w:rsid w:val="00AB5027"/>
    <w:rsid w:val="00AB6DAA"/>
    <w:rsid w:val="00AC5737"/>
    <w:rsid w:val="00AC5D5C"/>
    <w:rsid w:val="00AC6F5A"/>
    <w:rsid w:val="00AD03F2"/>
    <w:rsid w:val="00AE00B5"/>
    <w:rsid w:val="00AE13B5"/>
    <w:rsid w:val="00AE1600"/>
    <w:rsid w:val="00AE1CE9"/>
    <w:rsid w:val="00AE2C29"/>
    <w:rsid w:val="00AE460C"/>
    <w:rsid w:val="00AE5458"/>
    <w:rsid w:val="00AE7B81"/>
    <w:rsid w:val="00AF1B4A"/>
    <w:rsid w:val="00AF4E29"/>
    <w:rsid w:val="00AF6239"/>
    <w:rsid w:val="00AF6249"/>
    <w:rsid w:val="00AF797F"/>
    <w:rsid w:val="00B0142F"/>
    <w:rsid w:val="00B07372"/>
    <w:rsid w:val="00B07EAE"/>
    <w:rsid w:val="00B11A5F"/>
    <w:rsid w:val="00B16EAB"/>
    <w:rsid w:val="00B20F76"/>
    <w:rsid w:val="00B22DF3"/>
    <w:rsid w:val="00B23243"/>
    <w:rsid w:val="00B275DD"/>
    <w:rsid w:val="00B303B8"/>
    <w:rsid w:val="00B335C0"/>
    <w:rsid w:val="00B34CBB"/>
    <w:rsid w:val="00B36820"/>
    <w:rsid w:val="00B42AE1"/>
    <w:rsid w:val="00B44FDB"/>
    <w:rsid w:val="00B457E9"/>
    <w:rsid w:val="00B46C18"/>
    <w:rsid w:val="00B4798F"/>
    <w:rsid w:val="00B50520"/>
    <w:rsid w:val="00B53682"/>
    <w:rsid w:val="00B55352"/>
    <w:rsid w:val="00B60DD6"/>
    <w:rsid w:val="00B6130D"/>
    <w:rsid w:val="00B613BE"/>
    <w:rsid w:val="00B627C8"/>
    <w:rsid w:val="00B64A3F"/>
    <w:rsid w:val="00B65910"/>
    <w:rsid w:val="00B65E7B"/>
    <w:rsid w:val="00B673A2"/>
    <w:rsid w:val="00B7082A"/>
    <w:rsid w:val="00B752AE"/>
    <w:rsid w:val="00B7618F"/>
    <w:rsid w:val="00B8006E"/>
    <w:rsid w:val="00B80080"/>
    <w:rsid w:val="00B82B60"/>
    <w:rsid w:val="00B82D74"/>
    <w:rsid w:val="00B87624"/>
    <w:rsid w:val="00B87B7E"/>
    <w:rsid w:val="00B87FED"/>
    <w:rsid w:val="00B90B26"/>
    <w:rsid w:val="00B93658"/>
    <w:rsid w:val="00B936FC"/>
    <w:rsid w:val="00B94B3B"/>
    <w:rsid w:val="00B9718F"/>
    <w:rsid w:val="00BA0E42"/>
    <w:rsid w:val="00BA4411"/>
    <w:rsid w:val="00BA49E8"/>
    <w:rsid w:val="00BA5B1D"/>
    <w:rsid w:val="00BA7A41"/>
    <w:rsid w:val="00BB0F62"/>
    <w:rsid w:val="00BB2C78"/>
    <w:rsid w:val="00BB4E04"/>
    <w:rsid w:val="00BB59C7"/>
    <w:rsid w:val="00BB5A58"/>
    <w:rsid w:val="00BB7053"/>
    <w:rsid w:val="00BB70A4"/>
    <w:rsid w:val="00BC0876"/>
    <w:rsid w:val="00BC1A5C"/>
    <w:rsid w:val="00BC243A"/>
    <w:rsid w:val="00BC3CF7"/>
    <w:rsid w:val="00BC4AF9"/>
    <w:rsid w:val="00BC6BD1"/>
    <w:rsid w:val="00BC7722"/>
    <w:rsid w:val="00BC7DDA"/>
    <w:rsid w:val="00BD1CEA"/>
    <w:rsid w:val="00BD318C"/>
    <w:rsid w:val="00BD3367"/>
    <w:rsid w:val="00BD399D"/>
    <w:rsid w:val="00BD4F80"/>
    <w:rsid w:val="00BE1DE9"/>
    <w:rsid w:val="00BE2F90"/>
    <w:rsid w:val="00BE4206"/>
    <w:rsid w:val="00BE47BB"/>
    <w:rsid w:val="00BE4B93"/>
    <w:rsid w:val="00BE51EB"/>
    <w:rsid w:val="00BE55A7"/>
    <w:rsid w:val="00BE7053"/>
    <w:rsid w:val="00BE70A8"/>
    <w:rsid w:val="00BF0A4B"/>
    <w:rsid w:val="00BF1AC1"/>
    <w:rsid w:val="00BF2679"/>
    <w:rsid w:val="00BF4EDA"/>
    <w:rsid w:val="00BF5021"/>
    <w:rsid w:val="00BF57D6"/>
    <w:rsid w:val="00BF5974"/>
    <w:rsid w:val="00BF609E"/>
    <w:rsid w:val="00BF7CE6"/>
    <w:rsid w:val="00C0015C"/>
    <w:rsid w:val="00C02148"/>
    <w:rsid w:val="00C04358"/>
    <w:rsid w:val="00C07332"/>
    <w:rsid w:val="00C13888"/>
    <w:rsid w:val="00C146AF"/>
    <w:rsid w:val="00C14E45"/>
    <w:rsid w:val="00C16612"/>
    <w:rsid w:val="00C2246D"/>
    <w:rsid w:val="00C23178"/>
    <w:rsid w:val="00C23418"/>
    <w:rsid w:val="00C239B9"/>
    <w:rsid w:val="00C23F67"/>
    <w:rsid w:val="00C277A5"/>
    <w:rsid w:val="00C27FC6"/>
    <w:rsid w:val="00C30645"/>
    <w:rsid w:val="00C30F38"/>
    <w:rsid w:val="00C31B37"/>
    <w:rsid w:val="00C32339"/>
    <w:rsid w:val="00C3504B"/>
    <w:rsid w:val="00C356E0"/>
    <w:rsid w:val="00C359DF"/>
    <w:rsid w:val="00C361D2"/>
    <w:rsid w:val="00C40478"/>
    <w:rsid w:val="00C41255"/>
    <w:rsid w:val="00C4290C"/>
    <w:rsid w:val="00C439EB"/>
    <w:rsid w:val="00C43FB4"/>
    <w:rsid w:val="00C4579B"/>
    <w:rsid w:val="00C47A25"/>
    <w:rsid w:val="00C47C3A"/>
    <w:rsid w:val="00C50F48"/>
    <w:rsid w:val="00C51069"/>
    <w:rsid w:val="00C5112B"/>
    <w:rsid w:val="00C51F30"/>
    <w:rsid w:val="00C525C0"/>
    <w:rsid w:val="00C538F1"/>
    <w:rsid w:val="00C54D0A"/>
    <w:rsid w:val="00C559C8"/>
    <w:rsid w:val="00C60084"/>
    <w:rsid w:val="00C605C3"/>
    <w:rsid w:val="00C60FB9"/>
    <w:rsid w:val="00C61640"/>
    <w:rsid w:val="00C61D9A"/>
    <w:rsid w:val="00C6575D"/>
    <w:rsid w:val="00C66168"/>
    <w:rsid w:val="00C70DEC"/>
    <w:rsid w:val="00C7481E"/>
    <w:rsid w:val="00C771DE"/>
    <w:rsid w:val="00C8035D"/>
    <w:rsid w:val="00C80BF2"/>
    <w:rsid w:val="00C81900"/>
    <w:rsid w:val="00C81AA3"/>
    <w:rsid w:val="00C81C2D"/>
    <w:rsid w:val="00C82FAC"/>
    <w:rsid w:val="00C848EB"/>
    <w:rsid w:val="00C87B8D"/>
    <w:rsid w:val="00C9106A"/>
    <w:rsid w:val="00C9156D"/>
    <w:rsid w:val="00C92B4E"/>
    <w:rsid w:val="00C93586"/>
    <w:rsid w:val="00C940F1"/>
    <w:rsid w:val="00C9443A"/>
    <w:rsid w:val="00CA2AA1"/>
    <w:rsid w:val="00CA2C7D"/>
    <w:rsid w:val="00CA2E0E"/>
    <w:rsid w:val="00CA7A46"/>
    <w:rsid w:val="00CB137E"/>
    <w:rsid w:val="00CB16B5"/>
    <w:rsid w:val="00CB23AC"/>
    <w:rsid w:val="00CB371A"/>
    <w:rsid w:val="00CB3F4E"/>
    <w:rsid w:val="00CB7C9F"/>
    <w:rsid w:val="00CC11F7"/>
    <w:rsid w:val="00CC1303"/>
    <w:rsid w:val="00CC1D82"/>
    <w:rsid w:val="00CC3563"/>
    <w:rsid w:val="00CC4E6D"/>
    <w:rsid w:val="00CC5906"/>
    <w:rsid w:val="00CD11E3"/>
    <w:rsid w:val="00CD28BF"/>
    <w:rsid w:val="00CD2CCE"/>
    <w:rsid w:val="00CD6CDA"/>
    <w:rsid w:val="00CD6FF4"/>
    <w:rsid w:val="00CE12EA"/>
    <w:rsid w:val="00CE2BA7"/>
    <w:rsid w:val="00CE64B4"/>
    <w:rsid w:val="00CE7C70"/>
    <w:rsid w:val="00CF0F2C"/>
    <w:rsid w:val="00CF1347"/>
    <w:rsid w:val="00CF1A25"/>
    <w:rsid w:val="00CF432A"/>
    <w:rsid w:val="00CF45E0"/>
    <w:rsid w:val="00CF4650"/>
    <w:rsid w:val="00CF5730"/>
    <w:rsid w:val="00CF655F"/>
    <w:rsid w:val="00CF684C"/>
    <w:rsid w:val="00CF6A70"/>
    <w:rsid w:val="00D02AC9"/>
    <w:rsid w:val="00D03E85"/>
    <w:rsid w:val="00D04517"/>
    <w:rsid w:val="00D04F25"/>
    <w:rsid w:val="00D05732"/>
    <w:rsid w:val="00D05DEC"/>
    <w:rsid w:val="00D06F53"/>
    <w:rsid w:val="00D110D7"/>
    <w:rsid w:val="00D13C32"/>
    <w:rsid w:val="00D16528"/>
    <w:rsid w:val="00D17CC8"/>
    <w:rsid w:val="00D20386"/>
    <w:rsid w:val="00D209F7"/>
    <w:rsid w:val="00D25A09"/>
    <w:rsid w:val="00D26CE2"/>
    <w:rsid w:val="00D27909"/>
    <w:rsid w:val="00D30FA9"/>
    <w:rsid w:val="00D31B38"/>
    <w:rsid w:val="00D3337F"/>
    <w:rsid w:val="00D33937"/>
    <w:rsid w:val="00D34D3C"/>
    <w:rsid w:val="00D37822"/>
    <w:rsid w:val="00D37954"/>
    <w:rsid w:val="00D37DDA"/>
    <w:rsid w:val="00D400D6"/>
    <w:rsid w:val="00D4316F"/>
    <w:rsid w:val="00D43ACF"/>
    <w:rsid w:val="00D4572B"/>
    <w:rsid w:val="00D50B35"/>
    <w:rsid w:val="00D52BB1"/>
    <w:rsid w:val="00D54215"/>
    <w:rsid w:val="00D5575C"/>
    <w:rsid w:val="00D616CC"/>
    <w:rsid w:val="00D61859"/>
    <w:rsid w:val="00D63150"/>
    <w:rsid w:val="00D631A0"/>
    <w:rsid w:val="00D6506B"/>
    <w:rsid w:val="00D662DE"/>
    <w:rsid w:val="00D7040B"/>
    <w:rsid w:val="00D72064"/>
    <w:rsid w:val="00D7234C"/>
    <w:rsid w:val="00D7308C"/>
    <w:rsid w:val="00D740F2"/>
    <w:rsid w:val="00D75F9B"/>
    <w:rsid w:val="00D76657"/>
    <w:rsid w:val="00D82AA5"/>
    <w:rsid w:val="00D82E8C"/>
    <w:rsid w:val="00D83192"/>
    <w:rsid w:val="00D83EF6"/>
    <w:rsid w:val="00D84E9E"/>
    <w:rsid w:val="00D84EBD"/>
    <w:rsid w:val="00D86F7B"/>
    <w:rsid w:val="00D90645"/>
    <w:rsid w:val="00D90727"/>
    <w:rsid w:val="00D908F5"/>
    <w:rsid w:val="00D9125D"/>
    <w:rsid w:val="00D928F7"/>
    <w:rsid w:val="00D93648"/>
    <w:rsid w:val="00D94B00"/>
    <w:rsid w:val="00DA0641"/>
    <w:rsid w:val="00DA0A7E"/>
    <w:rsid w:val="00DA3994"/>
    <w:rsid w:val="00DA4B0C"/>
    <w:rsid w:val="00DA4CFC"/>
    <w:rsid w:val="00DA5C11"/>
    <w:rsid w:val="00DA6276"/>
    <w:rsid w:val="00DA7B48"/>
    <w:rsid w:val="00DB188E"/>
    <w:rsid w:val="00DB2F83"/>
    <w:rsid w:val="00DB3810"/>
    <w:rsid w:val="00DB383F"/>
    <w:rsid w:val="00DB3A71"/>
    <w:rsid w:val="00DB4409"/>
    <w:rsid w:val="00DB6578"/>
    <w:rsid w:val="00DB76E7"/>
    <w:rsid w:val="00DC38A4"/>
    <w:rsid w:val="00DC392B"/>
    <w:rsid w:val="00DC41DD"/>
    <w:rsid w:val="00DD1DEE"/>
    <w:rsid w:val="00DD2584"/>
    <w:rsid w:val="00DD3697"/>
    <w:rsid w:val="00DD3F4F"/>
    <w:rsid w:val="00DD7E30"/>
    <w:rsid w:val="00DE0E85"/>
    <w:rsid w:val="00DE2042"/>
    <w:rsid w:val="00DE23BD"/>
    <w:rsid w:val="00DE2F87"/>
    <w:rsid w:val="00DE4043"/>
    <w:rsid w:val="00DE4185"/>
    <w:rsid w:val="00DE41CA"/>
    <w:rsid w:val="00DE61AF"/>
    <w:rsid w:val="00DE7F3C"/>
    <w:rsid w:val="00DF11FE"/>
    <w:rsid w:val="00DF2042"/>
    <w:rsid w:val="00DF2A85"/>
    <w:rsid w:val="00DF2A93"/>
    <w:rsid w:val="00DF3786"/>
    <w:rsid w:val="00DF3898"/>
    <w:rsid w:val="00DF39AD"/>
    <w:rsid w:val="00DF39D5"/>
    <w:rsid w:val="00DF3E54"/>
    <w:rsid w:val="00DF5700"/>
    <w:rsid w:val="00DF5FBA"/>
    <w:rsid w:val="00DF6E35"/>
    <w:rsid w:val="00DF719F"/>
    <w:rsid w:val="00E017AC"/>
    <w:rsid w:val="00E079EA"/>
    <w:rsid w:val="00E101F0"/>
    <w:rsid w:val="00E10E2C"/>
    <w:rsid w:val="00E1113B"/>
    <w:rsid w:val="00E12299"/>
    <w:rsid w:val="00E134B9"/>
    <w:rsid w:val="00E13E6A"/>
    <w:rsid w:val="00E1551D"/>
    <w:rsid w:val="00E1780F"/>
    <w:rsid w:val="00E20CCF"/>
    <w:rsid w:val="00E217DD"/>
    <w:rsid w:val="00E26B1D"/>
    <w:rsid w:val="00E2745A"/>
    <w:rsid w:val="00E27ADB"/>
    <w:rsid w:val="00E305F4"/>
    <w:rsid w:val="00E30645"/>
    <w:rsid w:val="00E30764"/>
    <w:rsid w:val="00E3192A"/>
    <w:rsid w:val="00E328A9"/>
    <w:rsid w:val="00E3649A"/>
    <w:rsid w:val="00E369AD"/>
    <w:rsid w:val="00E37B38"/>
    <w:rsid w:val="00E422A8"/>
    <w:rsid w:val="00E45AE7"/>
    <w:rsid w:val="00E4680C"/>
    <w:rsid w:val="00E47499"/>
    <w:rsid w:val="00E53742"/>
    <w:rsid w:val="00E54D68"/>
    <w:rsid w:val="00E54DE6"/>
    <w:rsid w:val="00E555E3"/>
    <w:rsid w:val="00E5561F"/>
    <w:rsid w:val="00E57CD9"/>
    <w:rsid w:val="00E61CF7"/>
    <w:rsid w:val="00E63F92"/>
    <w:rsid w:val="00E64C23"/>
    <w:rsid w:val="00E65134"/>
    <w:rsid w:val="00E6687A"/>
    <w:rsid w:val="00E67A58"/>
    <w:rsid w:val="00E726C1"/>
    <w:rsid w:val="00E72AFD"/>
    <w:rsid w:val="00E757C0"/>
    <w:rsid w:val="00E8299F"/>
    <w:rsid w:val="00E85AC2"/>
    <w:rsid w:val="00E85F26"/>
    <w:rsid w:val="00E866C6"/>
    <w:rsid w:val="00E87620"/>
    <w:rsid w:val="00E87D47"/>
    <w:rsid w:val="00E9444D"/>
    <w:rsid w:val="00E94AAF"/>
    <w:rsid w:val="00E9564A"/>
    <w:rsid w:val="00E95AE3"/>
    <w:rsid w:val="00EA24E7"/>
    <w:rsid w:val="00EA2DF3"/>
    <w:rsid w:val="00EA2EAB"/>
    <w:rsid w:val="00EA353E"/>
    <w:rsid w:val="00EA3B02"/>
    <w:rsid w:val="00EA4290"/>
    <w:rsid w:val="00EA6362"/>
    <w:rsid w:val="00EB111C"/>
    <w:rsid w:val="00EB22B0"/>
    <w:rsid w:val="00EB6FDF"/>
    <w:rsid w:val="00EB74DA"/>
    <w:rsid w:val="00EC355C"/>
    <w:rsid w:val="00EC37FA"/>
    <w:rsid w:val="00EC4D53"/>
    <w:rsid w:val="00EC4FD1"/>
    <w:rsid w:val="00ED01DC"/>
    <w:rsid w:val="00ED1262"/>
    <w:rsid w:val="00ED3B0E"/>
    <w:rsid w:val="00ED65CD"/>
    <w:rsid w:val="00EE10C3"/>
    <w:rsid w:val="00EE3BAE"/>
    <w:rsid w:val="00EE625E"/>
    <w:rsid w:val="00EE6D39"/>
    <w:rsid w:val="00EE7D1C"/>
    <w:rsid w:val="00EF0811"/>
    <w:rsid w:val="00EF1CAD"/>
    <w:rsid w:val="00EF1E12"/>
    <w:rsid w:val="00EF2245"/>
    <w:rsid w:val="00EF3405"/>
    <w:rsid w:val="00EF50A1"/>
    <w:rsid w:val="00EF7974"/>
    <w:rsid w:val="00F002DF"/>
    <w:rsid w:val="00F01DAC"/>
    <w:rsid w:val="00F031D3"/>
    <w:rsid w:val="00F05251"/>
    <w:rsid w:val="00F063FE"/>
    <w:rsid w:val="00F078F0"/>
    <w:rsid w:val="00F07CC1"/>
    <w:rsid w:val="00F13376"/>
    <w:rsid w:val="00F14460"/>
    <w:rsid w:val="00F14B72"/>
    <w:rsid w:val="00F15508"/>
    <w:rsid w:val="00F15D25"/>
    <w:rsid w:val="00F210A8"/>
    <w:rsid w:val="00F21A24"/>
    <w:rsid w:val="00F31503"/>
    <w:rsid w:val="00F338F0"/>
    <w:rsid w:val="00F34A9B"/>
    <w:rsid w:val="00F3536E"/>
    <w:rsid w:val="00F360A8"/>
    <w:rsid w:val="00F37283"/>
    <w:rsid w:val="00F401B9"/>
    <w:rsid w:val="00F4021E"/>
    <w:rsid w:val="00F40548"/>
    <w:rsid w:val="00F40B27"/>
    <w:rsid w:val="00F40C2C"/>
    <w:rsid w:val="00F415A8"/>
    <w:rsid w:val="00F419FA"/>
    <w:rsid w:val="00F449B7"/>
    <w:rsid w:val="00F523D5"/>
    <w:rsid w:val="00F52661"/>
    <w:rsid w:val="00F52D2A"/>
    <w:rsid w:val="00F54029"/>
    <w:rsid w:val="00F541E4"/>
    <w:rsid w:val="00F543DF"/>
    <w:rsid w:val="00F55D03"/>
    <w:rsid w:val="00F56E6C"/>
    <w:rsid w:val="00F60A71"/>
    <w:rsid w:val="00F632DC"/>
    <w:rsid w:val="00F649FC"/>
    <w:rsid w:val="00F64C87"/>
    <w:rsid w:val="00F65B9F"/>
    <w:rsid w:val="00F65BFB"/>
    <w:rsid w:val="00F70A43"/>
    <w:rsid w:val="00F70FFC"/>
    <w:rsid w:val="00F72C9E"/>
    <w:rsid w:val="00F76655"/>
    <w:rsid w:val="00F7765F"/>
    <w:rsid w:val="00F77928"/>
    <w:rsid w:val="00F80E97"/>
    <w:rsid w:val="00F81E32"/>
    <w:rsid w:val="00F82249"/>
    <w:rsid w:val="00F82319"/>
    <w:rsid w:val="00F8301C"/>
    <w:rsid w:val="00F86348"/>
    <w:rsid w:val="00F90CC6"/>
    <w:rsid w:val="00F90F56"/>
    <w:rsid w:val="00F92022"/>
    <w:rsid w:val="00F928DB"/>
    <w:rsid w:val="00F97C49"/>
    <w:rsid w:val="00F97EFB"/>
    <w:rsid w:val="00FA3FFD"/>
    <w:rsid w:val="00FA4393"/>
    <w:rsid w:val="00FA43C6"/>
    <w:rsid w:val="00FA4C6A"/>
    <w:rsid w:val="00FA6743"/>
    <w:rsid w:val="00FB10DA"/>
    <w:rsid w:val="00FB3354"/>
    <w:rsid w:val="00FB37C0"/>
    <w:rsid w:val="00FB71D6"/>
    <w:rsid w:val="00FB7C7A"/>
    <w:rsid w:val="00FC02E2"/>
    <w:rsid w:val="00FC2A34"/>
    <w:rsid w:val="00FC2D0B"/>
    <w:rsid w:val="00FC3E65"/>
    <w:rsid w:val="00FC547E"/>
    <w:rsid w:val="00FC601E"/>
    <w:rsid w:val="00FC6E96"/>
    <w:rsid w:val="00FD0290"/>
    <w:rsid w:val="00FD3D07"/>
    <w:rsid w:val="00FD4FF6"/>
    <w:rsid w:val="00FD6253"/>
    <w:rsid w:val="00FD70BC"/>
    <w:rsid w:val="00FD76C5"/>
    <w:rsid w:val="00FE02A2"/>
    <w:rsid w:val="00FE03E3"/>
    <w:rsid w:val="00FE044C"/>
    <w:rsid w:val="00FE1C07"/>
    <w:rsid w:val="00FE3B73"/>
    <w:rsid w:val="00FE4013"/>
    <w:rsid w:val="00FE52EB"/>
    <w:rsid w:val="00FE590E"/>
    <w:rsid w:val="00FF04EB"/>
    <w:rsid w:val="00FF10BA"/>
    <w:rsid w:val="00FF143C"/>
    <w:rsid w:val="00FF1BB0"/>
    <w:rsid w:val="00FF24C4"/>
    <w:rsid w:val="00FF365C"/>
    <w:rsid w:val="00FF3F88"/>
    <w:rsid w:val="00FF4834"/>
    <w:rsid w:val="00FF5D7A"/>
    <w:rsid w:val="00FF7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56675"/>
  <w15:docId w15:val="{AF3342EA-7E09-4498-877B-55702A8F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1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1890"/>
    <w:pPr>
      <w:ind w:left="720"/>
      <w:contextualSpacing/>
    </w:pPr>
  </w:style>
  <w:style w:type="paragraph" w:styleId="BalloonText">
    <w:name w:val="Balloon Text"/>
    <w:basedOn w:val="Normal"/>
    <w:link w:val="BalloonTextChar"/>
    <w:uiPriority w:val="99"/>
    <w:semiHidden/>
    <w:unhideWhenUsed/>
    <w:rsid w:val="00670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A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DBradford</dc:creator>
  <cp:lastModifiedBy>natashia fraser</cp:lastModifiedBy>
  <cp:revision>6</cp:revision>
  <cp:lastPrinted>2020-10-22T12:12:00Z</cp:lastPrinted>
  <dcterms:created xsi:type="dcterms:W3CDTF">2020-10-22T11:41:00Z</dcterms:created>
  <dcterms:modified xsi:type="dcterms:W3CDTF">2020-10-22T12:14:00Z</dcterms:modified>
</cp:coreProperties>
</file>