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A7A1B" w:rsidR="00DF2352" w:rsidP="00DF2352" w:rsidRDefault="6532DEC2" w14:paraId="096846A5" w14:textId="2EEF6DCA">
      <w:pPr>
        <w:rPr>
          <w:rFonts w:ascii="Calibri" w:hAnsi="Calibri"/>
        </w:rPr>
      </w:pPr>
      <w:r w:rsidRPr="68B38F8E">
        <w:rPr>
          <w:rFonts w:ascii="Calibri" w:hAnsi="Calibri"/>
        </w:rPr>
        <w:t xml:space="preserve"> </w:t>
      </w:r>
    </w:p>
    <w:tbl>
      <w:tblPr>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1"/>
        <w:gridCol w:w="4677"/>
        <w:gridCol w:w="4275"/>
        <w:gridCol w:w="1679"/>
      </w:tblGrid>
      <w:tr w:rsidRPr="001A7A1B" w:rsidR="006D7BA4" w:rsidTr="589FDCC3" w14:paraId="096846AB" w14:textId="77777777">
        <w:trPr>
          <w:cantSplit/>
        </w:trPr>
        <w:tc>
          <w:tcPr>
            <w:tcW w:w="3261" w:type="dxa"/>
            <w:tcMar/>
          </w:tcPr>
          <w:p w:rsidRPr="001A7A1B" w:rsidR="006D7BA4" w:rsidP="37DA92CD" w:rsidRDefault="006D7BA4" w14:paraId="096846A6" w14:textId="36BE202F">
            <w:pPr>
              <w:pStyle w:val="Heading5"/>
              <w:rPr>
                <w:rFonts w:ascii="Calibri" w:hAnsi="Calibri"/>
                <w:sz w:val="20"/>
              </w:rPr>
            </w:pPr>
            <w:r w:rsidRPr="37DA92CD">
              <w:rPr>
                <w:rFonts w:ascii="Calibri" w:hAnsi="Calibri"/>
                <w:sz w:val="20"/>
              </w:rPr>
              <w:t>RISK ASSESSMENT FOR:</w:t>
            </w:r>
            <w:r w:rsidRPr="37DA92CD" w:rsidR="58376034">
              <w:rPr>
                <w:rFonts w:ascii="Calibri" w:hAnsi="Calibri"/>
                <w:sz w:val="20"/>
              </w:rPr>
              <w:t xml:space="preserve"> Opening school from 1st June 2020</w:t>
            </w:r>
          </w:p>
          <w:p w:rsidRPr="001A7A1B" w:rsidR="006D7BA4" w:rsidP="00470173" w:rsidRDefault="006D7BA4" w14:paraId="096846A7" w14:textId="77777777">
            <w:pPr>
              <w:rPr>
                <w:rFonts w:ascii="Calibri" w:hAnsi="Calibri"/>
              </w:rPr>
            </w:pPr>
          </w:p>
        </w:tc>
        <w:tc>
          <w:tcPr>
            <w:tcW w:w="8952" w:type="dxa"/>
            <w:gridSpan w:val="2"/>
            <w:tcMar/>
          </w:tcPr>
          <w:p w:rsidRPr="00F95A13" w:rsidR="00F95A13" w:rsidP="00F95A13" w:rsidRDefault="00F95A13" w14:paraId="096846A8" w14:textId="4C1A1BDF">
            <w:pPr>
              <w:pStyle w:val="Heading3"/>
              <w:jc w:val="left"/>
              <w:rPr>
                <w:rFonts w:ascii="Calibri" w:hAnsi="Calibri"/>
                <w:sz w:val="22"/>
                <w:szCs w:val="22"/>
              </w:rPr>
            </w:pPr>
            <w:r w:rsidRPr="00F95A13">
              <w:rPr>
                <w:rFonts w:ascii="Calibri" w:hAnsi="Calibri"/>
                <w:sz w:val="22"/>
                <w:szCs w:val="22"/>
              </w:rPr>
              <w:t>C</w:t>
            </w:r>
            <w:r w:rsidR="00A81041">
              <w:rPr>
                <w:rFonts w:ascii="Calibri" w:hAnsi="Calibri"/>
                <w:sz w:val="22"/>
                <w:szCs w:val="22"/>
              </w:rPr>
              <w:t xml:space="preserve">OVID </w:t>
            </w:r>
            <w:r w:rsidR="007B0F15">
              <w:rPr>
                <w:rFonts w:ascii="Calibri" w:hAnsi="Calibri"/>
                <w:sz w:val="22"/>
                <w:szCs w:val="22"/>
              </w:rPr>
              <w:t xml:space="preserve">Safe </w:t>
            </w:r>
          </w:p>
          <w:p w:rsidRPr="001A7A1B" w:rsidR="006D7BA4" w:rsidP="00A81041" w:rsidRDefault="00A81041" w14:paraId="096846A9" w14:textId="77878DAA">
            <w:pPr>
              <w:pStyle w:val="Heading3"/>
              <w:jc w:val="left"/>
              <w:rPr>
                <w:rFonts w:ascii="Calibri" w:hAnsi="Calibri"/>
                <w:sz w:val="22"/>
                <w:szCs w:val="22"/>
              </w:rPr>
            </w:pPr>
            <w:r>
              <w:rPr>
                <w:rFonts w:ascii="Calibri" w:hAnsi="Calibri" w:cs="Arial"/>
                <w:sz w:val="20"/>
              </w:rPr>
              <w:t>e.g. Educating, supporting</w:t>
            </w:r>
            <w:r w:rsidRPr="00F95A13" w:rsidR="00F95A13">
              <w:rPr>
                <w:rFonts w:ascii="Calibri" w:hAnsi="Calibri" w:cs="Arial"/>
                <w:sz w:val="20"/>
              </w:rPr>
              <w:t xml:space="preserve">, </w:t>
            </w:r>
            <w:r w:rsidRPr="00F95A13" w:rsidR="00C01409">
              <w:rPr>
                <w:rFonts w:ascii="Calibri" w:hAnsi="Calibri" w:cs="Arial"/>
                <w:sz w:val="20"/>
              </w:rPr>
              <w:t>arranging</w:t>
            </w:r>
            <w:r w:rsidRPr="00F95A13" w:rsidR="00F95A13">
              <w:rPr>
                <w:rFonts w:ascii="Calibri" w:hAnsi="Calibri" w:cs="Arial"/>
                <w:sz w:val="20"/>
              </w:rPr>
              <w:t xml:space="preserve"> contractors, </w:t>
            </w:r>
            <w:r w:rsidRPr="00F95A13" w:rsidR="00C25B79">
              <w:rPr>
                <w:rFonts w:ascii="Calibri" w:hAnsi="Calibri" w:cs="Arial"/>
                <w:sz w:val="20"/>
              </w:rPr>
              <w:t>cleaning</w:t>
            </w:r>
            <w:r w:rsidRPr="00F95A13" w:rsidR="00F95A13">
              <w:rPr>
                <w:rFonts w:ascii="Calibri" w:hAnsi="Calibri" w:cs="Arial"/>
                <w:sz w:val="20"/>
              </w:rPr>
              <w:t xml:space="preserve"> duties, </w:t>
            </w:r>
            <w:r w:rsidR="00C25B79">
              <w:rPr>
                <w:rFonts w:ascii="Calibri" w:hAnsi="Calibri" w:cs="Arial"/>
                <w:sz w:val="20"/>
              </w:rPr>
              <w:t>c</w:t>
            </w:r>
            <w:r w:rsidRPr="00F95A13" w:rsidR="00F95A13">
              <w:rPr>
                <w:rFonts w:ascii="Calibri" w:hAnsi="Calibri" w:cs="Arial"/>
                <w:sz w:val="20"/>
              </w:rPr>
              <w:t xml:space="preserve">learing </w:t>
            </w:r>
            <w:r w:rsidRPr="00F95A13" w:rsidR="005A61AD">
              <w:rPr>
                <w:rFonts w:ascii="Calibri" w:hAnsi="Calibri" w:cs="Arial"/>
                <w:sz w:val="20"/>
              </w:rPr>
              <w:t>waste, controlling</w:t>
            </w:r>
            <w:r w:rsidRPr="00F95A13" w:rsidR="00F95A13">
              <w:rPr>
                <w:rFonts w:ascii="Calibri" w:hAnsi="Calibri" w:cs="Arial"/>
                <w:sz w:val="20"/>
              </w:rPr>
              <w:t xml:space="preserve"> access to rooms</w:t>
            </w:r>
            <w:r>
              <w:rPr>
                <w:rFonts w:ascii="Calibri" w:hAnsi="Calibri" w:cs="Arial"/>
                <w:sz w:val="20"/>
              </w:rPr>
              <w:t xml:space="preserve"> – whilst distancing etc.</w:t>
            </w:r>
          </w:p>
        </w:tc>
        <w:tc>
          <w:tcPr>
            <w:tcW w:w="1679" w:type="dxa"/>
            <w:vMerge w:val="restart"/>
            <w:tcBorders>
              <w:top w:val="nil"/>
              <w:right w:val="nil"/>
            </w:tcBorders>
            <w:tcMar/>
          </w:tcPr>
          <w:p w:rsidRPr="001A7A1B" w:rsidR="006D7BA4" w:rsidP="2F86A6FC" w:rsidRDefault="7A320710" w14:paraId="096846AA" w14:textId="353EBA86">
            <w:pPr>
              <w:rPr>
                <w:rFonts w:ascii="Calibri" w:hAnsi="Calibri"/>
                <w:sz w:val="20"/>
                <w:szCs w:val="20"/>
              </w:rPr>
            </w:pPr>
            <w:r w:rsidR="7A320710">
              <w:drawing>
                <wp:inline wp14:editId="589FDCC3" wp14:anchorId="096847B3">
                  <wp:extent cx="811213" cy="703602"/>
                  <wp:effectExtent l="0" t="0" r="0" b="0"/>
                  <wp:docPr id="1523506373" name="Picture 2" title=""/>
                  <wp:cNvGraphicFramePr>
                    <a:graphicFrameLocks noChangeAspect="1"/>
                  </wp:cNvGraphicFramePr>
                  <a:graphic>
                    <a:graphicData uri="http://schemas.openxmlformats.org/drawingml/2006/picture">
                      <pic:pic>
                        <pic:nvPicPr>
                          <pic:cNvPr id="0" name="Picture 2"/>
                          <pic:cNvPicPr/>
                        </pic:nvPicPr>
                        <pic:blipFill>
                          <a:blip r:embed="Rd2d1bd6e81bf45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1213" cy="703602"/>
                          </a:xfrm>
                          <a:prstGeom prst="rect">
                            <a:avLst/>
                          </a:prstGeom>
                        </pic:spPr>
                      </pic:pic>
                    </a:graphicData>
                  </a:graphic>
                </wp:inline>
              </w:drawing>
            </w:r>
            <w:r w:rsidRPr="589FDCC3" w:rsidR="599829D4">
              <w:rPr>
                <w:rFonts w:ascii="Calibri" w:hAnsi="Calibri" w:eastAsia="Calibri"/>
                <w:noProof/>
              </w:rPr>
              <w:t xml:space="preserve">        </w:t>
            </w:r>
            <w:r w:rsidR="7A320710">
              <w:drawing>
                <wp:inline wp14:editId="4EE8E0F0" wp14:anchorId="096847B4">
                  <wp:extent cx="871311" cy="647700"/>
                  <wp:effectExtent l="0" t="0" r="0" b="0"/>
                  <wp:docPr id="360199203" name="Picture 1" title=""/>
                  <wp:cNvGraphicFramePr>
                    <a:graphicFrameLocks noChangeAspect="1"/>
                  </wp:cNvGraphicFramePr>
                  <a:graphic>
                    <a:graphicData uri="http://schemas.openxmlformats.org/drawingml/2006/picture">
                      <pic:pic>
                        <pic:nvPicPr>
                          <pic:cNvPr id="0" name="Picture 1"/>
                          <pic:cNvPicPr/>
                        </pic:nvPicPr>
                        <pic:blipFill>
                          <a:blip r:embed="R0ddfc458f11746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1311" cy="647700"/>
                          </a:xfrm>
                          <a:prstGeom prst="rect">
                            <a:avLst/>
                          </a:prstGeom>
                        </pic:spPr>
                      </pic:pic>
                    </a:graphicData>
                  </a:graphic>
                </wp:inline>
              </w:drawing>
            </w:r>
          </w:p>
        </w:tc>
      </w:tr>
      <w:tr w:rsidRPr="001A7A1B" w:rsidR="006D7BA4" w:rsidTr="589FDCC3" w14:paraId="096846B1" w14:textId="77777777">
        <w:trPr>
          <w:cantSplit/>
        </w:trPr>
        <w:tc>
          <w:tcPr>
            <w:tcW w:w="3261" w:type="dxa"/>
            <w:tcMar/>
          </w:tcPr>
          <w:p w:rsidR="006D7BA4" w:rsidP="37DA92CD" w:rsidRDefault="00505804" w14:paraId="096846AC" w14:textId="69A00429">
            <w:pPr>
              <w:rPr>
                <w:rFonts w:ascii="Calibri" w:hAnsi="Calibri"/>
                <w:b/>
                <w:bCs/>
                <w:sz w:val="20"/>
              </w:rPr>
            </w:pPr>
            <w:r w:rsidRPr="37DA92CD">
              <w:rPr>
                <w:rFonts w:ascii="Calibri" w:hAnsi="Calibri"/>
                <w:b/>
                <w:bCs/>
                <w:sz w:val="20"/>
              </w:rPr>
              <w:t>School</w:t>
            </w:r>
            <w:r w:rsidRPr="37DA92CD" w:rsidR="006D7BA4">
              <w:rPr>
                <w:rFonts w:ascii="Calibri" w:hAnsi="Calibri"/>
                <w:b/>
                <w:bCs/>
                <w:sz w:val="20"/>
              </w:rPr>
              <w:t>:</w:t>
            </w:r>
            <w:r w:rsidRPr="37DA92CD" w:rsidR="31DD7BE9">
              <w:rPr>
                <w:rFonts w:ascii="Calibri" w:hAnsi="Calibri"/>
                <w:b/>
                <w:bCs/>
                <w:sz w:val="20"/>
              </w:rPr>
              <w:t xml:space="preserve"> Elburton Primary School</w:t>
            </w:r>
          </w:p>
          <w:p w:rsidRPr="001A7A1B" w:rsidR="00C25B79" w:rsidP="00C25B79" w:rsidRDefault="00C25B79" w14:paraId="096846AD" w14:textId="77777777">
            <w:pPr>
              <w:rPr>
                <w:rFonts w:ascii="Calibri" w:hAnsi="Calibri"/>
                <w:sz w:val="20"/>
              </w:rPr>
            </w:pPr>
          </w:p>
        </w:tc>
        <w:tc>
          <w:tcPr>
            <w:tcW w:w="4677" w:type="dxa"/>
            <w:tcMar/>
          </w:tcPr>
          <w:p w:rsidRPr="001A7A1B" w:rsidR="006D7BA4" w:rsidP="37DA92CD" w:rsidRDefault="006D7BA4" w14:paraId="096846AE" w14:textId="561026B1">
            <w:pPr>
              <w:rPr>
                <w:rFonts w:ascii="Calibri" w:hAnsi="Calibri"/>
                <w:b/>
                <w:bCs/>
                <w:sz w:val="20"/>
              </w:rPr>
            </w:pPr>
            <w:r w:rsidRPr="37DA92CD">
              <w:rPr>
                <w:rFonts w:ascii="Calibri" w:hAnsi="Calibri"/>
                <w:b/>
                <w:bCs/>
                <w:sz w:val="20"/>
              </w:rPr>
              <w:t>Assessment by:</w:t>
            </w:r>
            <w:r w:rsidRPr="37DA92CD" w:rsidR="59468696">
              <w:rPr>
                <w:rFonts w:ascii="Calibri" w:hAnsi="Calibri"/>
                <w:b/>
                <w:bCs/>
                <w:sz w:val="20"/>
              </w:rPr>
              <w:t xml:space="preserve"> MA/SL/KS/NC</w:t>
            </w:r>
          </w:p>
        </w:tc>
        <w:tc>
          <w:tcPr>
            <w:tcW w:w="4275" w:type="dxa"/>
            <w:tcMar/>
          </w:tcPr>
          <w:p w:rsidRPr="001A7A1B" w:rsidR="006D7BA4" w:rsidP="5344A5AA" w:rsidRDefault="006D7BA4" w14:paraId="096846AF" w14:textId="60E3E561">
            <w:pPr>
              <w:ind w:right="-288"/>
              <w:rPr>
                <w:rFonts w:ascii="Calibri" w:hAnsi="Calibri"/>
                <w:b/>
                <w:bCs/>
                <w:sz w:val="20"/>
              </w:rPr>
            </w:pPr>
            <w:r w:rsidRPr="5344A5AA">
              <w:rPr>
                <w:rFonts w:ascii="Calibri" w:hAnsi="Calibri"/>
                <w:b/>
                <w:bCs/>
                <w:sz w:val="20"/>
              </w:rPr>
              <w:t>Date:</w:t>
            </w:r>
            <w:r w:rsidRPr="5344A5AA" w:rsidR="25C0CFDC">
              <w:rPr>
                <w:rFonts w:ascii="Calibri" w:hAnsi="Calibri"/>
                <w:b/>
                <w:bCs/>
                <w:sz w:val="20"/>
              </w:rPr>
              <w:t xml:space="preserve"> 1</w:t>
            </w:r>
            <w:r w:rsidRPr="5344A5AA" w:rsidR="6743A3D3">
              <w:rPr>
                <w:rFonts w:ascii="Calibri" w:hAnsi="Calibri"/>
                <w:b/>
                <w:bCs/>
                <w:sz w:val="20"/>
              </w:rPr>
              <w:t>5</w:t>
            </w:r>
            <w:r w:rsidRPr="5344A5AA" w:rsidR="25C0CFDC">
              <w:rPr>
                <w:rFonts w:ascii="Calibri" w:hAnsi="Calibri"/>
                <w:b/>
                <w:bCs/>
                <w:sz w:val="20"/>
                <w:vertAlign w:val="superscript"/>
              </w:rPr>
              <w:t>th</w:t>
            </w:r>
            <w:r w:rsidRPr="5344A5AA" w:rsidR="25C0CFDC">
              <w:rPr>
                <w:rFonts w:ascii="Calibri" w:hAnsi="Calibri"/>
                <w:b/>
                <w:bCs/>
                <w:sz w:val="20"/>
              </w:rPr>
              <w:t xml:space="preserve"> May 2020</w:t>
            </w:r>
          </w:p>
        </w:tc>
        <w:tc>
          <w:tcPr>
            <w:tcW w:w="1679" w:type="dxa"/>
            <w:vMerge/>
            <w:tcMar/>
          </w:tcPr>
          <w:p w:rsidRPr="001A7A1B" w:rsidR="006D7BA4" w:rsidP="00DF2352" w:rsidRDefault="006D7BA4" w14:paraId="096846B0" w14:textId="77777777">
            <w:pPr>
              <w:rPr>
                <w:rFonts w:ascii="Calibri" w:hAnsi="Calibri"/>
                <w:sz w:val="20"/>
              </w:rPr>
            </w:pPr>
          </w:p>
        </w:tc>
      </w:tr>
      <w:tr w:rsidRPr="001A7A1B" w:rsidR="006D7BA4" w:rsidTr="589FDCC3" w14:paraId="096846B7" w14:textId="77777777">
        <w:trPr>
          <w:cantSplit/>
        </w:trPr>
        <w:tc>
          <w:tcPr>
            <w:tcW w:w="3261" w:type="dxa"/>
            <w:tcMar/>
          </w:tcPr>
          <w:p w:rsidRPr="001A7A1B" w:rsidR="006D7BA4" w:rsidP="5DAD106A" w:rsidRDefault="001B6C91" w14:paraId="53D4D4CE" w14:textId="12BB9D5D">
            <w:pPr>
              <w:rPr>
                <w:rFonts w:ascii="Calibri" w:hAnsi="Calibri"/>
                <w:b/>
                <w:bCs/>
                <w:sz w:val="20"/>
              </w:rPr>
            </w:pPr>
            <w:r w:rsidRPr="5DAD106A">
              <w:rPr>
                <w:rFonts w:ascii="Calibri" w:hAnsi="Calibri"/>
                <w:b/>
                <w:bCs/>
                <w:sz w:val="20"/>
              </w:rPr>
              <w:t>Assessed Risk Rating:</w:t>
            </w:r>
          </w:p>
          <w:p w:rsidRPr="001A7A1B" w:rsidR="006D7BA4" w:rsidP="5DAD106A" w:rsidRDefault="006D7BA4" w14:paraId="5B47A805" w14:textId="0A816510">
            <w:pPr>
              <w:rPr>
                <w:rFonts w:ascii="Calibri" w:hAnsi="Calibri"/>
                <w:b/>
                <w:bCs/>
                <w:sz w:val="20"/>
              </w:rPr>
            </w:pPr>
          </w:p>
          <w:p w:rsidRPr="001A7A1B" w:rsidR="006D7BA4" w:rsidP="5DAD106A" w:rsidRDefault="3A620ABC" w14:paraId="096846B2" w14:textId="045B47FA">
            <w:pPr>
              <w:rPr>
                <w:rFonts w:ascii="Calibri" w:hAnsi="Calibri"/>
                <w:b/>
                <w:bCs/>
                <w:sz w:val="20"/>
              </w:rPr>
            </w:pPr>
            <w:r w:rsidRPr="5DAD106A">
              <w:rPr>
                <w:rFonts w:ascii="Calibri" w:hAnsi="Calibri"/>
                <w:b/>
                <w:bCs/>
                <w:sz w:val="20"/>
              </w:rPr>
              <w:t xml:space="preserve">High risk but minimised with </w:t>
            </w:r>
            <w:r w:rsidRPr="48C66C5C" w:rsidR="5DB3C4A8">
              <w:rPr>
                <w:rFonts w:ascii="Calibri" w:hAnsi="Calibri"/>
                <w:b/>
                <w:bCs/>
                <w:sz w:val="20"/>
              </w:rPr>
              <w:t>sr</w:t>
            </w:r>
            <w:r w:rsidRPr="48C66C5C">
              <w:rPr>
                <w:rFonts w:ascii="Calibri" w:hAnsi="Calibri"/>
                <w:b/>
                <w:bCs/>
                <w:sz w:val="20"/>
              </w:rPr>
              <w:t>control</w:t>
            </w:r>
            <w:r w:rsidRPr="5DAD106A">
              <w:rPr>
                <w:rFonts w:ascii="Calibri" w:hAnsi="Calibri"/>
                <w:b/>
                <w:bCs/>
                <w:sz w:val="20"/>
              </w:rPr>
              <w:t xml:space="preserve"> systems implemented</w:t>
            </w:r>
          </w:p>
        </w:tc>
        <w:tc>
          <w:tcPr>
            <w:tcW w:w="4677" w:type="dxa"/>
            <w:tcBorders>
              <w:bottom w:val="single" w:color="auto" w:sz="4" w:space="0"/>
            </w:tcBorders>
            <w:tcMar/>
          </w:tcPr>
          <w:p w:rsidRPr="001A7A1B" w:rsidR="006D7BA4" w:rsidP="5DAD106A" w:rsidRDefault="00505804" w14:paraId="096846B3" w14:textId="77777777">
            <w:pPr>
              <w:rPr>
                <w:rFonts w:ascii="Calibri" w:hAnsi="Calibri"/>
                <w:b/>
                <w:bCs/>
                <w:sz w:val="20"/>
              </w:rPr>
            </w:pPr>
            <w:r w:rsidRPr="67B7712F">
              <w:rPr>
                <w:rFonts w:ascii="Calibri" w:hAnsi="Calibri"/>
                <w:b/>
                <w:bCs/>
                <w:sz w:val="20"/>
              </w:rPr>
              <w:t>School</w:t>
            </w:r>
            <w:r w:rsidRPr="67B7712F" w:rsidR="006D7BA4">
              <w:rPr>
                <w:rFonts w:ascii="Calibri" w:hAnsi="Calibri"/>
                <w:b/>
                <w:bCs/>
                <w:sz w:val="20"/>
              </w:rPr>
              <w:t xml:space="preserve"> Approval:</w:t>
            </w:r>
          </w:p>
          <w:p w:rsidR="67B7712F" w:rsidP="67B7712F" w:rsidRDefault="67B7712F" w14:paraId="413CC051" w14:textId="00A4E1A0">
            <w:pPr>
              <w:rPr>
                <w:rFonts w:ascii="Calibri" w:hAnsi="Calibri"/>
                <w:b/>
                <w:bCs/>
                <w:sz w:val="20"/>
              </w:rPr>
            </w:pPr>
          </w:p>
          <w:p w:rsidR="5E1C6C61" w:rsidP="67B7712F" w:rsidRDefault="5E1C6C61" w14:paraId="14702966" w14:textId="5CB403E8">
            <w:pPr>
              <w:rPr>
                <w:rFonts w:ascii="Calibri" w:hAnsi="Calibri"/>
                <w:b/>
                <w:bCs/>
                <w:sz w:val="20"/>
              </w:rPr>
            </w:pPr>
            <w:r w:rsidRPr="67B7712F">
              <w:rPr>
                <w:rFonts w:ascii="Calibri" w:hAnsi="Calibri"/>
                <w:b/>
                <w:bCs/>
                <w:sz w:val="20"/>
              </w:rPr>
              <w:t>Trust board approval 19</w:t>
            </w:r>
            <w:r w:rsidRPr="67B7712F">
              <w:rPr>
                <w:rFonts w:ascii="Calibri" w:hAnsi="Calibri"/>
                <w:b/>
                <w:bCs/>
                <w:sz w:val="20"/>
                <w:vertAlign w:val="superscript"/>
              </w:rPr>
              <w:t>th</w:t>
            </w:r>
            <w:r w:rsidRPr="67B7712F">
              <w:rPr>
                <w:rFonts w:ascii="Calibri" w:hAnsi="Calibri"/>
                <w:b/>
                <w:bCs/>
                <w:sz w:val="20"/>
              </w:rPr>
              <w:t xml:space="preserve"> May 2020</w:t>
            </w:r>
          </w:p>
          <w:p w:rsidR="5DAD106A" w:rsidP="5DAD106A" w:rsidRDefault="5DAD106A" w14:paraId="077AFCC3" w14:textId="52328D20">
            <w:pPr>
              <w:rPr>
                <w:rFonts w:ascii="Calibri" w:hAnsi="Calibri"/>
                <w:b/>
                <w:bCs/>
                <w:sz w:val="20"/>
              </w:rPr>
            </w:pPr>
          </w:p>
          <w:p w:rsidRPr="001A7A1B" w:rsidR="006D7BA4" w:rsidP="00DF2352" w:rsidRDefault="006D7BA4" w14:paraId="096846B4" w14:textId="77777777">
            <w:pPr>
              <w:rPr>
                <w:rFonts w:ascii="Calibri" w:hAnsi="Calibri"/>
                <w:b/>
                <w:sz w:val="20"/>
              </w:rPr>
            </w:pPr>
          </w:p>
        </w:tc>
        <w:tc>
          <w:tcPr>
            <w:tcW w:w="4275" w:type="dxa"/>
            <w:tcBorders>
              <w:bottom w:val="single" w:color="auto" w:sz="4" w:space="0"/>
            </w:tcBorders>
            <w:tcMar/>
          </w:tcPr>
          <w:p w:rsidRPr="001A7A1B" w:rsidR="006D7BA4" w:rsidP="23879585" w:rsidRDefault="006D7BA4" w14:paraId="6EA7CB44" w14:textId="4363C451">
            <w:pPr>
              <w:rPr>
                <w:rFonts w:ascii="Calibri" w:hAnsi="Calibri"/>
                <w:b/>
                <w:bCs/>
                <w:sz w:val="20"/>
              </w:rPr>
            </w:pPr>
            <w:r w:rsidRPr="23879585">
              <w:rPr>
                <w:rFonts w:ascii="Calibri" w:hAnsi="Calibri"/>
                <w:b/>
                <w:bCs/>
                <w:sz w:val="20"/>
              </w:rPr>
              <w:t>Date:</w:t>
            </w:r>
          </w:p>
          <w:p w:rsidRPr="001A7A1B" w:rsidR="006D7BA4" w:rsidP="6946018D" w:rsidRDefault="432FC41D" w14:paraId="40AC1E39" w14:textId="50ABD09E">
            <w:pPr>
              <w:rPr>
                <w:rFonts w:ascii="Calibri" w:hAnsi="Calibri"/>
                <w:b/>
                <w:bCs/>
                <w:sz w:val="20"/>
              </w:rPr>
            </w:pPr>
            <w:r w:rsidRPr="6946018D">
              <w:rPr>
                <w:rFonts w:ascii="Calibri" w:hAnsi="Calibri"/>
                <w:b/>
                <w:bCs/>
                <w:sz w:val="20"/>
              </w:rPr>
              <w:t>Final version 19.5.2020</w:t>
            </w:r>
          </w:p>
          <w:p w:rsidRPr="001A7A1B" w:rsidR="006D7BA4" w:rsidP="23879585" w:rsidRDefault="3F56813B" w14:paraId="66AF8A71" w14:textId="45EC2983">
            <w:pPr>
              <w:rPr>
                <w:rFonts w:ascii="Calibri" w:hAnsi="Calibri"/>
                <w:b/>
                <w:bCs/>
                <w:sz w:val="20"/>
              </w:rPr>
            </w:pPr>
            <w:r w:rsidRPr="23879585">
              <w:rPr>
                <w:rFonts w:ascii="Calibri" w:hAnsi="Calibri"/>
                <w:b/>
                <w:bCs/>
                <w:sz w:val="20"/>
              </w:rPr>
              <w:t>Updated- 2.7.2020 for 6.</w:t>
            </w:r>
            <w:r w:rsidRPr="23879585" w:rsidR="18509A6C">
              <w:rPr>
                <w:rFonts w:ascii="Calibri" w:hAnsi="Calibri"/>
                <w:b/>
                <w:bCs/>
                <w:sz w:val="20"/>
              </w:rPr>
              <w:t>7</w:t>
            </w:r>
            <w:r w:rsidRPr="23879585">
              <w:rPr>
                <w:rFonts w:ascii="Calibri" w:hAnsi="Calibri"/>
                <w:b/>
                <w:bCs/>
                <w:sz w:val="20"/>
              </w:rPr>
              <w:t>.20 onwards</w:t>
            </w:r>
          </w:p>
          <w:p w:rsidRPr="001A7A1B" w:rsidR="006D7BA4" w:rsidP="2F86A6FC" w:rsidRDefault="2174F4C4" w14:paraId="722DAF4C" w14:textId="67008649">
            <w:pPr>
              <w:rPr>
                <w:rFonts w:ascii="Calibri" w:hAnsi="Calibri"/>
                <w:b w:val="1"/>
                <w:bCs w:val="1"/>
                <w:color w:val="002060"/>
                <w:sz w:val="20"/>
                <w:szCs w:val="20"/>
              </w:rPr>
            </w:pPr>
            <w:r w:rsidRPr="2F86A6FC" w:rsidR="2174F4C4">
              <w:rPr>
                <w:rFonts w:ascii="Calibri" w:hAnsi="Calibri"/>
                <w:b w:val="1"/>
                <w:bCs w:val="1"/>
                <w:color w:val="002060"/>
                <w:sz w:val="20"/>
                <w:szCs w:val="20"/>
              </w:rPr>
              <w:t>Updated 14.7.20 for 1.9.2020</w:t>
            </w:r>
            <w:r w:rsidRPr="2F86A6FC" w:rsidR="49F7C0A0">
              <w:rPr>
                <w:rFonts w:ascii="Calibri" w:hAnsi="Calibri"/>
                <w:b w:val="1"/>
                <w:bCs w:val="1"/>
                <w:color w:val="002060"/>
                <w:sz w:val="20"/>
                <w:szCs w:val="20"/>
              </w:rPr>
              <w:t xml:space="preserve"> </w:t>
            </w:r>
          </w:p>
          <w:p w:rsidRPr="001A7A1B" w:rsidR="006D7BA4" w:rsidP="2F86A6FC" w:rsidRDefault="2174F4C4" w14:paraId="096846B5" w14:textId="6E0F7C5B">
            <w:pPr>
              <w:rPr>
                <w:rFonts w:ascii="Calibri" w:hAnsi="Calibri"/>
                <w:b w:val="1"/>
                <w:bCs w:val="1"/>
                <w:color w:val="002060"/>
                <w:sz w:val="20"/>
                <w:szCs w:val="20"/>
              </w:rPr>
            </w:pPr>
            <w:r w:rsidRPr="2F86A6FC" w:rsidR="49F7C0A0">
              <w:rPr>
                <w:rFonts w:ascii="Calibri" w:hAnsi="Calibri"/>
                <w:b w:val="1"/>
                <w:bCs w:val="1"/>
                <w:color w:val="002060"/>
                <w:sz w:val="20"/>
                <w:szCs w:val="20"/>
              </w:rPr>
              <w:t>(Further additions by KS 31.8.20 in preparation for reopening)</w:t>
            </w:r>
          </w:p>
        </w:tc>
        <w:tc>
          <w:tcPr>
            <w:tcW w:w="1679" w:type="dxa"/>
            <w:vMerge/>
            <w:tcMar/>
          </w:tcPr>
          <w:p w:rsidRPr="001A7A1B" w:rsidR="006D7BA4" w:rsidP="00DF2352" w:rsidRDefault="006D7BA4" w14:paraId="096846B6" w14:textId="77777777">
            <w:pPr>
              <w:rPr>
                <w:rFonts w:ascii="Calibri" w:hAnsi="Calibri"/>
                <w:sz w:val="20"/>
              </w:rPr>
            </w:pPr>
          </w:p>
        </w:tc>
      </w:tr>
    </w:tbl>
    <w:p w:rsidRPr="001A7A1B" w:rsidR="00DF2352" w:rsidP="00DF2352" w:rsidRDefault="00DF2352" w14:paraId="096846B8" w14:textId="77777777">
      <w:pPr>
        <w:rPr>
          <w:rFonts w:ascii="Calibri" w:hAnsi="Calibri"/>
          <w:sz w:val="20"/>
        </w:rPr>
      </w:pPr>
      <w:r w:rsidRPr="001A7A1B">
        <w:rPr>
          <w:rFonts w:ascii="Calibri" w:hAnsi="Calibri"/>
          <w:sz w:val="20"/>
        </w:rPr>
        <w:tab/>
      </w:r>
      <w:r w:rsidRPr="001A7A1B">
        <w:rPr>
          <w:rFonts w:ascii="Calibri" w:hAnsi="Calibri"/>
          <w:sz w:val="20"/>
        </w:rPr>
        <w:tab/>
      </w:r>
      <w:r w:rsidRPr="001A7A1B">
        <w:rPr>
          <w:rFonts w:ascii="Calibri" w:hAnsi="Calibri"/>
          <w:sz w:val="20"/>
        </w:rPr>
        <w:tab/>
      </w:r>
    </w:p>
    <w:tbl>
      <w:tblPr>
        <w:tblW w:w="13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18"/>
        <w:gridCol w:w="1440"/>
        <w:gridCol w:w="2160"/>
        <w:gridCol w:w="5694"/>
        <w:gridCol w:w="1260"/>
        <w:gridCol w:w="1241"/>
      </w:tblGrid>
      <w:tr w:rsidRPr="001A7A1B" w:rsidR="00086A18" w:rsidTr="589FDCC3" w14:paraId="096846BE" w14:textId="77777777">
        <w:trPr>
          <w:cantSplit/>
          <w:tblHeader/>
          <w:jc w:val="center"/>
        </w:trPr>
        <w:tc>
          <w:tcPr>
            <w:tcW w:w="2118" w:type="dxa"/>
            <w:vMerge w:val="restart"/>
            <w:tcMar/>
          </w:tcPr>
          <w:p w:rsidRPr="001A7A1B" w:rsidR="00086A18" w:rsidP="00C01409" w:rsidRDefault="00086A18" w14:paraId="096846B9" w14:textId="77777777">
            <w:pPr>
              <w:pStyle w:val="Heading2"/>
              <w:jc w:val="center"/>
              <w:rPr>
                <w:rFonts w:ascii="Calibri" w:hAnsi="Calibri"/>
                <w:b w:val="0"/>
                <w:sz w:val="20"/>
              </w:rPr>
            </w:pPr>
            <w:r w:rsidRPr="001A7A1B">
              <w:rPr>
                <w:rFonts w:ascii="Calibri" w:hAnsi="Calibri"/>
                <w:sz w:val="20"/>
              </w:rPr>
              <w:t>Hazard / Risk</w:t>
            </w:r>
          </w:p>
        </w:tc>
        <w:tc>
          <w:tcPr>
            <w:tcW w:w="1440" w:type="dxa"/>
            <w:vMerge w:val="restart"/>
            <w:tcMar/>
          </w:tcPr>
          <w:p w:rsidRPr="001A7A1B" w:rsidR="00086A18" w:rsidP="00C01409" w:rsidRDefault="00086A18" w14:paraId="096846BA" w14:textId="77777777">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Mar/>
          </w:tcPr>
          <w:p w:rsidRPr="001A7A1B" w:rsidR="00DC0F82" w:rsidP="00C01409" w:rsidRDefault="00086A18" w14:paraId="096846BB" w14:textId="77777777">
            <w:pPr>
              <w:jc w:val="center"/>
              <w:rPr>
                <w:rFonts w:ascii="Calibri" w:hAnsi="Calibri"/>
                <w:sz w:val="20"/>
              </w:rPr>
            </w:pPr>
            <w:r w:rsidRPr="001A7A1B">
              <w:rPr>
                <w:rFonts w:ascii="Calibri" w:hAnsi="Calibri"/>
                <w:b/>
                <w:sz w:val="20"/>
              </w:rPr>
              <w:t>How can the hazards cause harm?</w:t>
            </w:r>
          </w:p>
        </w:tc>
        <w:tc>
          <w:tcPr>
            <w:tcW w:w="5694" w:type="dxa"/>
            <w:vMerge w:val="restart"/>
            <w:tcMar/>
          </w:tcPr>
          <w:p w:rsidRPr="001A7A1B" w:rsidR="00086A18" w:rsidP="00C01409" w:rsidRDefault="00086A18" w14:paraId="096846BC" w14:textId="77777777">
            <w:pPr>
              <w:jc w:val="center"/>
              <w:rPr>
                <w:rFonts w:ascii="Calibri" w:hAnsi="Calibri"/>
                <w:i/>
                <w:sz w:val="20"/>
              </w:rPr>
            </w:pPr>
            <w:r w:rsidRPr="001A7A1B">
              <w:rPr>
                <w:rFonts w:ascii="Calibri" w:hAnsi="Calibri"/>
                <w:b/>
                <w:sz w:val="20"/>
              </w:rPr>
              <w:t>Normal Control Measures</w:t>
            </w:r>
          </w:p>
        </w:tc>
        <w:tc>
          <w:tcPr>
            <w:tcW w:w="2501" w:type="dxa"/>
            <w:gridSpan w:val="2"/>
            <w:tcBorders>
              <w:bottom w:val="single" w:color="auto" w:sz="4" w:space="0"/>
            </w:tcBorders>
            <w:tcMar/>
          </w:tcPr>
          <w:p w:rsidRPr="001A7A1B" w:rsidR="00086A18" w:rsidP="00DF2352" w:rsidRDefault="00086A18" w14:paraId="096846BD" w14:textId="77777777">
            <w:pPr>
              <w:jc w:val="center"/>
              <w:rPr>
                <w:rFonts w:ascii="Calibri" w:hAnsi="Calibri"/>
                <w:b/>
                <w:sz w:val="20"/>
              </w:rPr>
            </w:pPr>
            <w:r w:rsidRPr="001A7A1B">
              <w:rPr>
                <w:rFonts w:ascii="Calibri" w:hAnsi="Calibri"/>
                <w:b/>
                <w:sz w:val="20"/>
              </w:rPr>
              <w:t xml:space="preserve"> Normal Control Measures </w:t>
            </w:r>
          </w:p>
        </w:tc>
      </w:tr>
      <w:tr w:rsidRPr="001A7A1B" w:rsidR="00086A18" w:rsidTr="589FDCC3" w14:paraId="096846C5" w14:textId="77777777">
        <w:trPr>
          <w:cantSplit/>
          <w:tblHeader/>
          <w:jc w:val="center"/>
        </w:trPr>
        <w:tc>
          <w:tcPr>
            <w:tcW w:w="2118" w:type="dxa"/>
            <w:vMerge/>
            <w:tcMar/>
          </w:tcPr>
          <w:p w:rsidRPr="001A7A1B" w:rsidR="00086A18" w:rsidP="00DF2352" w:rsidRDefault="00086A18" w14:paraId="096846BF" w14:textId="77777777">
            <w:pPr>
              <w:rPr>
                <w:rFonts w:ascii="Calibri" w:hAnsi="Calibri"/>
                <w:b/>
                <w:i/>
                <w:sz w:val="20"/>
              </w:rPr>
            </w:pPr>
          </w:p>
        </w:tc>
        <w:tc>
          <w:tcPr>
            <w:tcW w:w="1440" w:type="dxa"/>
            <w:vMerge/>
            <w:tcMar/>
          </w:tcPr>
          <w:p w:rsidRPr="001A7A1B" w:rsidR="00086A18" w:rsidP="00370BB7" w:rsidRDefault="00086A18" w14:paraId="096846C0" w14:textId="77777777">
            <w:pPr>
              <w:rPr>
                <w:rFonts w:ascii="Calibri" w:hAnsi="Calibri" w:cs="Arial"/>
                <w:b/>
                <w:i/>
                <w:sz w:val="22"/>
                <w:szCs w:val="22"/>
              </w:rPr>
            </w:pPr>
          </w:p>
        </w:tc>
        <w:tc>
          <w:tcPr>
            <w:tcW w:w="2160" w:type="dxa"/>
            <w:vMerge/>
            <w:tcMar/>
          </w:tcPr>
          <w:p w:rsidRPr="001A7A1B" w:rsidR="00086A18" w:rsidP="00DF2352" w:rsidRDefault="00086A18" w14:paraId="096846C1" w14:textId="77777777">
            <w:pPr>
              <w:jc w:val="center"/>
              <w:rPr>
                <w:rFonts w:ascii="Calibri" w:hAnsi="Calibri"/>
                <w:b/>
                <w:sz w:val="20"/>
              </w:rPr>
            </w:pPr>
          </w:p>
        </w:tc>
        <w:tc>
          <w:tcPr>
            <w:tcW w:w="5694" w:type="dxa"/>
            <w:vMerge/>
            <w:tcMar/>
          </w:tcPr>
          <w:p w:rsidRPr="001A7A1B" w:rsidR="00086A18" w:rsidP="00DF2352" w:rsidRDefault="00086A18" w14:paraId="096846C2" w14:textId="77777777">
            <w:pPr>
              <w:jc w:val="center"/>
              <w:rPr>
                <w:rFonts w:ascii="Calibri" w:hAnsi="Calibri"/>
                <w:b/>
                <w:sz w:val="20"/>
              </w:rPr>
            </w:pPr>
          </w:p>
        </w:tc>
        <w:tc>
          <w:tcPr>
            <w:tcW w:w="1260" w:type="dxa"/>
            <w:tcBorders>
              <w:bottom w:val="single" w:color="auto" w:sz="4" w:space="0"/>
            </w:tcBorders>
            <w:tcMar/>
          </w:tcPr>
          <w:p w:rsidRPr="001A7A1B" w:rsidR="00086A18" w:rsidP="00DF2352" w:rsidRDefault="00086A18" w14:paraId="096846C3" w14:textId="77777777">
            <w:pPr>
              <w:jc w:val="center"/>
              <w:rPr>
                <w:rFonts w:ascii="Calibri" w:hAnsi="Calibri"/>
                <w:b/>
                <w:sz w:val="20"/>
              </w:rPr>
            </w:pPr>
            <w:r w:rsidRPr="001A7A1B">
              <w:rPr>
                <w:rFonts w:ascii="Calibri" w:hAnsi="Calibri"/>
                <w:b/>
                <w:sz w:val="20"/>
              </w:rPr>
              <w:t>In Place</w:t>
            </w:r>
          </w:p>
        </w:tc>
        <w:tc>
          <w:tcPr>
            <w:tcW w:w="1241" w:type="dxa"/>
            <w:tcBorders>
              <w:bottom w:val="single" w:color="auto" w:sz="4" w:space="0"/>
            </w:tcBorders>
            <w:tcMar/>
          </w:tcPr>
          <w:p w:rsidRPr="00C01409" w:rsidR="00086A18" w:rsidP="00C25B79" w:rsidRDefault="00086A18" w14:paraId="096846C4" w14:textId="77777777">
            <w:pPr>
              <w:jc w:val="center"/>
              <w:rPr>
                <w:rFonts w:ascii="Calibri" w:hAnsi="Calibri"/>
                <w:sz w:val="20"/>
              </w:rPr>
            </w:pPr>
            <w:r w:rsidRPr="001A7A1B">
              <w:rPr>
                <w:rFonts w:ascii="Calibri" w:hAnsi="Calibri"/>
                <w:b/>
                <w:sz w:val="20"/>
              </w:rPr>
              <w:t>Adequate</w:t>
            </w:r>
          </w:p>
        </w:tc>
      </w:tr>
      <w:tr w:rsidRPr="001A7A1B" w:rsidR="00A71A05" w:rsidTr="589FDCC3" w14:paraId="096846DB" w14:textId="77777777">
        <w:trPr>
          <w:jc w:val="center"/>
        </w:trPr>
        <w:tc>
          <w:tcPr>
            <w:tcW w:w="2118" w:type="dxa"/>
            <w:tcMar/>
          </w:tcPr>
          <w:p w:rsidRPr="004635FA" w:rsidR="00A71A05" w:rsidP="000548BD" w:rsidRDefault="00A81041" w14:paraId="096846C6" w14:textId="77777777">
            <w:pPr>
              <w:rPr>
                <w:rFonts w:ascii="Calibri" w:hAnsi="Calibri" w:cs="Arial"/>
                <w:b/>
                <w:sz w:val="22"/>
                <w:szCs w:val="22"/>
              </w:rPr>
            </w:pPr>
            <w:r w:rsidRPr="004635FA">
              <w:rPr>
                <w:rFonts w:ascii="Calibri" w:hAnsi="Calibri" w:cs="Arial"/>
                <w:b/>
                <w:sz w:val="22"/>
                <w:szCs w:val="22"/>
              </w:rPr>
              <w:t>Access and egress</w:t>
            </w:r>
            <w:r w:rsidRPr="004635FA" w:rsidR="00A71A05">
              <w:rPr>
                <w:rFonts w:ascii="Calibri" w:hAnsi="Calibri" w:cs="Arial"/>
                <w:b/>
                <w:sz w:val="22"/>
                <w:szCs w:val="22"/>
              </w:rPr>
              <w:t xml:space="preserve"> </w:t>
            </w:r>
            <w:r w:rsidRPr="004635FA" w:rsidR="00703569">
              <w:rPr>
                <w:rFonts w:ascii="Calibri" w:hAnsi="Calibri" w:cs="Arial"/>
                <w:b/>
                <w:sz w:val="22"/>
                <w:szCs w:val="22"/>
              </w:rPr>
              <w:t xml:space="preserve">– to site and buildings. </w:t>
            </w:r>
          </w:p>
          <w:p w:rsidRPr="004635FA" w:rsidR="00703569" w:rsidP="003445E5" w:rsidRDefault="00703569" w14:paraId="096846C8" w14:textId="628948D0">
            <w:pPr>
              <w:pStyle w:val="Header"/>
              <w:tabs>
                <w:tab w:val="clear" w:pos="4153"/>
                <w:tab w:val="clear" w:pos="8306"/>
              </w:tabs>
              <w:rPr>
                <w:rFonts w:ascii="Calibri" w:hAnsi="Calibri" w:cs="Arial"/>
                <w:b/>
                <w:szCs w:val="22"/>
              </w:rPr>
            </w:pPr>
            <w:r w:rsidRPr="004635FA">
              <w:rPr>
                <w:rFonts w:ascii="Calibri" w:hAnsi="Calibri" w:cs="Arial"/>
                <w:szCs w:val="22"/>
              </w:rPr>
              <w:t xml:space="preserve">Groups gathering, lack of social distancing, contact with surfaces, doors, handles </w:t>
            </w:r>
          </w:p>
        </w:tc>
        <w:tc>
          <w:tcPr>
            <w:tcW w:w="1440" w:type="dxa"/>
            <w:tcMar/>
          </w:tcPr>
          <w:p w:rsidRPr="004635FA" w:rsidR="00A71A05" w:rsidP="00370BB7" w:rsidRDefault="00A71A05" w14:paraId="096846C9" w14:textId="77777777">
            <w:pPr>
              <w:rPr>
                <w:rFonts w:ascii="Calibri" w:hAnsi="Calibri" w:cs="Arial"/>
                <w:sz w:val="22"/>
                <w:szCs w:val="22"/>
              </w:rPr>
            </w:pPr>
            <w:r w:rsidRPr="004635FA">
              <w:rPr>
                <w:rFonts w:ascii="Calibri" w:hAnsi="Calibri" w:cs="Arial"/>
                <w:sz w:val="22"/>
                <w:szCs w:val="22"/>
              </w:rPr>
              <w:t>Staff</w:t>
            </w:r>
          </w:p>
          <w:p w:rsidRPr="004635FA" w:rsidR="00A71A05" w:rsidP="00370BB7" w:rsidRDefault="00A71A05" w14:paraId="096846CA" w14:textId="77777777">
            <w:pPr>
              <w:rPr>
                <w:rFonts w:ascii="Calibri" w:hAnsi="Calibri" w:cs="Arial"/>
                <w:sz w:val="22"/>
                <w:szCs w:val="22"/>
              </w:rPr>
            </w:pPr>
            <w:r w:rsidRPr="004635FA">
              <w:rPr>
                <w:rFonts w:ascii="Calibri" w:hAnsi="Calibri" w:cs="Arial"/>
                <w:sz w:val="22"/>
                <w:szCs w:val="22"/>
              </w:rPr>
              <w:t>Pupils</w:t>
            </w:r>
          </w:p>
          <w:p w:rsidRPr="004635FA" w:rsidR="00A71A05" w:rsidP="00370BB7" w:rsidRDefault="00A71A05" w14:paraId="096846CB" w14:textId="77777777">
            <w:pPr>
              <w:rPr>
                <w:rFonts w:ascii="Calibri" w:hAnsi="Calibri" w:cs="Arial"/>
                <w:sz w:val="22"/>
                <w:szCs w:val="22"/>
              </w:rPr>
            </w:pPr>
            <w:r w:rsidRPr="004635FA">
              <w:rPr>
                <w:rFonts w:ascii="Calibri" w:hAnsi="Calibri" w:cs="Arial"/>
                <w:sz w:val="22"/>
                <w:szCs w:val="22"/>
              </w:rPr>
              <w:t>Visitors</w:t>
            </w:r>
          </w:p>
          <w:p w:rsidRPr="004635FA" w:rsidR="00A71A05" w:rsidP="00370BB7" w:rsidRDefault="00A71A05" w14:paraId="096846CC" w14:textId="77777777">
            <w:pPr>
              <w:rPr>
                <w:rFonts w:ascii="Calibri" w:hAnsi="Calibri" w:cs="Arial"/>
                <w:sz w:val="22"/>
                <w:szCs w:val="22"/>
              </w:rPr>
            </w:pPr>
            <w:r w:rsidRPr="004635FA">
              <w:rPr>
                <w:rFonts w:ascii="Calibri" w:hAnsi="Calibri" w:cs="Arial"/>
                <w:sz w:val="22"/>
                <w:szCs w:val="22"/>
              </w:rPr>
              <w:t>Contractors</w:t>
            </w:r>
          </w:p>
          <w:p w:rsidRPr="004635FA" w:rsidR="00A71A05" w:rsidP="003445E5" w:rsidRDefault="00703569" w14:paraId="096846CE" w14:textId="47BB3E7C">
            <w:pPr>
              <w:rPr>
                <w:rFonts w:ascii="Calibri" w:hAnsi="Calibri" w:cs="Arial"/>
                <w:sz w:val="22"/>
                <w:szCs w:val="22"/>
              </w:rPr>
            </w:pPr>
            <w:r w:rsidRPr="004635FA">
              <w:rPr>
                <w:rFonts w:ascii="Calibri" w:hAnsi="Calibri" w:cs="Arial"/>
                <w:sz w:val="22"/>
                <w:szCs w:val="22"/>
              </w:rPr>
              <w:t xml:space="preserve">Persons away from school site </w:t>
            </w:r>
          </w:p>
        </w:tc>
        <w:tc>
          <w:tcPr>
            <w:tcW w:w="2160" w:type="dxa"/>
            <w:shd w:val="clear" w:color="auto" w:fill="auto"/>
            <w:tcMar/>
          </w:tcPr>
          <w:p w:rsidRPr="004635FA" w:rsidR="00A71A05" w:rsidP="00703569" w:rsidRDefault="00703569" w14:paraId="096846CF" w14:textId="77777777">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Mar/>
          </w:tcPr>
          <w:p w:rsidRPr="00207FEB" w:rsidR="00D42E31" w:rsidP="00207FEB" w:rsidRDefault="00D42E31" w14:paraId="6528EABB" w14:textId="48C73E4E">
            <w:pPr>
              <w:pStyle w:val="NoSpacing"/>
              <w:numPr>
                <w:ilvl w:val="0"/>
                <w:numId w:val="24"/>
              </w:numPr>
              <w:rPr>
                <w:rFonts w:asciiTheme="minorHAnsi" w:hAnsiTheme="minorHAnsi" w:cstheme="minorHAnsi"/>
                <w:sz w:val="22"/>
                <w:szCs w:val="22"/>
              </w:rPr>
            </w:pPr>
            <w:r w:rsidRPr="00207FEB">
              <w:rPr>
                <w:rFonts w:asciiTheme="minorHAnsi" w:hAnsiTheme="minorHAnsi" w:cstheme="minorHAnsi"/>
                <w:sz w:val="22"/>
                <w:szCs w:val="22"/>
              </w:rPr>
              <w:t xml:space="preserve">Ensure all who have access to the school </w:t>
            </w:r>
            <w:r w:rsidRPr="00207FEB" w:rsidR="00A85A71">
              <w:rPr>
                <w:rFonts w:asciiTheme="minorHAnsi" w:hAnsiTheme="minorHAnsi" w:cstheme="minorHAnsi"/>
                <w:sz w:val="22"/>
                <w:szCs w:val="22"/>
              </w:rPr>
              <w:t>continue to focus on</w:t>
            </w:r>
            <w:r w:rsidRPr="00207FEB">
              <w:rPr>
                <w:rFonts w:asciiTheme="minorHAnsi" w:hAnsiTheme="minorHAnsi" w:cstheme="minorHAnsi"/>
                <w:sz w:val="22"/>
                <w:szCs w:val="22"/>
              </w:rPr>
              <w:t xml:space="preserve"> the 4 key points of infection control:</w:t>
            </w:r>
          </w:p>
          <w:p w:rsidRPr="00207FEB" w:rsidR="00D42E31" w:rsidP="00207FEB" w:rsidRDefault="00D42E31" w14:paraId="427A3D87" w14:textId="6B0E03CB">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Avoiding contact with anyone with symptoms</w:t>
            </w:r>
          </w:p>
          <w:p w:rsidRPr="00207FEB" w:rsidR="00D42E31" w:rsidP="00207FEB" w:rsidRDefault="00D42E31" w14:paraId="6697320B" w14:textId="7336D857">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Frequent hand cleaning and good respiratory hygiene practices</w:t>
            </w:r>
          </w:p>
          <w:p w:rsidRPr="00207FEB" w:rsidR="00D42E31" w:rsidP="5ACEDCC5" w:rsidRDefault="00D42E31" w14:paraId="5167AD35" w14:textId="51672D9A">
            <w:pPr>
              <w:pStyle w:val="NoSpacing"/>
              <w:numPr>
                <w:ilvl w:val="1"/>
                <w:numId w:val="24"/>
              </w:numPr>
              <w:rPr>
                <w:rFonts w:ascii="Calibri" w:hAnsi="Calibri" w:cs="Calibri" w:asciiTheme="minorAscii" w:hAnsiTheme="minorAscii" w:cstheme="minorAscii"/>
                <w:sz w:val="22"/>
                <w:szCs w:val="22"/>
              </w:rPr>
            </w:pPr>
            <w:r w:rsidRPr="5ACEDCC5" w:rsidR="00D42E31">
              <w:rPr>
                <w:rFonts w:ascii="Calibri" w:hAnsi="Calibri" w:cs="Calibri" w:asciiTheme="minorAscii" w:hAnsiTheme="minorAscii" w:cstheme="minorAscii"/>
                <w:sz w:val="22"/>
                <w:szCs w:val="22"/>
              </w:rPr>
              <w:t>Regular cleaning of setting</w:t>
            </w:r>
            <w:r w:rsidRPr="5ACEDCC5" w:rsidR="16918817">
              <w:rPr>
                <w:rFonts w:ascii="Calibri" w:hAnsi="Calibri" w:cs="Calibri" w:asciiTheme="minorAscii" w:hAnsiTheme="minorAscii" w:cstheme="minorAscii"/>
                <w:sz w:val="22"/>
                <w:szCs w:val="22"/>
              </w:rPr>
              <w:t>s</w:t>
            </w:r>
          </w:p>
          <w:p w:rsidRPr="00207FEB" w:rsidR="00D42E31" w:rsidP="69878F58" w:rsidRDefault="69878F58" w14:paraId="408CF2FB" w14:textId="5D73B7A5">
            <w:pPr>
              <w:pStyle w:val="NoSpacing"/>
              <w:numPr>
                <w:ilvl w:val="1"/>
                <w:numId w:val="24"/>
              </w:numPr>
              <w:rPr>
                <w:rFonts w:asciiTheme="minorHAnsi" w:hAnsiTheme="minorHAnsi" w:cstheme="minorBidi"/>
                <w:sz w:val="22"/>
                <w:szCs w:val="22"/>
              </w:rPr>
            </w:pPr>
            <w:r w:rsidRPr="69878F58">
              <w:rPr>
                <w:rFonts w:asciiTheme="minorHAnsi" w:hAnsiTheme="minorHAnsi" w:cstheme="minorBidi"/>
                <w:sz w:val="22"/>
                <w:szCs w:val="22"/>
              </w:rPr>
              <w:t>Minimising contact and mixing</w:t>
            </w:r>
          </w:p>
          <w:p w:rsidR="69878F58" w:rsidP="69878F58" w:rsidRDefault="69878F58" w14:paraId="63789A24" w14:textId="5886BD64">
            <w:pPr>
              <w:pStyle w:val="NoSpacing"/>
              <w:numPr>
                <w:ilvl w:val="1"/>
                <w:numId w:val="24"/>
              </w:numPr>
              <w:rPr>
                <w:sz w:val="22"/>
                <w:szCs w:val="22"/>
              </w:rPr>
            </w:pPr>
            <w:r w:rsidRPr="69878F58">
              <w:rPr>
                <w:rFonts w:asciiTheme="minorHAnsi" w:hAnsiTheme="minorHAnsi" w:cstheme="minorBidi"/>
                <w:color w:val="FF0000"/>
                <w:sz w:val="22"/>
                <w:szCs w:val="22"/>
              </w:rPr>
              <w:t>All staff who are currently off sick or shielding as per Doctors guidance are to return the access keys to the building in order that their temporary replacements can carry out their duties.</w:t>
            </w:r>
          </w:p>
          <w:p w:rsidRPr="00207FEB" w:rsidR="00CA7159" w:rsidP="54921DFE" w:rsidRDefault="54921DFE" w14:paraId="747EC705" w14:textId="7EAEA067">
            <w:pPr>
              <w:pStyle w:val="NoSpacing"/>
              <w:numPr>
                <w:ilvl w:val="0"/>
                <w:numId w:val="24"/>
              </w:numPr>
              <w:rPr>
                <w:rFonts w:asciiTheme="minorHAnsi" w:hAnsiTheme="minorHAnsi" w:cstheme="minorBidi"/>
                <w:sz w:val="22"/>
                <w:szCs w:val="22"/>
              </w:rPr>
            </w:pPr>
            <w:r w:rsidRPr="54921DFE">
              <w:rPr>
                <w:rFonts w:asciiTheme="minorHAnsi" w:hAnsiTheme="minorHAnsi" w:cstheme="minorBidi"/>
                <w:sz w:val="22"/>
                <w:szCs w:val="22"/>
              </w:rPr>
              <w:t xml:space="preserve">Ensure all children, parents, carers, or any visitors, such as suppliers or contractors, are informed not to enter the education or childcare setting if they are displaying any symptoms of coronavirus (COVID-19) </w:t>
            </w:r>
            <w:r w:rsidRPr="54921DFE">
              <w:rPr>
                <w:rFonts w:asciiTheme="minorHAnsi" w:hAnsiTheme="minorHAnsi" w:cstheme="minorBidi"/>
                <w:color w:val="FF0000"/>
                <w:sz w:val="22"/>
                <w:szCs w:val="22"/>
              </w:rPr>
              <w:t>Signage attached to front and side entrance gates and in the Notice boards(external).</w:t>
            </w:r>
          </w:p>
          <w:p w:rsidRPr="00207FEB" w:rsidR="00D42E31" w:rsidP="00207FEB" w:rsidRDefault="00D42E31" w14:paraId="65E14032" w14:textId="77777777">
            <w:pPr>
              <w:pStyle w:val="NoSpacing"/>
              <w:numPr>
                <w:ilvl w:val="0"/>
                <w:numId w:val="24"/>
              </w:numPr>
              <w:rPr>
                <w:rFonts w:asciiTheme="minorHAnsi" w:hAnsiTheme="minorHAnsi" w:cstheme="minorHAnsi"/>
                <w:sz w:val="22"/>
                <w:szCs w:val="22"/>
              </w:rPr>
            </w:pPr>
            <w:r w:rsidRPr="00207FEB">
              <w:rPr>
                <w:rFonts w:asciiTheme="minorHAnsi" w:hAnsiTheme="minorHAnsi" w:cstheme="minorHAnsi"/>
                <w:sz w:val="22"/>
                <w:szCs w:val="22"/>
              </w:rPr>
              <w:t>Ensure plans and precautions are communicated to all, including:</w:t>
            </w:r>
          </w:p>
          <w:p w:rsidRPr="00207FEB" w:rsidR="00D42E31" w:rsidP="00207FEB" w:rsidRDefault="00A85A71" w14:paraId="05565998" w14:textId="268C56BD">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Maintain social distancing</w:t>
            </w:r>
          </w:p>
          <w:p w:rsidRPr="00207FEB" w:rsidR="00A85A71" w:rsidP="00207FEB" w:rsidRDefault="00A85A71" w14:paraId="18ADA109" w14:textId="77777777">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Not to group or gather around the school gate</w:t>
            </w:r>
          </w:p>
          <w:p w:rsidRPr="00207FEB" w:rsidR="00A85A71" w:rsidP="00207FEB" w:rsidRDefault="00A85A71" w14:paraId="300A3D66" w14:textId="77777777">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t>Only one parent to drop or collect children</w:t>
            </w:r>
          </w:p>
          <w:p w:rsidRPr="00207FEB" w:rsidR="00A85A71" w:rsidP="00207FEB" w:rsidRDefault="00A85A71" w14:paraId="4620CFFD" w14:textId="2176E69E">
            <w:pPr>
              <w:pStyle w:val="NoSpacing"/>
              <w:numPr>
                <w:ilvl w:val="1"/>
                <w:numId w:val="24"/>
              </w:numPr>
              <w:rPr>
                <w:rFonts w:asciiTheme="minorHAnsi" w:hAnsiTheme="minorHAnsi" w:cstheme="minorHAnsi"/>
                <w:sz w:val="22"/>
                <w:szCs w:val="22"/>
              </w:rPr>
            </w:pPr>
            <w:r w:rsidRPr="00207FEB">
              <w:rPr>
                <w:rFonts w:asciiTheme="minorHAnsi" w:hAnsiTheme="minorHAnsi" w:cstheme="minorHAnsi"/>
                <w:sz w:val="22"/>
                <w:szCs w:val="22"/>
              </w:rPr>
              <w:lastRenderedPageBreak/>
              <w:t>Not to enter the school grounds unless to attend a pre-arranged meeting</w:t>
            </w:r>
          </w:p>
          <w:p w:rsidRPr="00207FEB" w:rsidR="00207FEB" w:rsidP="54921DFE" w:rsidRDefault="69878F58" w14:paraId="3A351DE1" w14:textId="31493B1D">
            <w:pPr>
              <w:pStyle w:val="NoSpacing"/>
              <w:numPr>
                <w:ilvl w:val="0"/>
                <w:numId w:val="24"/>
              </w:numPr>
              <w:rPr>
                <w:rFonts w:asciiTheme="minorHAnsi" w:hAnsiTheme="minorHAnsi" w:cstheme="minorBidi"/>
                <w:sz w:val="22"/>
                <w:szCs w:val="22"/>
              </w:rPr>
            </w:pPr>
            <w:r w:rsidRPr="69878F58">
              <w:rPr>
                <w:rFonts w:asciiTheme="minorHAnsi" w:hAnsiTheme="minorHAnsi" w:cstheme="minorBidi"/>
                <w:sz w:val="22"/>
                <w:szCs w:val="22"/>
              </w:rPr>
              <w:t xml:space="preserve">Inform all visitors, suppliers, and contractors that only pre-arranged calls will be allowed on site. </w:t>
            </w:r>
            <w:r w:rsidRPr="69878F58">
              <w:rPr>
                <w:rFonts w:asciiTheme="minorHAnsi" w:hAnsiTheme="minorHAnsi" w:cstheme="minorBidi"/>
                <w:color w:val="FF0000"/>
                <w:sz w:val="22"/>
                <w:szCs w:val="22"/>
              </w:rPr>
              <w:t>They are to read and agree to comply to our R.A.log held in reception office.</w:t>
            </w:r>
          </w:p>
          <w:p w:rsidRPr="00207FEB" w:rsidR="00207FEB" w:rsidP="00207FEB" w:rsidRDefault="003445E5" w14:paraId="7ADAF74D" w14:textId="77777777">
            <w:pPr>
              <w:pStyle w:val="NoSpacing"/>
              <w:numPr>
                <w:ilvl w:val="0"/>
                <w:numId w:val="24"/>
              </w:numPr>
              <w:rPr>
                <w:rFonts w:asciiTheme="minorHAnsi" w:hAnsiTheme="minorHAnsi" w:cstheme="minorHAnsi"/>
                <w:color w:val="4F81BD" w:themeColor="accent1"/>
                <w:sz w:val="22"/>
                <w:szCs w:val="22"/>
              </w:rPr>
            </w:pPr>
            <w:r w:rsidRPr="00207FEB">
              <w:rPr>
                <w:rFonts w:asciiTheme="minorHAnsi" w:hAnsiTheme="minorHAnsi" w:cstheme="minorHAnsi"/>
                <w:sz w:val="22"/>
                <w:szCs w:val="22"/>
              </w:rPr>
              <w:t>Visits and deliveries to be arranged for quiet times or outside school hours</w:t>
            </w:r>
          </w:p>
          <w:p w:rsidRPr="0035704A" w:rsidR="003445E5" w:rsidP="00207FEB" w:rsidRDefault="7852FBEC" w14:paraId="59BAF041" w14:textId="77777777">
            <w:pPr>
              <w:pStyle w:val="NoSpacing"/>
              <w:numPr>
                <w:ilvl w:val="0"/>
                <w:numId w:val="24"/>
              </w:numPr>
              <w:rPr>
                <w:color w:val="4F81BD" w:themeColor="accent1"/>
              </w:rPr>
            </w:pPr>
            <w:r w:rsidRPr="23879585">
              <w:rPr>
                <w:rFonts w:asciiTheme="minorHAnsi" w:hAnsiTheme="minorHAnsi" w:cstheme="minorBidi"/>
                <w:sz w:val="22"/>
                <w:szCs w:val="22"/>
              </w:rPr>
              <w:t xml:space="preserve">Consider staggering arrival and collection times to limit numbers at peak times </w:t>
            </w:r>
            <w:r w:rsidRPr="23879585">
              <w:rPr>
                <w:rFonts w:asciiTheme="minorHAnsi" w:hAnsiTheme="minorHAnsi" w:cstheme="minorBidi"/>
                <w:color w:val="FF0000"/>
                <w:sz w:val="22"/>
                <w:szCs w:val="22"/>
              </w:rPr>
              <w:t>Timings to be allocated for year groups to prevent pinch points</w:t>
            </w:r>
          </w:p>
          <w:p w:rsidR="4EE9617C" w:rsidP="23879585" w:rsidRDefault="4EE9617C" w14:paraId="7CC085B0" w14:textId="6706D698">
            <w:pPr>
              <w:pStyle w:val="NoSpacing"/>
              <w:numPr>
                <w:ilvl w:val="0"/>
                <w:numId w:val="24"/>
              </w:numPr>
              <w:rPr>
                <w:color w:val="4F81BD" w:themeColor="accent1"/>
              </w:rPr>
            </w:pPr>
            <w:r w:rsidRPr="23879585">
              <w:rPr>
                <w:rFonts w:asciiTheme="minorHAnsi" w:hAnsiTheme="minorHAnsi" w:cstheme="minorBidi"/>
                <w:color w:val="002060"/>
                <w:sz w:val="22"/>
                <w:szCs w:val="22"/>
              </w:rPr>
              <w:t>Staggered start to be in place for arrival 8.30-9.00am through various entrance points.</w:t>
            </w:r>
          </w:p>
          <w:p w:rsidRPr="0035704A" w:rsidR="0035704A" w:rsidP="5344A5AA" w:rsidRDefault="299552C3" w14:paraId="4F9E65A5" w14:textId="42049480">
            <w:pPr>
              <w:pStyle w:val="NoSpacing"/>
              <w:numPr>
                <w:ilvl w:val="0"/>
                <w:numId w:val="24"/>
              </w:numPr>
              <w:rPr>
                <w:color w:val="4F81BD" w:themeColor="accent1"/>
                <w:sz w:val="22"/>
                <w:szCs w:val="22"/>
              </w:rPr>
            </w:pPr>
            <w:r w:rsidRPr="3719186B">
              <w:rPr>
                <w:rFonts w:asciiTheme="minorHAnsi" w:hAnsiTheme="minorHAnsi" w:cstheme="minorBidi"/>
                <w:color w:val="FF0000"/>
                <w:sz w:val="22"/>
                <w:szCs w:val="22"/>
              </w:rPr>
              <w:t>Site manager to place markers 2 meters apart on school path to ensure social distancing at pick up for infant children</w:t>
            </w:r>
            <w:r w:rsidRPr="3719186B" w:rsidR="0A6AE670">
              <w:rPr>
                <w:rFonts w:asciiTheme="minorHAnsi" w:hAnsiTheme="minorHAnsi" w:cstheme="minorBidi"/>
                <w:color w:val="FF0000"/>
                <w:sz w:val="22"/>
                <w:szCs w:val="22"/>
              </w:rPr>
              <w:t xml:space="preserve"> and outside Stepping Stones along the path.</w:t>
            </w:r>
          </w:p>
          <w:p w:rsidRPr="0035704A" w:rsidR="0035704A" w:rsidP="3719186B" w:rsidRDefault="2A0B7758" w14:paraId="3390662A" w14:textId="437A2D56">
            <w:pPr>
              <w:pStyle w:val="NoSpacing"/>
              <w:numPr>
                <w:ilvl w:val="0"/>
                <w:numId w:val="24"/>
              </w:numPr>
              <w:rPr>
                <w:color w:val="4F81BD" w:themeColor="accent1"/>
                <w:sz w:val="22"/>
                <w:szCs w:val="22"/>
              </w:rPr>
            </w:pPr>
            <w:r w:rsidRPr="3719186B">
              <w:rPr>
                <w:rFonts w:asciiTheme="minorHAnsi" w:hAnsiTheme="minorHAnsi" w:cstheme="minorBidi"/>
                <w:color w:val="FF0000"/>
                <w:sz w:val="22"/>
                <w:szCs w:val="22"/>
              </w:rPr>
              <w:t>Minimum numbers of parents on the site at any time- drop off and collection- drop and go, collect and go, no waiting around on the site.</w:t>
            </w:r>
          </w:p>
          <w:p w:rsidRPr="0035704A" w:rsidR="0035704A" w:rsidP="3719186B" w:rsidRDefault="6063FF34" w14:paraId="71FD66D3" w14:textId="5C3C5938">
            <w:pPr>
              <w:pStyle w:val="NoSpacing"/>
              <w:numPr>
                <w:ilvl w:val="0"/>
                <w:numId w:val="24"/>
              </w:numPr>
              <w:rPr>
                <w:color w:val="4F81BD" w:themeColor="accent1"/>
                <w:sz w:val="22"/>
                <w:szCs w:val="22"/>
              </w:rPr>
            </w:pPr>
            <w:r w:rsidRPr="6946018D">
              <w:rPr>
                <w:rFonts w:asciiTheme="minorHAnsi" w:hAnsiTheme="minorHAnsi" w:cstheme="minorBidi"/>
                <w:color w:val="FF0000"/>
                <w:sz w:val="22"/>
                <w:szCs w:val="22"/>
              </w:rPr>
              <w:t>Year</w:t>
            </w:r>
            <w:r w:rsidRPr="6946018D" w:rsidR="1016E30A">
              <w:rPr>
                <w:rFonts w:asciiTheme="minorHAnsi" w:hAnsiTheme="minorHAnsi" w:cstheme="minorBidi"/>
                <w:color w:val="FF0000"/>
                <w:sz w:val="22"/>
                <w:szCs w:val="22"/>
              </w:rPr>
              <w:t xml:space="preserve">s 3, 4, 5 and </w:t>
            </w:r>
            <w:r w:rsidRPr="6946018D">
              <w:rPr>
                <w:rFonts w:asciiTheme="minorHAnsi" w:hAnsiTheme="minorHAnsi" w:cstheme="minorBidi"/>
                <w:color w:val="FF0000"/>
                <w:sz w:val="22"/>
                <w:szCs w:val="22"/>
              </w:rPr>
              <w:t>6 children to enter/exit site via St Matthews/</w:t>
            </w:r>
            <w:r w:rsidRPr="6946018D" w:rsidR="2070DBE0">
              <w:rPr>
                <w:rFonts w:asciiTheme="minorHAnsi" w:hAnsiTheme="minorHAnsi" w:cstheme="minorBidi"/>
                <w:color w:val="FF0000"/>
                <w:sz w:val="22"/>
                <w:szCs w:val="22"/>
              </w:rPr>
              <w:t>Elburton</w:t>
            </w:r>
            <w:r w:rsidRPr="6946018D">
              <w:rPr>
                <w:rFonts w:asciiTheme="minorHAnsi" w:hAnsiTheme="minorHAnsi" w:cstheme="minorBidi"/>
                <w:color w:val="FF0000"/>
                <w:sz w:val="22"/>
                <w:szCs w:val="22"/>
              </w:rPr>
              <w:t xml:space="preserve"> road entrance, parents to inform school if chid can walk home alone</w:t>
            </w:r>
            <w:r w:rsidRPr="6946018D" w:rsidR="6779A2F8">
              <w:rPr>
                <w:rFonts w:asciiTheme="minorHAnsi" w:hAnsiTheme="minorHAnsi" w:cstheme="minorBidi"/>
                <w:color w:val="FF0000"/>
                <w:sz w:val="22"/>
                <w:szCs w:val="22"/>
              </w:rPr>
              <w:t xml:space="preserve"> (Years  5 and 6)</w:t>
            </w:r>
            <w:r w:rsidRPr="6946018D">
              <w:rPr>
                <w:rFonts w:asciiTheme="minorHAnsi" w:hAnsiTheme="minorHAnsi" w:cstheme="minorBidi"/>
                <w:color w:val="FF0000"/>
                <w:sz w:val="22"/>
                <w:szCs w:val="22"/>
              </w:rPr>
              <w:t>, by socially distancing</w:t>
            </w:r>
            <w:r w:rsidRPr="6946018D" w:rsidR="0FA09C2D">
              <w:rPr>
                <w:rFonts w:asciiTheme="minorHAnsi" w:hAnsiTheme="minorHAnsi" w:cstheme="minorBidi"/>
                <w:color w:val="FF0000"/>
                <w:sz w:val="22"/>
                <w:szCs w:val="22"/>
              </w:rPr>
              <w:t>.</w:t>
            </w:r>
          </w:p>
          <w:p w:rsidRPr="0035704A" w:rsidR="0035704A" w:rsidP="3719186B" w:rsidRDefault="672E2CAD" w14:paraId="211C3D65" w14:textId="32F4E90A">
            <w:pPr>
              <w:pStyle w:val="NoSpacing"/>
              <w:numPr>
                <w:ilvl w:val="0"/>
                <w:numId w:val="24"/>
              </w:numPr>
              <w:rPr>
                <w:color w:val="4F81BD" w:themeColor="accent1"/>
                <w:sz w:val="22"/>
                <w:szCs w:val="22"/>
              </w:rPr>
            </w:pPr>
            <w:r w:rsidRPr="23879585">
              <w:rPr>
                <w:rFonts w:asciiTheme="minorHAnsi" w:hAnsiTheme="minorHAnsi" w:cstheme="minorBidi"/>
                <w:color w:val="FF0000"/>
                <w:sz w:val="22"/>
                <w:szCs w:val="22"/>
              </w:rPr>
              <w:t>School to promote walking/cycling to school.</w:t>
            </w:r>
          </w:p>
          <w:p w:rsidRPr="0035704A" w:rsidR="0035704A" w:rsidP="23879585" w:rsidRDefault="0A0741D0" w14:paraId="096846D0" w14:textId="667B40EA">
            <w:pPr>
              <w:pStyle w:val="NoSpacing"/>
              <w:numPr>
                <w:ilvl w:val="0"/>
                <w:numId w:val="24"/>
              </w:numPr>
              <w:rPr>
                <w:color w:val="4F81BD" w:themeColor="accent1"/>
                <w:sz w:val="22"/>
                <w:szCs w:val="22"/>
              </w:rPr>
            </w:pPr>
            <w:r w:rsidRPr="23879585">
              <w:rPr>
                <w:rFonts w:asciiTheme="minorHAnsi" w:hAnsiTheme="minorHAnsi" w:cstheme="minorBidi"/>
                <w:color w:val="002060"/>
                <w:sz w:val="22"/>
                <w:szCs w:val="22"/>
              </w:rPr>
              <w:t>Only F/KS1 parents on the school site at start and end of day. Collection points clearly communicated with parents.</w:t>
            </w:r>
          </w:p>
        </w:tc>
        <w:tc>
          <w:tcPr>
            <w:tcW w:w="1260" w:type="dxa"/>
            <w:tcBorders>
              <w:bottom w:val="single" w:color="auto" w:sz="4" w:space="0"/>
            </w:tcBorders>
            <w:tcMar/>
          </w:tcPr>
          <w:p w:rsidRPr="00703569" w:rsidR="00A71A05" w:rsidP="67B7712F" w:rsidRDefault="7725947D" w14:paraId="3FD906CD" w14:textId="374E3816">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A71A05" w:rsidP="67B7712F" w:rsidRDefault="00A71A05" w14:paraId="00DA3765" w14:textId="7C8A3F77">
            <w:pPr>
              <w:jc w:val="center"/>
              <w:rPr>
                <w:rFonts w:ascii="Calibri" w:hAnsi="Calibri"/>
                <w:color w:val="4F81BD" w:themeColor="accent1"/>
                <w:sz w:val="20"/>
              </w:rPr>
            </w:pPr>
          </w:p>
          <w:p w:rsidRPr="00703569" w:rsidR="00A71A05" w:rsidP="67B7712F" w:rsidRDefault="00A71A05" w14:paraId="12A4A123" w14:textId="0D810462">
            <w:pPr>
              <w:jc w:val="center"/>
              <w:rPr>
                <w:rFonts w:ascii="Calibri" w:hAnsi="Calibri"/>
                <w:color w:val="4F81BD" w:themeColor="accent1"/>
                <w:sz w:val="20"/>
              </w:rPr>
            </w:pPr>
          </w:p>
          <w:p w:rsidRPr="00703569" w:rsidR="00A71A05" w:rsidP="67B7712F" w:rsidRDefault="00A71A05" w14:paraId="76124DE0" w14:textId="4F6F7839">
            <w:pPr>
              <w:jc w:val="center"/>
              <w:rPr>
                <w:rFonts w:ascii="Calibri" w:hAnsi="Calibri"/>
                <w:color w:val="4F81BD" w:themeColor="accent1"/>
                <w:sz w:val="20"/>
              </w:rPr>
            </w:pPr>
          </w:p>
          <w:p w:rsidRPr="00703569" w:rsidR="00A71A05" w:rsidP="67B7712F" w:rsidRDefault="00A71A05" w14:paraId="7EA76850" w14:textId="0DB8E9B3">
            <w:pPr>
              <w:jc w:val="center"/>
              <w:rPr>
                <w:rFonts w:ascii="Calibri" w:hAnsi="Calibri"/>
                <w:color w:val="4F81BD" w:themeColor="accent1"/>
                <w:sz w:val="20"/>
              </w:rPr>
            </w:pPr>
          </w:p>
          <w:p w:rsidRPr="00703569" w:rsidR="00A71A05" w:rsidP="67B7712F" w:rsidRDefault="00A71A05" w14:paraId="1D2A851F" w14:textId="5D49D8BB">
            <w:pPr>
              <w:jc w:val="center"/>
              <w:rPr>
                <w:rFonts w:ascii="Calibri" w:hAnsi="Calibri"/>
                <w:color w:val="4F81BD" w:themeColor="accent1"/>
                <w:sz w:val="20"/>
              </w:rPr>
            </w:pPr>
          </w:p>
          <w:p w:rsidRPr="00703569" w:rsidR="00A71A05" w:rsidP="67B7712F" w:rsidRDefault="00A71A05" w14:paraId="4B669649" w14:textId="371B15C8">
            <w:pPr>
              <w:jc w:val="center"/>
              <w:rPr>
                <w:rFonts w:ascii="Calibri" w:hAnsi="Calibri"/>
                <w:color w:val="4F81BD" w:themeColor="accent1"/>
                <w:sz w:val="20"/>
              </w:rPr>
            </w:pPr>
          </w:p>
          <w:p w:rsidRPr="00703569" w:rsidR="00A71A05" w:rsidP="67B7712F" w:rsidRDefault="00A71A05" w14:paraId="539E6BBB" w14:textId="0770C703">
            <w:pPr>
              <w:jc w:val="center"/>
              <w:rPr>
                <w:rFonts w:ascii="Calibri" w:hAnsi="Calibri"/>
                <w:color w:val="4F81BD" w:themeColor="accent1"/>
                <w:sz w:val="20"/>
              </w:rPr>
            </w:pPr>
          </w:p>
          <w:p w:rsidRPr="00703569" w:rsidR="00A71A05" w:rsidP="67B7712F" w:rsidRDefault="00A71A05" w14:paraId="185B45AE" w14:textId="26EF96A3">
            <w:pPr>
              <w:jc w:val="center"/>
              <w:rPr>
                <w:rFonts w:ascii="Calibri" w:hAnsi="Calibri"/>
                <w:color w:val="4F81BD" w:themeColor="accent1"/>
                <w:sz w:val="20"/>
              </w:rPr>
            </w:pPr>
          </w:p>
          <w:p w:rsidRPr="00703569" w:rsidR="00A71A05" w:rsidP="67B7712F" w:rsidRDefault="00A71A05" w14:paraId="5D01E699" w14:textId="12301240">
            <w:pPr>
              <w:jc w:val="center"/>
              <w:rPr>
                <w:rFonts w:ascii="Calibri" w:hAnsi="Calibri"/>
                <w:color w:val="4F81BD" w:themeColor="accent1"/>
                <w:sz w:val="20"/>
              </w:rPr>
            </w:pPr>
          </w:p>
          <w:p w:rsidRPr="00703569" w:rsidR="00A71A05" w:rsidP="67B7712F" w:rsidRDefault="00A71A05" w14:paraId="6F8A6CA1" w14:textId="1080A823">
            <w:pPr>
              <w:jc w:val="center"/>
              <w:rPr>
                <w:rFonts w:ascii="Calibri" w:hAnsi="Calibri"/>
                <w:color w:val="4F81BD" w:themeColor="accent1"/>
                <w:sz w:val="20"/>
              </w:rPr>
            </w:pPr>
          </w:p>
          <w:p w:rsidRPr="00703569" w:rsidR="00A71A05" w:rsidP="67B7712F" w:rsidRDefault="00A71A05" w14:paraId="1884EABD" w14:textId="2D6CBABC">
            <w:pPr>
              <w:jc w:val="center"/>
              <w:rPr>
                <w:rFonts w:ascii="Calibri" w:hAnsi="Calibri"/>
                <w:color w:val="4F81BD" w:themeColor="accent1"/>
                <w:sz w:val="20"/>
              </w:rPr>
            </w:pPr>
          </w:p>
          <w:p w:rsidRPr="00703569" w:rsidR="00A71A05" w:rsidP="67B7712F" w:rsidRDefault="00A71A05" w14:paraId="5DF2C919" w14:textId="232F8B90">
            <w:pPr>
              <w:jc w:val="center"/>
              <w:rPr>
                <w:rFonts w:ascii="Calibri" w:hAnsi="Calibri"/>
                <w:color w:val="4F81BD" w:themeColor="accent1"/>
                <w:sz w:val="20"/>
              </w:rPr>
            </w:pPr>
          </w:p>
          <w:p w:rsidRPr="00703569" w:rsidR="00A71A05" w:rsidP="67B7712F" w:rsidRDefault="7725947D" w14:paraId="074380C9" w14:textId="193FF5D0">
            <w:pPr>
              <w:jc w:val="center"/>
              <w:rPr>
                <w:rFonts w:ascii="Calibri" w:hAnsi="Calibri"/>
                <w:color w:val="4F81BD" w:themeColor="accent1"/>
                <w:sz w:val="20"/>
              </w:rPr>
            </w:pPr>
            <w:r w:rsidRPr="67B7712F">
              <w:rPr>
                <w:rFonts w:ascii="Calibri" w:hAnsi="Calibri"/>
                <w:color w:val="4F81BD" w:themeColor="accent1"/>
                <w:sz w:val="20"/>
              </w:rPr>
              <w:t>Y</w:t>
            </w:r>
          </w:p>
          <w:p w:rsidRPr="00703569" w:rsidR="00A71A05" w:rsidP="67B7712F" w:rsidRDefault="00A71A05" w14:paraId="73642171" w14:textId="4F9CADB9">
            <w:pPr>
              <w:jc w:val="center"/>
              <w:rPr>
                <w:rFonts w:ascii="Calibri" w:hAnsi="Calibri"/>
                <w:color w:val="4F81BD" w:themeColor="accent1"/>
                <w:sz w:val="20"/>
              </w:rPr>
            </w:pPr>
          </w:p>
          <w:p w:rsidRPr="00703569" w:rsidR="00A71A05" w:rsidP="67B7712F" w:rsidRDefault="00A71A05" w14:paraId="0B33118F" w14:textId="0244D1DB">
            <w:pPr>
              <w:jc w:val="center"/>
              <w:rPr>
                <w:rFonts w:ascii="Calibri" w:hAnsi="Calibri"/>
                <w:color w:val="4F81BD" w:themeColor="accent1"/>
                <w:sz w:val="20"/>
              </w:rPr>
            </w:pPr>
          </w:p>
          <w:p w:rsidRPr="00703569" w:rsidR="00A71A05" w:rsidP="67B7712F" w:rsidRDefault="00A71A05" w14:paraId="52514DFF" w14:textId="708D6B68">
            <w:pPr>
              <w:jc w:val="center"/>
              <w:rPr>
                <w:rFonts w:ascii="Calibri" w:hAnsi="Calibri"/>
                <w:color w:val="4F81BD" w:themeColor="accent1"/>
                <w:sz w:val="20"/>
              </w:rPr>
            </w:pPr>
          </w:p>
          <w:p w:rsidRPr="00703569" w:rsidR="00A71A05" w:rsidP="67B7712F" w:rsidRDefault="00A71A05" w14:paraId="7CEC1FC5" w14:textId="599858F1">
            <w:pPr>
              <w:jc w:val="center"/>
              <w:rPr>
                <w:rFonts w:ascii="Calibri" w:hAnsi="Calibri"/>
                <w:color w:val="4F81BD" w:themeColor="accent1"/>
                <w:sz w:val="20"/>
              </w:rPr>
            </w:pPr>
          </w:p>
          <w:p w:rsidRPr="00703569" w:rsidR="00A71A05" w:rsidP="67B7712F" w:rsidRDefault="00A71A05" w14:paraId="0193373C" w14:textId="1E06A751">
            <w:pPr>
              <w:jc w:val="center"/>
              <w:rPr>
                <w:rFonts w:ascii="Calibri" w:hAnsi="Calibri"/>
                <w:color w:val="4F81BD" w:themeColor="accent1"/>
                <w:sz w:val="20"/>
              </w:rPr>
            </w:pPr>
          </w:p>
          <w:p w:rsidRPr="00703569" w:rsidR="00A71A05" w:rsidP="67B7712F" w:rsidRDefault="7725947D" w14:paraId="3FA74FBD" w14:textId="268E9AFD">
            <w:pPr>
              <w:jc w:val="center"/>
              <w:rPr>
                <w:rFonts w:ascii="Calibri" w:hAnsi="Calibri"/>
                <w:color w:val="4F81BD" w:themeColor="accent1"/>
                <w:sz w:val="20"/>
              </w:rPr>
            </w:pPr>
            <w:r w:rsidRPr="67B7712F">
              <w:rPr>
                <w:rFonts w:ascii="Calibri" w:hAnsi="Calibri"/>
                <w:color w:val="4F81BD" w:themeColor="accent1"/>
                <w:sz w:val="20"/>
              </w:rPr>
              <w:t>Y</w:t>
            </w:r>
          </w:p>
          <w:p w:rsidRPr="00703569" w:rsidR="00A71A05" w:rsidP="67B7712F" w:rsidRDefault="00A71A05" w14:paraId="1F6DBC89" w14:textId="6F039653">
            <w:pPr>
              <w:jc w:val="center"/>
              <w:rPr>
                <w:rFonts w:ascii="Calibri" w:hAnsi="Calibri"/>
                <w:color w:val="4F81BD" w:themeColor="accent1"/>
                <w:sz w:val="20"/>
              </w:rPr>
            </w:pPr>
          </w:p>
          <w:p w:rsidRPr="00703569" w:rsidR="00A71A05" w:rsidP="67B7712F" w:rsidRDefault="00A71A05" w14:paraId="42E0CB32" w14:textId="3C246936">
            <w:pPr>
              <w:jc w:val="center"/>
              <w:rPr>
                <w:rFonts w:ascii="Calibri" w:hAnsi="Calibri"/>
                <w:color w:val="4F81BD" w:themeColor="accent1"/>
                <w:sz w:val="20"/>
              </w:rPr>
            </w:pPr>
          </w:p>
          <w:p w:rsidRPr="00703569" w:rsidR="00A71A05" w:rsidP="67B7712F" w:rsidRDefault="00A71A05" w14:paraId="4C15C586" w14:textId="2DDC248D">
            <w:pPr>
              <w:jc w:val="center"/>
              <w:rPr>
                <w:rFonts w:ascii="Calibri" w:hAnsi="Calibri"/>
                <w:color w:val="4F81BD" w:themeColor="accent1"/>
                <w:sz w:val="20"/>
              </w:rPr>
            </w:pPr>
          </w:p>
          <w:p w:rsidRPr="00703569" w:rsidR="00A71A05" w:rsidP="67B7712F" w:rsidRDefault="00A71A05" w14:paraId="1909E9C6" w14:textId="3CCA27BB">
            <w:pPr>
              <w:jc w:val="center"/>
              <w:rPr>
                <w:rFonts w:ascii="Calibri" w:hAnsi="Calibri"/>
                <w:color w:val="4F81BD" w:themeColor="accent1"/>
                <w:sz w:val="20"/>
              </w:rPr>
            </w:pPr>
          </w:p>
          <w:p w:rsidRPr="00703569" w:rsidR="00A71A05" w:rsidP="67B7712F" w:rsidRDefault="00A71A05" w14:paraId="168E7023" w14:textId="72BD1968">
            <w:pPr>
              <w:jc w:val="center"/>
              <w:rPr>
                <w:rFonts w:ascii="Calibri" w:hAnsi="Calibri"/>
                <w:color w:val="4F81BD" w:themeColor="accent1"/>
                <w:sz w:val="20"/>
              </w:rPr>
            </w:pPr>
          </w:p>
          <w:p w:rsidRPr="00703569" w:rsidR="00A71A05" w:rsidP="67B7712F" w:rsidRDefault="00A71A05" w14:paraId="3A7CBFBD" w14:textId="7F178D84">
            <w:pPr>
              <w:jc w:val="center"/>
              <w:rPr>
                <w:rFonts w:ascii="Calibri" w:hAnsi="Calibri"/>
                <w:color w:val="4F81BD" w:themeColor="accent1"/>
                <w:sz w:val="20"/>
              </w:rPr>
            </w:pPr>
          </w:p>
          <w:p w:rsidRPr="00703569" w:rsidR="00A71A05" w:rsidP="67B7712F" w:rsidRDefault="00A71A05" w14:paraId="7F667CA4" w14:textId="30CF678A">
            <w:pPr>
              <w:jc w:val="center"/>
              <w:rPr>
                <w:rFonts w:ascii="Calibri" w:hAnsi="Calibri"/>
                <w:color w:val="4F81BD" w:themeColor="accent1"/>
                <w:sz w:val="20"/>
              </w:rPr>
            </w:pPr>
          </w:p>
          <w:p w:rsidRPr="00703569" w:rsidR="00A71A05" w:rsidP="67B7712F" w:rsidRDefault="7725947D" w14:paraId="547ED2FA" w14:textId="1B3F2393">
            <w:pPr>
              <w:jc w:val="center"/>
              <w:rPr>
                <w:rFonts w:ascii="Calibri" w:hAnsi="Calibri"/>
                <w:color w:val="4F81BD" w:themeColor="accent1"/>
                <w:sz w:val="20"/>
              </w:rPr>
            </w:pPr>
            <w:r w:rsidRPr="67B7712F">
              <w:rPr>
                <w:rFonts w:ascii="Calibri" w:hAnsi="Calibri"/>
                <w:color w:val="4F81BD" w:themeColor="accent1"/>
                <w:sz w:val="20"/>
              </w:rPr>
              <w:t>Y</w:t>
            </w:r>
          </w:p>
          <w:p w:rsidRPr="00703569" w:rsidR="00A71A05" w:rsidP="67B7712F" w:rsidRDefault="00A71A05" w14:paraId="1CE0F892" w14:textId="0598DD87">
            <w:pPr>
              <w:jc w:val="center"/>
              <w:rPr>
                <w:rFonts w:ascii="Calibri" w:hAnsi="Calibri"/>
                <w:color w:val="4F81BD" w:themeColor="accent1"/>
                <w:sz w:val="20"/>
              </w:rPr>
            </w:pPr>
          </w:p>
          <w:p w:rsidRPr="00703569" w:rsidR="00A71A05" w:rsidP="67B7712F" w:rsidRDefault="00A71A05" w14:paraId="0A936DA1" w14:textId="0FEE61EE">
            <w:pPr>
              <w:jc w:val="center"/>
              <w:rPr>
                <w:rFonts w:ascii="Calibri" w:hAnsi="Calibri"/>
                <w:color w:val="4F81BD" w:themeColor="accent1"/>
                <w:sz w:val="20"/>
              </w:rPr>
            </w:pPr>
          </w:p>
          <w:p w:rsidRPr="00703569" w:rsidR="00A71A05" w:rsidP="67B7712F" w:rsidRDefault="7725947D" w14:paraId="225E1BCD" w14:textId="06852B0A">
            <w:pPr>
              <w:jc w:val="center"/>
              <w:rPr>
                <w:rFonts w:ascii="Calibri" w:hAnsi="Calibri"/>
                <w:color w:val="4F81BD" w:themeColor="accent1"/>
                <w:sz w:val="20"/>
              </w:rPr>
            </w:pPr>
            <w:r w:rsidRPr="67B7712F">
              <w:rPr>
                <w:rFonts w:ascii="Calibri" w:hAnsi="Calibri"/>
                <w:color w:val="4F81BD" w:themeColor="accent1"/>
                <w:sz w:val="20"/>
              </w:rPr>
              <w:t>Y</w:t>
            </w:r>
          </w:p>
          <w:p w:rsidRPr="00703569" w:rsidR="00A71A05" w:rsidP="67B7712F" w:rsidRDefault="00A71A05" w14:paraId="638E98B6" w14:textId="736DF55E">
            <w:pPr>
              <w:jc w:val="center"/>
              <w:rPr>
                <w:rFonts w:ascii="Calibri" w:hAnsi="Calibri"/>
                <w:color w:val="4F81BD" w:themeColor="accent1"/>
                <w:sz w:val="20"/>
              </w:rPr>
            </w:pPr>
          </w:p>
          <w:p w:rsidRPr="00703569" w:rsidR="00A71A05" w:rsidP="67B7712F" w:rsidRDefault="00A71A05" w14:paraId="6F571DFB" w14:textId="1AA7D198">
            <w:pPr>
              <w:jc w:val="center"/>
              <w:rPr>
                <w:rFonts w:ascii="Calibri" w:hAnsi="Calibri"/>
                <w:color w:val="4F81BD" w:themeColor="accent1"/>
                <w:sz w:val="20"/>
              </w:rPr>
            </w:pPr>
          </w:p>
          <w:p w:rsidRPr="00703569" w:rsidR="00A71A05" w:rsidP="67B7712F" w:rsidRDefault="7725947D" w14:paraId="49B4CE0E" w14:textId="1BE488EE">
            <w:pPr>
              <w:jc w:val="center"/>
              <w:rPr>
                <w:rFonts w:ascii="Calibri" w:hAnsi="Calibri"/>
                <w:color w:val="4F81BD" w:themeColor="accent1"/>
                <w:sz w:val="20"/>
              </w:rPr>
            </w:pPr>
            <w:r w:rsidRPr="67B7712F">
              <w:rPr>
                <w:rFonts w:ascii="Calibri" w:hAnsi="Calibri"/>
                <w:color w:val="4F81BD" w:themeColor="accent1"/>
                <w:sz w:val="20"/>
              </w:rPr>
              <w:t>Y</w:t>
            </w:r>
          </w:p>
          <w:p w:rsidRPr="00703569" w:rsidR="00A71A05" w:rsidP="67B7712F" w:rsidRDefault="00A71A05" w14:paraId="796EBFA2" w14:textId="4B9E97E1">
            <w:pPr>
              <w:jc w:val="center"/>
              <w:rPr>
                <w:rFonts w:ascii="Calibri" w:hAnsi="Calibri"/>
                <w:color w:val="4F81BD" w:themeColor="accent1"/>
                <w:sz w:val="20"/>
              </w:rPr>
            </w:pPr>
          </w:p>
          <w:p w:rsidRPr="00703569" w:rsidR="00A71A05" w:rsidP="67B7712F" w:rsidRDefault="00A71A05" w14:paraId="619BBC50" w14:textId="28144840">
            <w:pPr>
              <w:jc w:val="center"/>
              <w:rPr>
                <w:rFonts w:ascii="Calibri" w:hAnsi="Calibri"/>
                <w:color w:val="4F81BD" w:themeColor="accent1"/>
                <w:sz w:val="20"/>
              </w:rPr>
            </w:pPr>
          </w:p>
          <w:p w:rsidRPr="00703569" w:rsidR="00A71A05" w:rsidP="67B7712F" w:rsidRDefault="7725947D" w14:paraId="26E6B6AC" w14:textId="5A37F7CC">
            <w:pPr>
              <w:jc w:val="center"/>
              <w:rPr>
                <w:rFonts w:ascii="Calibri" w:hAnsi="Calibri"/>
                <w:color w:val="4F81BD" w:themeColor="accent1"/>
                <w:sz w:val="20"/>
              </w:rPr>
            </w:pPr>
            <w:r w:rsidRPr="67B7712F">
              <w:rPr>
                <w:rFonts w:ascii="Calibri" w:hAnsi="Calibri"/>
                <w:color w:val="4F81BD" w:themeColor="accent1"/>
                <w:sz w:val="20"/>
              </w:rPr>
              <w:t>Will be 1.6.20</w:t>
            </w:r>
          </w:p>
          <w:p w:rsidRPr="00703569" w:rsidR="00A71A05" w:rsidP="67B7712F" w:rsidRDefault="00A71A05" w14:paraId="0F41CB20" w14:textId="7D628A83">
            <w:pPr>
              <w:jc w:val="center"/>
              <w:rPr>
                <w:rFonts w:ascii="Calibri" w:hAnsi="Calibri"/>
                <w:color w:val="4F81BD" w:themeColor="accent1"/>
                <w:sz w:val="20"/>
              </w:rPr>
            </w:pPr>
          </w:p>
          <w:p w:rsidRPr="00703569" w:rsidR="00A71A05" w:rsidP="67B7712F" w:rsidRDefault="00A71A05" w14:paraId="40BEAAE3" w14:textId="4D0C06FB">
            <w:pPr>
              <w:jc w:val="center"/>
              <w:rPr>
                <w:rFonts w:ascii="Calibri" w:hAnsi="Calibri"/>
                <w:color w:val="4F81BD" w:themeColor="accent1"/>
                <w:sz w:val="20"/>
              </w:rPr>
            </w:pPr>
          </w:p>
          <w:p w:rsidRPr="00703569" w:rsidR="00A71A05" w:rsidP="67B7712F" w:rsidRDefault="7725947D" w14:paraId="29939843" w14:textId="6C4CB706">
            <w:pPr>
              <w:jc w:val="center"/>
              <w:rPr>
                <w:rFonts w:ascii="Calibri" w:hAnsi="Calibri"/>
                <w:color w:val="4F81BD" w:themeColor="accent1"/>
                <w:sz w:val="20"/>
              </w:rPr>
            </w:pPr>
            <w:r w:rsidRPr="67B7712F">
              <w:rPr>
                <w:rFonts w:ascii="Calibri" w:hAnsi="Calibri"/>
                <w:color w:val="4F81BD" w:themeColor="accent1"/>
                <w:sz w:val="20"/>
              </w:rPr>
              <w:t>Ongoing</w:t>
            </w:r>
          </w:p>
          <w:p w:rsidRPr="00703569" w:rsidR="00A71A05" w:rsidP="67B7712F" w:rsidRDefault="00A71A05" w14:paraId="6205EED4" w14:textId="77572E09">
            <w:pPr>
              <w:jc w:val="center"/>
              <w:rPr>
                <w:rFonts w:ascii="Calibri" w:hAnsi="Calibri"/>
                <w:color w:val="4F81BD" w:themeColor="accent1"/>
                <w:sz w:val="20"/>
              </w:rPr>
            </w:pPr>
          </w:p>
          <w:p w:rsidRPr="00703569" w:rsidR="00A71A05" w:rsidP="67B7712F" w:rsidRDefault="00A71A05" w14:paraId="1F25239E" w14:textId="020BD0A8">
            <w:pPr>
              <w:jc w:val="center"/>
              <w:rPr>
                <w:rFonts w:ascii="Calibri" w:hAnsi="Calibri"/>
                <w:color w:val="4F81BD" w:themeColor="accent1"/>
                <w:sz w:val="20"/>
              </w:rPr>
            </w:pPr>
          </w:p>
          <w:p w:rsidRPr="00703569" w:rsidR="00A71A05" w:rsidP="67B7712F" w:rsidRDefault="7725947D" w14:paraId="096846D1" w14:textId="0D1F5AB6">
            <w:pPr>
              <w:jc w:val="center"/>
              <w:rPr>
                <w:rFonts w:ascii="Calibri" w:hAnsi="Calibri"/>
                <w:color w:val="4F81BD" w:themeColor="accent1"/>
                <w:sz w:val="20"/>
              </w:rPr>
            </w:pPr>
            <w:r w:rsidRPr="67B7712F">
              <w:rPr>
                <w:rFonts w:ascii="Calibri" w:hAnsi="Calibri"/>
                <w:color w:val="4F81BD" w:themeColor="accent1"/>
                <w:sz w:val="20"/>
              </w:rPr>
              <w:t>Ongoing</w:t>
            </w:r>
          </w:p>
        </w:tc>
        <w:tc>
          <w:tcPr>
            <w:tcW w:w="1241" w:type="dxa"/>
            <w:tcBorders>
              <w:bottom w:val="single" w:color="auto" w:sz="4" w:space="0"/>
            </w:tcBorders>
            <w:tcMar/>
          </w:tcPr>
          <w:p w:rsidRPr="00C01409" w:rsidR="00C01409" w:rsidP="00C01409" w:rsidRDefault="00C01409" w14:paraId="096846D6" w14:textId="77777777">
            <w:pPr>
              <w:rPr>
                <w:rFonts w:ascii="Calibri" w:hAnsi="Calibri"/>
                <w:sz w:val="20"/>
              </w:rPr>
            </w:pPr>
          </w:p>
          <w:p w:rsidRPr="00C01409" w:rsidR="00C01409" w:rsidP="00C01409" w:rsidRDefault="00C01409" w14:paraId="096846D7" w14:textId="77777777">
            <w:pPr>
              <w:rPr>
                <w:rFonts w:ascii="Calibri" w:hAnsi="Calibri"/>
                <w:sz w:val="20"/>
              </w:rPr>
            </w:pPr>
          </w:p>
          <w:p w:rsidRPr="00C01409" w:rsidR="00C01409" w:rsidP="00C01409" w:rsidRDefault="00C01409" w14:paraId="096846D8" w14:textId="77777777">
            <w:pPr>
              <w:rPr>
                <w:rFonts w:ascii="Calibri" w:hAnsi="Calibri"/>
                <w:sz w:val="20"/>
              </w:rPr>
            </w:pPr>
          </w:p>
          <w:p w:rsidRPr="00C01409" w:rsidR="00C01409" w:rsidP="00C01409" w:rsidRDefault="00C01409" w14:paraId="096846D9" w14:textId="77777777">
            <w:pPr>
              <w:rPr>
                <w:rFonts w:ascii="Calibri" w:hAnsi="Calibri"/>
                <w:sz w:val="20"/>
              </w:rPr>
            </w:pPr>
          </w:p>
          <w:p w:rsidRPr="00C01409" w:rsidR="00A71A05" w:rsidP="00C01409" w:rsidRDefault="00A71A05" w14:paraId="096846DA" w14:textId="77777777">
            <w:pPr>
              <w:rPr>
                <w:rFonts w:ascii="Calibri" w:hAnsi="Calibri"/>
                <w:sz w:val="20"/>
              </w:rPr>
            </w:pPr>
          </w:p>
        </w:tc>
      </w:tr>
      <w:tr w:rsidRPr="001A7A1B" w:rsidR="003445E5" w:rsidTr="589FDCC3" w14:paraId="6443544C" w14:textId="77777777">
        <w:trPr>
          <w:cantSplit/>
          <w:jc w:val="center"/>
        </w:trPr>
        <w:tc>
          <w:tcPr>
            <w:tcW w:w="2118" w:type="dxa"/>
            <w:tcMar/>
          </w:tcPr>
          <w:p w:rsidRPr="00207FEB" w:rsidR="003445E5" w:rsidP="000548BD" w:rsidRDefault="00207FEB" w14:paraId="70231C36" w14:textId="44277297">
            <w:pPr>
              <w:rPr>
                <w:rFonts w:ascii="Calibri" w:hAnsi="Calibri" w:cs="Arial"/>
                <w:bCs/>
                <w:sz w:val="22"/>
                <w:szCs w:val="22"/>
              </w:rPr>
            </w:pPr>
            <w:r>
              <w:rPr>
                <w:rFonts w:ascii="Calibri" w:hAnsi="Calibri" w:cs="Arial"/>
                <w:b/>
                <w:sz w:val="22"/>
                <w:szCs w:val="22"/>
              </w:rPr>
              <w:lastRenderedPageBreak/>
              <w:t xml:space="preserve">Safe and Secure Premises and buildings </w:t>
            </w:r>
            <w:r>
              <w:rPr>
                <w:rFonts w:ascii="Calibri" w:hAnsi="Calibri" w:cs="Arial"/>
                <w:bCs/>
                <w:sz w:val="22"/>
                <w:szCs w:val="22"/>
              </w:rPr>
              <w:t>– defective, untested equipment, slips, trips, unavailable routes or exits</w:t>
            </w:r>
          </w:p>
        </w:tc>
        <w:tc>
          <w:tcPr>
            <w:tcW w:w="1440" w:type="dxa"/>
            <w:tcMar/>
          </w:tcPr>
          <w:p w:rsidRPr="004635FA" w:rsidR="00207FEB" w:rsidP="00207FEB" w:rsidRDefault="00207FEB" w14:paraId="0B9155BF" w14:textId="77777777">
            <w:pPr>
              <w:rPr>
                <w:rFonts w:ascii="Calibri" w:hAnsi="Calibri" w:cs="Arial"/>
                <w:sz w:val="22"/>
                <w:szCs w:val="22"/>
              </w:rPr>
            </w:pPr>
            <w:r w:rsidRPr="004635FA">
              <w:rPr>
                <w:rFonts w:ascii="Calibri" w:hAnsi="Calibri" w:cs="Arial"/>
                <w:sz w:val="22"/>
                <w:szCs w:val="22"/>
              </w:rPr>
              <w:t>Staff</w:t>
            </w:r>
          </w:p>
          <w:p w:rsidRPr="004635FA" w:rsidR="00207FEB" w:rsidP="00207FEB" w:rsidRDefault="00207FEB" w14:paraId="61932733" w14:textId="77777777">
            <w:pPr>
              <w:rPr>
                <w:rFonts w:ascii="Calibri" w:hAnsi="Calibri" w:cs="Arial"/>
                <w:sz w:val="22"/>
                <w:szCs w:val="22"/>
              </w:rPr>
            </w:pPr>
            <w:r w:rsidRPr="004635FA">
              <w:rPr>
                <w:rFonts w:ascii="Calibri" w:hAnsi="Calibri" w:cs="Arial"/>
                <w:sz w:val="22"/>
                <w:szCs w:val="22"/>
              </w:rPr>
              <w:t>Pupils</w:t>
            </w:r>
          </w:p>
          <w:p w:rsidRPr="004635FA" w:rsidR="00207FEB" w:rsidP="00207FEB" w:rsidRDefault="00207FEB" w14:paraId="6553ACD0" w14:textId="77777777">
            <w:pPr>
              <w:rPr>
                <w:rFonts w:ascii="Calibri" w:hAnsi="Calibri" w:cs="Arial"/>
                <w:sz w:val="22"/>
                <w:szCs w:val="22"/>
              </w:rPr>
            </w:pPr>
            <w:r w:rsidRPr="004635FA">
              <w:rPr>
                <w:rFonts w:ascii="Calibri" w:hAnsi="Calibri" w:cs="Arial"/>
                <w:sz w:val="22"/>
                <w:szCs w:val="22"/>
              </w:rPr>
              <w:t>Visitors</w:t>
            </w:r>
          </w:p>
          <w:p w:rsidRPr="004635FA" w:rsidR="00207FEB" w:rsidP="00207FEB" w:rsidRDefault="00207FEB" w14:paraId="561986DF" w14:textId="77777777">
            <w:pPr>
              <w:rPr>
                <w:rFonts w:ascii="Calibri" w:hAnsi="Calibri" w:cs="Arial"/>
                <w:sz w:val="22"/>
                <w:szCs w:val="22"/>
              </w:rPr>
            </w:pPr>
            <w:r w:rsidRPr="004635FA">
              <w:rPr>
                <w:rFonts w:ascii="Calibri" w:hAnsi="Calibri" w:cs="Arial"/>
                <w:sz w:val="22"/>
                <w:szCs w:val="22"/>
              </w:rPr>
              <w:t>Contractors</w:t>
            </w:r>
          </w:p>
          <w:p w:rsidRPr="004635FA" w:rsidR="003445E5" w:rsidP="00207FEB" w:rsidRDefault="00207FEB" w14:paraId="0DFE3031" w14:textId="2C57F4A7">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Mar/>
          </w:tcPr>
          <w:p w:rsidRPr="004635FA" w:rsidR="003445E5" w:rsidP="00703569" w:rsidRDefault="00207FEB" w14:paraId="6B8B82EB" w14:textId="34E22695">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Mar/>
          </w:tcPr>
          <w:p w:rsidRPr="001529D1" w:rsidR="003445E5" w:rsidP="001529D1" w:rsidRDefault="0099460A" w14:paraId="78D1869D" w14:textId="77777777">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Security fencing and gates working, not damaged or breached</w:t>
            </w:r>
          </w:p>
          <w:p w:rsidRPr="001529D1" w:rsidR="0099460A" w:rsidP="001529D1" w:rsidRDefault="0099460A" w14:paraId="5A78C3BE" w14:textId="77777777">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Fire equipment and systems serviced and tested, where applicable, and in place, including:</w:t>
            </w:r>
          </w:p>
          <w:p w:rsidRPr="001529D1" w:rsidR="0099460A" w:rsidP="001529D1" w:rsidRDefault="0099460A" w14:paraId="2D829E91"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detection and alarm system</w:t>
            </w:r>
          </w:p>
          <w:p w:rsidRPr="001529D1" w:rsidR="0099460A" w:rsidP="001529D1" w:rsidRDefault="0099460A" w14:paraId="00E9DCFF"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Emergency lighting</w:t>
            </w:r>
          </w:p>
          <w:p w:rsidRPr="001529D1" w:rsidR="0099460A" w:rsidP="001529D1" w:rsidRDefault="0099460A" w14:paraId="159BB6A1"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extinguishers</w:t>
            </w:r>
          </w:p>
          <w:p w:rsidRPr="001529D1" w:rsidR="0099460A" w:rsidP="001529D1" w:rsidRDefault="0099460A" w14:paraId="774EF94D"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Emergency exits</w:t>
            </w:r>
          </w:p>
          <w:p w:rsidRPr="001529D1" w:rsidR="0099460A" w:rsidP="001529D1" w:rsidRDefault="0099460A" w14:paraId="11B8BC26"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Fire doors</w:t>
            </w:r>
          </w:p>
          <w:p w:rsidRPr="001529D1" w:rsidR="0099460A" w:rsidP="001529D1" w:rsidRDefault="0099460A" w14:paraId="7DB2EB33" w14:textId="77777777">
            <w:pPr>
              <w:pStyle w:val="NoSpacing"/>
              <w:numPr>
                <w:ilvl w:val="1"/>
                <w:numId w:val="25"/>
              </w:numPr>
              <w:rPr>
                <w:rFonts w:asciiTheme="minorHAnsi" w:hAnsiTheme="minorHAnsi" w:cstheme="minorHAnsi"/>
                <w:sz w:val="22"/>
                <w:szCs w:val="22"/>
              </w:rPr>
            </w:pPr>
            <w:r w:rsidRPr="001529D1">
              <w:rPr>
                <w:rFonts w:asciiTheme="minorHAnsi" w:hAnsiTheme="minorHAnsi" w:cstheme="minorHAnsi"/>
                <w:sz w:val="22"/>
                <w:szCs w:val="22"/>
              </w:rPr>
              <w:t>Suppression, venting or smoke extraction systems</w:t>
            </w:r>
          </w:p>
          <w:p w:rsidR="003207DD" w:rsidP="001529D1" w:rsidRDefault="003207DD" w14:paraId="76C6D69B" w14:textId="25316AC5">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Ensure sufficient number of trained fire marshals on site</w:t>
            </w:r>
          </w:p>
          <w:p w:rsidR="003207DD" w:rsidP="001529D1" w:rsidRDefault="003207DD" w14:paraId="73D9D0FE" w14:textId="1448AF43">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Ensure any PEEPs are still suitable and staff aware of contents</w:t>
            </w:r>
          </w:p>
          <w:p w:rsidRPr="001529D1" w:rsidR="0099460A" w:rsidP="001529D1" w:rsidRDefault="0099460A" w14:paraId="118CC7CE" w14:textId="663ABF39">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Hot water system heated to full temperature, and hot and cold systems flushed through, and temperatures monitored and recorded</w:t>
            </w:r>
          </w:p>
          <w:p w:rsidRPr="001529D1" w:rsidR="0099460A" w:rsidP="001529D1" w:rsidRDefault="0099460A" w14:paraId="39944720" w14:textId="77777777">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all Asbestos Containing Materials to ensure no damage during lockdown</w:t>
            </w:r>
          </w:p>
          <w:p w:rsidRPr="001529D1" w:rsidR="0099460A" w:rsidP="001529D1" w:rsidRDefault="0099460A" w14:paraId="76C9ABF1" w14:textId="77777777">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electrical fixtures and fittings to ensure no damage during lockdown</w:t>
            </w:r>
          </w:p>
          <w:p w:rsidRPr="001529D1" w:rsidR="0099460A" w:rsidP="001529D1" w:rsidRDefault="0099460A" w14:paraId="301C67F2" w14:textId="77777777">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Visual inspection of Portable Appliances</w:t>
            </w:r>
          </w:p>
          <w:p w:rsidRPr="001529D1" w:rsidR="0099460A" w:rsidP="001529D1" w:rsidRDefault="0099460A" w14:paraId="7A80F2BF" w14:textId="25146DF5">
            <w:pPr>
              <w:pStyle w:val="NoSpacing"/>
              <w:numPr>
                <w:ilvl w:val="0"/>
                <w:numId w:val="25"/>
              </w:numPr>
              <w:rPr>
                <w:rFonts w:asciiTheme="minorHAnsi" w:hAnsiTheme="minorHAnsi" w:cstheme="minorHAnsi"/>
                <w:sz w:val="22"/>
                <w:szCs w:val="22"/>
              </w:rPr>
            </w:pPr>
            <w:r w:rsidRPr="001529D1">
              <w:rPr>
                <w:rFonts w:asciiTheme="minorHAnsi" w:hAnsiTheme="minorHAnsi" w:cstheme="minorHAnsi"/>
                <w:sz w:val="22"/>
                <w:szCs w:val="22"/>
              </w:rPr>
              <w:t xml:space="preserve">Full Premises walk through </w:t>
            </w:r>
            <w:r w:rsidRPr="001529D1" w:rsidR="001529D1">
              <w:rPr>
                <w:rFonts w:asciiTheme="minorHAnsi" w:hAnsiTheme="minorHAnsi" w:cstheme="minorHAnsi"/>
                <w:sz w:val="22"/>
                <w:szCs w:val="22"/>
              </w:rPr>
              <w:t>to ensure clear of slips, trips, or item falling hazards, clear routes, and corridors</w:t>
            </w:r>
          </w:p>
          <w:p w:rsidRPr="0099460A" w:rsidR="001529D1" w:rsidP="001529D1" w:rsidRDefault="7852FBEC" w14:paraId="4A26DC3F" w14:textId="3AF8D5BF">
            <w:pPr>
              <w:pStyle w:val="NoSpacing"/>
              <w:numPr>
                <w:ilvl w:val="0"/>
                <w:numId w:val="25"/>
              </w:numPr>
            </w:pPr>
            <w:r w:rsidRPr="23879585">
              <w:rPr>
                <w:rFonts w:asciiTheme="minorHAnsi" w:hAnsiTheme="minorHAnsi" w:cstheme="minorBidi"/>
                <w:sz w:val="22"/>
                <w:szCs w:val="22"/>
              </w:rPr>
              <w:t>External check of playground and playing field areas to ensure clear of debris, rubbish, animal faeces.</w:t>
            </w:r>
          </w:p>
          <w:p w:rsidR="17FF877E" w:rsidP="23879585" w:rsidRDefault="17FF877E" w14:paraId="28544A96" w14:textId="690AAFDD">
            <w:pPr>
              <w:pStyle w:val="NoSpacing"/>
              <w:numPr>
                <w:ilvl w:val="0"/>
                <w:numId w:val="25"/>
              </w:numPr>
              <w:rPr>
                <w:color w:val="002060"/>
              </w:rPr>
            </w:pPr>
            <w:r w:rsidRPr="23879585">
              <w:rPr>
                <w:rFonts w:asciiTheme="minorHAnsi" w:hAnsiTheme="minorHAnsi" w:cstheme="minorBidi"/>
                <w:color w:val="002060"/>
                <w:sz w:val="22"/>
                <w:szCs w:val="22"/>
              </w:rPr>
              <w:t>External door handles to be left on 3JH and 4SB for entry of the year 3 and 4 cohorts, minimising too many children entering via the other KS2 points.</w:t>
            </w:r>
          </w:p>
          <w:p w:rsidRPr="0099460A" w:rsidR="001529D1" w:rsidP="54921DFE" w:rsidRDefault="7852FBEC" w14:paraId="06C88C66" w14:textId="3D64E13C">
            <w:pPr>
              <w:pStyle w:val="NoSpacing"/>
              <w:numPr>
                <w:ilvl w:val="0"/>
                <w:numId w:val="25"/>
              </w:numPr>
            </w:pPr>
            <w:r w:rsidRPr="23879585">
              <w:rPr>
                <w:rFonts w:asciiTheme="minorHAnsi" w:hAnsiTheme="minorHAnsi" w:cstheme="minorBidi"/>
                <w:color w:val="FF0000"/>
                <w:sz w:val="22"/>
                <w:szCs w:val="22"/>
              </w:rPr>
              <w:t xml:space="preserve">One-way system implemented in hall and </w:t>
            </w:r>
            <w:r w:rsidRPr="23879585" w:rsidR="722A0321">
              <w:rPr>
                <w:rFonts w:asciiTheme="minorHAnsi" w:hAnsiTheme="minorHAnsi" w:cstheme="minorBidi"/>
                <w:color w:val="FF0000"/>
                <w:sz w:val="22"/>
                <w:szCs w:val="22"/>
              </w:rPr>
              <w:t>KS</w:t>
            </w:r>
            <w:r w:rsidRPr="23879585">
              <w:rPr>
                <w:rFonts w:asciiTheme="minorHAnsi" w:hAnsiTheme="minorHAnsi" w:cstheme="minorBidi"/>
                <w:color w:val="FF0000"/>
                <w:sz w:val="22"/>
                <w:szCs w:val="22"/>
              </w:rPr>
              <w:t>2 exit and entry points</w:t>
            </w:r>
          </w:p>
          <w:p w:rsidRPr="0099460A" w:rsidR="001529D1" w:rsidP="54921DFE" w:rsidRDefault="54921DFE" w14:paraId="2D57D7F5" w14:textId="0495ADE9">
            <w:pPr>
              <w:pStyle w:val="NoSpacing"/>
              <w:numPr>
                <w:ilvl w:val="0"/>
                <w:numId w:val="25"/>
              </w:numPr>
            </w:pPr>
            <w:r w:rsidRPr="51360985">
              <w:rPr>
                <w:rFonts w:asciiTheme="minorHAnsi" w:hAnsiTheme="minorHAnsi" w:cstheme="minorBidi"/>
                <w:color w:val="FF0000"/>
                <w:sz w:val="22"/>
                <w:szCs w:val="22"/>
              </w:rPr>
              <w:t xml:space="preserve">Designated route for </w:t>
            </w:r>
            <w:r w:rsidRPr="51360985" w:rsidR="5E88B4C2">
              <w:rPr>
                <w:rFonts w:asciiTheme="minorHAnsi" w:hAnsiTheme="minorHAnsi" w:cstheme="minorBidi"/>
                <w:color w:val="FF0000"/>
                <w:sz w:val="22"/>
                <w:szCs w:val="22"/>
              </w:rPr>
              <w:t>F/</w:t>
            </w:r>
            <w:r w:rsidRPr="51360985">
              <w:rPr>
                <w:rFonts w:asciiTheme="minorHAnsi" w:hAnsiTheme="minorHAnsi" w:cstheme="minorBidi"/>
                <w:color w:val="FF0000"/>
                <w:sz w:val="22"/>
                <w:szCs w:val="22"/>
              </w:rPr>
              <w:t>KS1 on entrance to school for handwashing on arrival.</w:t>
            </w:r>
          </w:p>
          <w:p w:rsidRPr="0099460A" w:rsidR="001529D1" w:rsidP="54921DFE" w:rsidRDefault="7852FBEC" w14:paraId="7C2E59C7" w14:textId="46ADD0C7">
            <w:pPr>
              <w:pStyle w:val="NoSpacing"/>
              <w:numPr>
                <w:ilvl w:val="0"/>
                <w:numId w:val="25"/>
              </w:numPr>
            </w:pPr>
            <w:r w:rsidRPr="23879585">
              <w:rPr>
                <w:rFonts w:asciiTheme="minorHAnsi" w:hAnsiTheme="minorHAnsi" w:cstheme="minorBidi"/>
                <w:color w:val="FF0000"/>
                <w:sz w:val="22"/>
                <w:szCs w:val="22"/>
              </w:rPr>
              <w:t>KS 2 stairs to be divided one side up / down</w:t>
            </w:r>
            <w:r w:rsidRPr="23879585" w:rsidR="2C5EBC43">
              <w:rPr>
                <w:rFonts w:asciiTheme="minorHAnsi" w:hAnsiTheme="minorHAnsi" w:cstheme="minorBidi"/>
                <w:color w:val="FF0000"/>
                <w:sz w:val="22"/>
                <w:szCs w:val="22"/>
              </w:rPr>
              <w:t xml:space="preserve">- </w:t>
            </w:r>
            <w:r w:rsidRPr="23879585" w:rsidR="2C5EBC43">
              <w:rPr>
                <w:rFonts w:asciiTheme="minorHAnsi" w:hAnsiTheme="minorHAnsi" w:cstheme="minorBidi"/>
                <w:color w:val="002060"/>
                <w:sz w:val="22"/>
                <w:szCs w:val="22"/>
              </w:rPr>
              <w:t>if passing on the stairs children to turn heads and look towards the wall.</w:t>
            </w:r>
          </w:p>
          <w:p w:rsidRPr="0099460A" w:rsidR="001529D1" w:rsidP="54921DFE" w:rsidRDefault="7852FBEC" w14:paraId="605AED72" w14:textId="1E09652F">
            <w:pPr>
              <w:pStyle w:val="NoSpacing"/>
              <w:numPr>
                <w:ilvl w:val="0"/>
                <w:numId w:val="25"/>
              </w:numPr>
            </w:pPr>
            <w:r w:rsidRPr="23879585">
              <w:rPr>
                <w:rFonts w:asciiTheme="minorHAnsi" w:hAnsiTheme="minorHAnsi" w:cstheme="minorBidi"/>
                <w:color w:val="FF0000"/>
                <w:sz w:val="22"/>
                <w:szCs w:val="22"/>
              </w:rPr>
              <w:t>KS 1 toilet area to be divided</w:t>
            </w:r>
          </w:p>
          <w:p w:rsidR="5B7A8990" w:rsidP="23879585" w:rsidRDefault="5B7A8990" w14:paraId="6A67DE37" w14:textId="310D7522">
            <w:pPr>
              <w:pStyle w:val="NoSpacing"/>
              <w:numPr>
                <w:ilvl w:val="0"/>
                <w:numId w:val="25"/>
              </w:numPr>
            </w:pPr>
            <w:r w:rsidRPr="23879585">
              <w:rPr>
                <w:rFonts w:asciiTheme="minorHAnsi" w:hAnsiTheme="minorHAnsi" w:cstheme="minorBidi"/>
                <w:color w:val="002060"/>
                <w:sz w:val="22"/>
                <w:szCs w:val="22"/>
              </w:rPr>
              <w:lastRenderedPageBreak/>
              <w:t xml:space="preserve">Staff to continue monitoring the amount of children entering the toilets, particularly at busy times such as break and before lunch. </w:t>
            </w:r>
          </w:p>
          <w:p w:rsidRPr="0099460A" w:rsidR="001529D1" w:rsidP="54921DFE" w:rsidRDefault="54921DFE" w14:paraId="3DE812F7" w14:textId="19EDE115">
            <w:pPr>
              <w:pStyle w:val="NoSpacing"/>
              <w:numPr>
                <w:ilvl w:val="0"/>
                <w:numId w:val="25"/>
              </w:numPr>
            </w:pPr>
            <w:r w:rsidRPr="51360985">
              <w:rPr>
                <w:rFonts w:asciiTheme="minorHAnsi" w:hAnsiTheme="minorHAnsi" w:cstheme="minorBidi"/>
                <w:color w:val="FF0000"/>
                <w:sz w:val="22"/>
                <w:szCs w:val="22"/>
              </w:rPr>
              <w:t>Spacing</w:t>
            </w:r>
            <w:r w:rsidRPr="51360985" w:rsidR="0035704A">
              <w:rPr>
                <w:rFonts w:asciiTheme="minorHAnsi" w:hAnsiTheme="minorHAnsi" w:cstheme="minorBidi"/>
                <w:color w:val="FF0000"/>
                <w:sz w:val="22"/>
                <w:szCs w:val="22"/>
              </w:rPr>
              <w:t xml:space="preserve"> </w:t>
            </w:r>
            <w:r w:rsidRPr="51360985">
              <w:rPr>
                <w:rFonts w:asciiTheme="minorHAnsi" w:hAnsiTheme="minorHAnsi" w:cstheme="minorBidi"/>
                <w:color w:val="FF0000"/>
                <w:sz w:val="22"/>
                <w:szCs w:val="22"/>
              </w:rPr>
              <w:t>2M lined or staked on pathway up to main pedestrian gate for parents / visitors.</w:t>
            </w:r>
          </w:p>
          <w:p w:rsidRPr="0099460A" w:rsidR="001529D1" w:rsidP="23879585" w:rsidRDefault="22368D07" w14:paraId="622A5746" w14:textId="03975E57">
            <w:pPr>
              <w:pStyle w:val="NoSpacing"/>
              <w:numPr>
                <w:ilvl w:val="0"/>
                <w:numId w:val="25"/>
              </w:numPr>
            </w:pPr>
            <w:r w:rsidRPr="23879585">
              <w:rPr>
                <w:rFonts w:asciiTheme="minorHAnsi" w:hAnsiTheme="minorHAnsi" w:cstheme="minorBidi"/>
                <w:color w:val="FF0000"/>
                <w:sz w:val="22"/>
                <w:szCs w:val="22"/>
              </w:rPr>
              <w:t xml:space="preserve">School to operate as Bubbles to minimise risk of cross contamination- </w:t>
            </w:r>
            <w:r w:rsidRPr="23879585" w:rsidR="59FD7533">
              <w:rPr>
                <w:rFonts w:asciiTheme="minorHAnsi" w:hAnsiTheme="minorHAnsi" w:cstheme="minorBidi"/>
                <w:color w:val="002060"/>
                <w:sz w:val="22"/>
                <w:szCs w:val="22"/>
              </w:rPr>
              <w:t xml:space="preserve">Children and staff to operate in year group bubbles, from </w:t>
            </w:r>
            <w:r w:rsidRPr="23879585" w:rsidR="2D45348C">
              <w:rPr>
                <w:rFonts w:asciiTheme="minorHAnsi" w:hAnsiTheme="minorHAnsi" w:cstheme="minorBidi"/>
                <w:color w:val="002060"/>
                <w:sz w:val="22"/>
                <w:szCs w:val="22"/>
              </w:rPr>
              <w:t>pre school</w:t>
            </w:r>
            <w:r w:rsidRPr="23879585" w:rsidR="59FD7533">
              <w:rPr>
                <w:rFonts w:asciiTheme="minorHAnsi" w:hAnsiTheme="minorHAnsi" w:cstheme="minorBidi"/>
                <w:color w:val="002060"/>
                <w:sz w:val="22"/>
                <w:szCs w:val="22"/>
              </w:rPr>
              <w:t xml:space="preserve"> to year 6 for the majority of the day. MTAs to align with a year group</w:t>
            </w:r>
            <w:r w:rsidRPr="23879585" w:rsidR="3E94F122">
              <w:rPr>
                <w:rFonts w:asciiTheme="minorHAnsi" w:hAnsiTheme="minorHAnsi" w:cstheme="minorBidi"/>
                <w:color w:val="002060"/>
                <w:sz w:val="22"/>
                <w:szCs w:val="22"/>
              </w:rPr>
              <w:t>.</w:t>
            </w:r>
          </w:p>
        </w:tc>
        <w:tc>
          <w:tcPr>
            <w:tcW w:w="1260" w:type="dxa"/>
            <w:tcBorders>
              <w:bottom w:val="single" w:color="auto" w:sz="4" w:space="0"/>
            </w:tcBorders>
            <w:tcMar/>
          </w:tcPr>
          <w:p w:rsidRPr="00703569" w:rsidR="003445E5" w:rsidP="67B7712F" w:rsidRDefault="5BF43890" w14:paraId="1E4D11AB" w14:textId="452CCBD9">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3445E5" w:rsidP="67B7712F" w:rsidRDefault="003445E5" w14:paraId="45C270D2" w14:textId="2D2C728F">
            <w:pPr>
              <w:jc w:val="center"/>
              <w:rPr>
                <w:rFonts w:ascii="Calibri" w:hAnsi="Calibri"/>
                <w:color w:val="4F81BD" w:themeColor="accent1"/>
                <w:sz w:val="20"/>
              </w:rPr>
            </w:pPr>
          </w:p>
          <w:p w:rsidRPr="00703569" w:rsidR="003445E5" w:rsidP="67B7712F" w:rsidRDefault="003445E5" w14:paraId="14AD6DBB" w14:textId="3C9CCEAD">
            <w:pPr>
              <w:jc w:val="center"/>
              <w:rPr>
                <w:rFonts w:ascii="Calibri" w:hAnsi="Calibri"/>
                <w:color w:val="4F81BD" w:themeColor="accent1"/>
                <w:sz w:val="20"/>
              </w:rPr>
            </w:pPr>
          </w:p>
          <w:p w:rsidRPr="00703569" w:rsidR="003445E5" w:rsidP="67B7712F" w:rsidRDefault="5BF43890" w14:paraId="49812530" w14:textId="18264A44">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31BEB1CF" w14:textId="35B37796">
            <w:pPr>
              <w:jc w:val="center"/>
              <w:rPr>
                <w:rFonts w:ascii="Calibri" w:hAnsi="Calibri"/>
                <w:color w:val="4F81BD" w:themeColor="accent1"/>
                <w:sz w:val="20"/>
              </w:rPr>
            </w:pPr>
          </w:p>
          <w:p w:rsidRPr="00703569" w:rsidR="003445E5" w:rsidP="67B7712F" w:rsidRDefault="003445E5" w14:paraId="04205AB4" w14:textId="162441CD">
            <w:pPr>
              <w:jc w:val="center"/>
              <w:rPr>
                <w:rFonts w:ascii="Calibri" w:hAnsi="Calibri"/>
                <w:color w:val="4F81BD" w:themeColor="accent1"/>
                <w:sz w:val="20"/>
              </w:rPr>
            </w:pPr>
          </w:p>
          <w:p w:rsidRPr="00703569" w:rsidR="003445E5" w:rsidP="67B7712F" w:rsidRDefault="003445E5" w14:paraId="655AF382" w14:textId="7ED31E07">
            <w:pPr>
              <w:jc w:val="center"/>
              <w:rPr>
                <w:rFonts w:ascii="Calibri" w:hAnsi="Calibri"/>
                <w:color w:val="4F81BD" w:themeColor="accent1"/>
                <w:sz w:val="20"/>
              </w:rPr>
            </w:pPr>
          </w:p>
          <w:p w:rsidRPr="00703569" w:rsidR="003445E5" w:rsidP="67B7712F" w:rsidRDefault="003445E5" w14:paraId="07B490E6" w14:textId="31B7710C">
            <w:pPr>
              <w:jc w:val="center"/>
              <w:rPr>
                <w:rFonts w:ascii="Calibri" w:hAnsi="Calibri"/>
                <w:color w:val="4F81BD" w:themeColor="accent1"/>
                <w:sz w:val="20"/>
              </w:rPr>
            </w:pPr>
          </w:p>
          <w:p w:rsidRPr="00703569" w:rsidR="003445E5" w:rsidP="67B7712F" w:rsidRDefault="003445E5" w14:paraId="0B2375E0" w14:textId="11D2B832">
            <w:pPr>
              <w:jc w:val="center"/>
              <w:rPr>
                <w:rFonts w:ascii="Calibri" w:hAnsi="Calibri"/>
                <w:color w:val="4F81BD" w:themeColor="accent1"/>
                <w:sz w:val="20"/>
              </w:rPr>
            </w:pPr>
          </w:p>
          <w:p w:rsidRPr="00703569" w:rsidR="003445E5" w:rsidP="67B7712F" w:rsidRDefault="003445E5" w14:paraId="03A9195D" w14:textId="753F4F16">
            <w:pPr>
              <w:jc w:val="center"/>
              <w:rPr>
                <w:rFonts w:ascii="Calibri" w:hAnsi="Calibri"/>
                <w:color w:val="4F81BD" w:themeColor="accent1"/>
                <w:sz w:val="20"/>
              </w:rPr>
            </w:pPr>
          </w:p>
          <w:p w:rsidRPr="00703569" w:rsidR="003445E5" w:rsidP="67B7712F" w:rsidRDefault="003445E5" w14:paraId="4B3864F8" w14:textId="528A5410">
            <w:pPr>
              <w:jc w:val="center"/>
              <w:rPr>
                <w:rFonts w:ascii="Calibri" w:hAnsi="Calibri"/>
                <w:color w:val="4F81BD" w:themeColor="accent1"/>
                <w:sz w:val="20"/>
              </w:rPr>
            </w:pPr>
          </w:p>
          <w:p w:rsidRPr="00703569" w:rsidR="003445E5" w:rsidP="67B7712F" w:rsidRDefault="5BF43890" w14:paraId="62D77496" w14:textId="0BF59667">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5BF43890" w14:paraId="35F9AFEA" w14:textId="638F2FAA">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180066D0" w14:textId="42227140">
            <w:pPr>
              <w:jc w:val="center"/>
              <w:rPr>
                <w:rFonts w:ascii="Calibri" w:hAnsi="Calibri"/>
                <w:color w:val="4F81BD" w:themeColor="accent1"/>
                <w:sz w:val="20"/>
              </w:rPr>
            </w:pPr>
          </w:p>
          <w:p w:rsidRPr="00703569" w:rsidR="003445E5" w:rsidP="67B7712F" w:rsidRDefault="003445E5" w14:paraId="43D5F22F" w14:textId="346A57F3">
            <w:pPr>
              <w:jc w:val="center"/>
              <w:rPr>
                <w:rFonts w:ascii="Calibri" w:hAnsi="Calibri"/>
                <w:color w:val="4F81BD" w:themeColor="accent1"/>
                <w:sz w:val="20"/>
              </w:rPr>
            </w:pPr>
          </w:p>
          <w:p w:rsidRPr="00703569" w:rsidR="003445E5" w:rsidP="67B7712F" w:rsidRDefault="5BF43890" w14:paraId="6D36DC44" w14:textId="4E30A732">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38ABEEA5" w14:textId="39242036">
            <w:pPr>
              <w:jc w:val="center"/>
              <w:rPr>
                <w:rFonts w:ascii="Calibri" w:hAnsi="Calibri"/>
                <w:color w:val="4F81BD" w:themeColor="accent1"/>
                <w:sz w:val="20"/>
              </w:rPr>
            </w:pPr>
          </w:p>
          <w:p w:rsidRPr="00703569" w:rsidR="003445E5" w:rsidP="67B7712F" w:rsidRDefault="003445E5" w14:paraId="1EF8A128" w14:textId="547C440F">
            <w:pPr>
              <w:jc w:val="center"/>
              <w:rPr>
                <w:rFonts w:ascii="Calibri" w:hAnsi="Calibri"/>
                <w:color w:val="4F81BD" w:themeColor="accent1"/>
                <w:sz w:val="20"/>
              </w:rPr>
            </w:pPr>
          </w:p>
          <w:p w:rsidRPr="00703569" w:rsidR="003445E5" w:rsidP="67B7712F" w:rsidRDefault="5BF43890" w14:paraId="5335424F" w14:textId="61FC518D">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633ECF40" w14:textId="59DC8D6A">
            <w:pPr>
              <w:jc w:val="center"/>
              <w:rPr>
                <w:rFonts w:ascii="Calibri" w:hAnsi="Calibri"/>
                <w:color w:val="4F81BD" w:themeColor="accent1"/>
                <w:sz w:val="20"/>
              </w:rPr>
            </w:pPr>
          </w:p>
          <w:p w:rsidRPr="00703569" w:rsidR="003445E5" w:rsidP="67B7712F" w:rsidRDefault="5BF43890" w14:paraId="1CE25707" w14:textId="51C26443">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2471FF44" w14:textId="7955778D">
            <w:pPr>
              <w:jc w:val="center"/>
              <w:rPr>
                <w:rFonts w:ascii="Calibri" w:hAnsi="Calibri"/>
                <w:color w:val="4F81BD" w:themeColor="accent1"/>
                <w:sz w:val="20"/>
              </w:rPr>
            </w:pPr>
          </w:p>
          <w:p w:rsidRPr="00703569" w:rsidR="003445E5" w:rsidP="67B7712F" w:rsidRDefault="003445E5" w14:paraId="47638892" w14:textId="3D5C1619">
            <w:pPr>
              <w:jc w:val="center"/>
              <w:rPr>
                <w:rFonts w:ascii="Calibri" w:hAnsi="Calibri"/>
                <w:color w:val="4F81BD" w:themeColor="accent1"/>
                <w:sz w:val="20"/>
              </w:rPr>
            </w:pPr>
          </w:p>
          <w:p w:rsidRPr="00703569" w:rsidR="003445E5" w:rsidP="67B7712F" w:rsidRDefault="5BF43890" w14:paraId="3E4900CD" w14:textId="08A50C10">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5BF43890" w14:paraId="25B5651B" w14:textId="76BB05A9">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1CF9E6F9" w14:textId="6A4A49F2">
            <w:pPr>
              <w:jc w:val="center"/>
              <w:rPr>
                <w:rFonts w:ascii="Calibri" w:hAnsi="Calibri"/>
                <w:color w:val="4F81BD" w:themeColor="accent1"/>
                <w:sz w:val="20"/>
              </w:rPr>
            </w:pPr>
          </w:p>
          <w:p w:rsidRPr="00703569" w:rsidR="003445E5" w:rsidP="67B7712F" w:rsidRDefault="5BF43890" w14:paraId="178927D2" w14:textId="5301BA65">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375F354C" w14:textId="0B1F7EBF">
            <w:pPr>
              <w:jc w:val="center"/>
              <w:rPr>
                <w:rFonts w:ascii="Calibri" w:hAnsi="Calibri"/>
                <w:color w:val="4F81BD" w:themeColor="accent1"/>
                <w:sz w:val="20"/>
              </w:rPr>
            </w:pPr>
          </w:p>
          <w:p w:rsidRPr="00703569" w:rsidR="003445E5" w:rsidP="67B7712F" w:rsidRDefault="003445E5" w14:paraId="013F4E88" w14:textId="10396068">
            <w:pPr>
              <w:jc w:val="center"/>
              <w:rPr>
                <w:rFonts w:ascii="Calibri" w:hAnsi="Calibri"/>
                <w:color w:val="4F81BD" w:themeColor="accent1"/>
                <w:sz w:val="20"/>
              </w:rPr>
            </w:pPr>
          </w:p>
          <w:p w:rsidRPr="00703569" w:rsidR="003445E5" w:rsidP="67B7712F" w:rsidRDefault="5BF43890" w14:paraId="01C7802E" w14:textId="1C17AFBF">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1FA4351C" w14:textId="78ABF502">
            <w:pPr>
              <w:jc w:val="center"/>
              <w:rPr>
                <w:rFonts w:ascii="Calibri" w:hAnsi="Calibri"/>
                <w:color w:val="4F81BD" w:themeColor="accent1"/>
                <w:sz w:val="20"/>
              </w:rPr>
            </w:pPr>
          </w:p>
          <w:p w:rsidRPr="00703569" w:rsidR="003445E5" w:rsidP="23879585" w:rsidRDefault="019001F4" w14:paraId="2E0574C5" w14:textId="4555EF06">
            <w:pPr>
              <w:jc w:val="center"/>
              <w:rPr>
                <w:rFonts w:ascii="Calibri" w:hAnsi="Calibri"/>
                <w:color w:val="4F81BD" w:themeColor="accent1"/>
                <w:sz w:val="20"/>
              </w:rPr>
            </w:pPr>
            <w:r w:rsidRPr="23879585">
              <w:rPr>
                <w:rFonts w:ascii="Calibri" w:hAnsi="Calibri"/>
                <w:color w:val="4F81BD" w:themeColor="accent1"/>
                <w:sz w:val="20"/>
              </w:rPr>
              <w:t>Y</w:t>
            </w:r>
          </w:p>
          <w:p w:rsidRPr="00703569" w:rsidR="003445E5" w:rsidP="67B7712F" w:rsidRDefault="5BF43890" w14:paraId="6B92A14F" w14:textId="0391C540">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1322869C" w14:textId="097AE871">
            <w:pPr>
              <w:jc w:val="center"/>
              <w:rPr>
                <w:rFonts w:ascii="Calibri" w:hAnsi="Calibri"/>
                <w:color w:val="4F81BD" w:themeColor="accent1"/>
                <w:sz w:val="20"/>
              </w:rPr>
            </w:pPr>
          </w:p>
          <w:p w:rsidRPr="00703569" w:rsidR="003445E5" w:rsidP="67B7712F" w:rsidRDefault="5BF43890" w14:paraId="22084C30" w14:textId="12E678FB">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7E6BB80F" w14:paraId="4E5062FC" w14:textId="1B34DC52">
            <w:pPr>
              <w:jc w:val="center"/>
              <w:rPr>
                <w:rFonts w:ascii="Calibri" w:hAnsi="Calibri"/>
                <w:color w:val="4F81BD" w:themeColor="accent1"/>
                <w:sz w:val="20"/>
              </w:rPr>
            </w:pPr>
            <w:r w:rsidRPr="23879585">
              <w:rPr>
                <w:rFonts w:ascii="Calibri" w:hAnsi="Calibri"/>
                <w:color w:val="4F81BD" w:themeColor="accent1"/>
                <w:sz w:val="20"/>
              </w:rPr>
              <w:t>Y</w:t>
            </w:r>
          </w:p>
          <w:p w:rsidRPr="00703569" w:rsidR="003445E5" w:rsidP="23879585" w:rsidRDefault="2F012079" w14:paraId="1CC3073F" w14:textId="3B03401A">
            <w:pPr>
              <w:jc w:val="center"/>
              <w:rPr>
                <w:rFonts w:ascii="Calibri" w:hAnsi="Calibri"/>
                <w:color w:val="4F81BD" w:themeColor="accent1"/>
                <w:sz w:val="20"/>
              </w:rPr>
            </w:pPr>
            <w:r w:rsidRPr="23879585">
              <w:rPr>
                <w:rFonts w:ascii="Calibri" w:hAnsi="Calibri"/>
                <w:color w:val="4F81BD" w:themeColor="accent1"/>
                <w:sz w:val="20"/>
              </w:rPr>
              <w:t>Y</w:t>
            </w:r>
          </w:p>
          <w:p w:rsidRPr="00703569" w:rsidR="003445E5" w:rsidP="67B7712F" w:rsidRDefault="5BF43890" w14:paraId="0A576513" w14:textId="21DA1026">
            <w:pPr>
              <w:jc w:val="center"/>
              <w:rPr>
                <w:rFonts w:ascii="Calibri" w:hAnsi="Calibri"/>
                <w:color w:val="4F81BD" w:themeColor="accent1"/>
                <w:sz w:val="20"/>
              </w:rPr>
            </w:pPr>
            <w:r w:rsidRPr="67B7712F">
              <w:rPr>
                <w:rFonts w:ascii="Calibri" w:hAnsi="Calibri"/>
                <w:color w:val="4F81BD" w:themeColor="accent1"/>
                <w:sz w:val="20"/>
              </w:rPr>
              <w:t>Y</w:t>
            </w:r>
          </w:p>
          <w:p w:rsidRPr="00703569" w:rsidR="003445E5" w:rsidP="67B7712F" w:rsidRDefault="003445E5" w14:paraId="02C186C8" w14:textId="09DB91EF">
            <w:pPr>
              <w:jc w:val="center"/>
              <w:rPr>
                <w:rFonts w:ascii="Calibri" w:hAnsi="Calibri"/>
                <w:color w:val="4F81BD" w:themeColor="accent1"/>
                <w:sz w:val="20"/>
              </w:rPr>
            </w:pPr>
          </w:p>
          <w:p w:rsidRPr="00703569" w:rsidR="003445E5" w:rsidP="67B7712F" w:rsidRDefault="5BF43890" w14:paraId="0D62F379" w14:textId="36C71DF9">
            <w:pPr>
              <w:jc w:val="center"/>
              <w:rPr>
                <w:rFonts w:ascii="Calibri" w:hAnsi="Calibri"/>
                <w:color w:val="4F81BD" w:themeColor="accent1"/>
                <w:sz w:val="20"/>
              </w:rPr>
            </w:pPr>
            <w:r w:rsidRPr="67B7712F">
              <w:rPr>
                <w:rFonts w:ascii="Calibri" w:hAnsi="Calibri"/>
                <w:color w:val="4F81BD" w:themeColor="accent1"/>
                <w:sz w:val="20"/>
              </w:rPr>
              <w:t>Y</w:t>
            </w:r>
          </w:p>
        </w:tc>
        <w:tc>
          <w:tcPr>
            <w:tcW w:w="1241" w:type="dxa"/>
            <w:tcBorders>
              <w:bottom w:val="single" w:color="auto" w:sz="4" w:space="0"/>
            </w:tcBorders>
            <w:tcMar/>
          </w:tcPr>
          <w:p w:rsidRPr="00C01409" w:rsidR="003445E5" w:rsidP="00C01409" w:rsidRDefault="003445E5" w14:paraId="282310AC" w14:textId="77777777">
            <w:pPr>
              <w:rPr>
                <w:rFonts w:ascii="Calibri" w:hAnsi="Calibri"/>
                <w:sz w:val="20"/>
              </w:rPr>
            </w:pPr>
          </w:p>
        </w:tc>
      </w:tr>
      <w:tr w:rsidRPr="001A7A1B" w:rsidR="0099460A" w:rsidTr="589FDCC3" w14:paraId="306545A8" w14:textId="77777777">
        <w:trPr>
          <w:trHeight w:val="415"/>
          <w:jc w:val="center"/>
        </w:trPr>
        <w:tc>
          <w:tcPr>
            <w:tcW w:w="2118" w:type="dxa"/>
            <w:tcMar/>
          </w:tcPr>
          <w:p w:rsidRPr="004635FA" w:rsidR="001529D1" w:rsidP="001529D1" w:rsidRDefault="001529D1" w14:paraId="3D72B2B3" w14:textId="77CF2AE0">
            <w:pPr>
              <w:rPr>
                <w:rFonts w:ascii="Calibri" w:hAnsi="Calibri" w:cs="Arial"/>
                <w:b/>
                <w:sz w:val="22"/>
                <w:szCs w:val="22"/>
              </w:rPr>
            </w:pPr>
            <w:r>
              <w:rPr>
                <w:rFonts w:ascii="Calibri" w:hAnsi="Calibri" w:cs="Arial"/>
                <w:b/>
                <w:sz w:val="22"/>
                <w:szCs w:val="22"/>
              </w:rPr>
              <w:t xml:space="preserve">Class, </w:t>
            </w:r>
            <w:r w:rsidR="00526B24">
              <w:rPr>
                <w:rFonts w:ascii="Calibri" w:hAnsi="Calibri" w:cs="Arial"/>
                <w:b/>
                <w:sz w:val="22"/>
                <w:szCs w:val="22"/>
              </w:rPr>
              <w:t>Classrooms,</w:t>
            </w:r>
            <w:r>
              <w:rPr>
                <w:rFonts w:ascii="Calibri" w:hAnsi="Calibri" w:cs="Arial"/>
                <w:b/>
                <w:sz w:val="22"/>
                <w:szCs w:val="22"/>
              </w:rPr>
              <w:t xml:space="preserve"> and equipment</w:t>
            </w:r>
            <w:r w:rsidRPr="004635FA">
              <w:rPr>
                <w:rFonts w:ascii="Calibri" w:hAnsi="Calibri" w:cs="Arial"/>
                <w:b/>
                <w:sz w:val="22"/>
                <w:szCs w:val="22"/>
              </w:rPr>
              <w:t xml:space="preserve">. </w:t>
            </w:r>
          </w:p>
          <w:p w:rsidR="0099460A" w:rsidP="001529D1" w:rsidRDefault="001529D1" w14:paraId="58602878" w14:textId="743E56CA">
            <w:pPr>
              <w:rPr>
                <w:rFonts w:ascii="Calibri" w:hAnsi="Calibri" w:cs="Arial"/>
                <w:b/>
                <w:sz w:val="22"/>
                <w:szCs w:val="22"/>
              </w:rPr>
            </w:pPr>
            <w:r w:rsidRPr="004635FA">
              <w:rPr>
                <w:rFonts w:ascii="Calibri" w:hAnsi="Calibri" w:cs="Arial"/>
                <w:szCs w:val="22"/>
              </w:rPr>
              <w:t>Groups gathering, lack of social distancing, contact with surfaces, doors, handles</w:t>
            </w:r>
          </w:p>
        </w:tc>
        <w:tc>
          <w:tcPr>
            <w:tcW w:w="1440" w:type="dxa"/>
            <w:tcMar/>
          </w:tcPr>
          <w:p w:rsidRPr="004635FA" w:rsidR="001529D1" w:rsidP="001529D1" w:rsidRDefault="001529D1" w14:paraId="1A32659A" w14:textId="77777777">
            <w:pPr>
              <w:rPr>
                <w:rFonts w:ascii="Calibri" w:hAnsi="Calibri" w:cs="Arial"/>
                <w:sz w:val="22"/>
                <w:szCs w:val="22"/>
              </w:rPr>
            </w:pPr>
            <w:r w:rsidRPr="004635FA">
              <w:rPr>
                <w:rFonts w:ascii="Calibri" w:hAnsi="Calibri" w:cs="Arial"/>
                <w:sz w:val="22"/>
                <w:szCs w:val="22"/>
              </w:rPr>
              <w:t>Staff</w:t>
            </w:r>
          </w:p>
          <w:p w:rsidRPr="004635FA" w:rsidR="001529D1" w:rsidP="001529D1" w:rsidRDefault="001529D1" w14:paraId="1A709067" w14:textId="77777777">
            <w:pPr>
              <w:rPr>
                <w:rFonts w:ascii="Calibri" w:hAnsi="Calibri" w:cs="Arial"/>
                <w:sz w:val="22"/>
                <w:szCs w:val="22"/>
              </w:rPr>
            </w:pPr>
            <w:r w:rsidRPr="004635FA">
              <w:rPr>
                <w:rFonts w:ascii="Calibri" w:hAnsi="Calibri" w:cs="Arial"/>
                <w:sz w:val="22"/>
                <w:szCs w:val="22"/>
              </w:rPr>
              <w:t>Pupils</w:t>
            </w:r>
          </w:p>
          <w:p w:rsidRPr="004635FA" w:rsidR="001529D1" w:rsidP="001529D1" w:rsidRDefault="001529D1" w14:paraId="6B606F85" w14:textId="77777777">
            <w:pPr>
              <w:rPr>
                <w:rFonts w:ascii="Calibri" w:hAnsi="Calibri" w:cs="Arial"/>
                <w:sz w:val="22"/>
                <w:szCs w:val="22"/>
              </w:rPr>
            </w:pPr>
            <w:r w:rsidRPr="004635FA">
              <w:rPr>
                <w:rFonts w:ascii="Calibri" w:hAnsi="Calibri" w:cs="Arial"/>
                <w:sz w:val="22"/>
                <w:szCs w:val="22"/>
              </w:rPr>
              <w:t>Visitors</w:t>
            </w:r>
          </w:p>
          <w:p w:rsidRPr="004635FA" w:rsidR="001529D1" w:rsidP="001529D1" w:rsidRDefault="001529D1" w14:paraId="6DA332AE" w14:textId="77777777">
            <w:pPr>
              <w:rPr>
                <w:rFonts w:ascii="Calibri" w:hAnsi="Calibri" w:cs="Arial"/>
                <w:sz w:val="22"/>
                <w:szCs w:val="22"/>
              </w:rPr>
            </w:pPr>
            <w:r w:rsidRPr="004635FA">
              <w:rPr>
                <w:rFonts w:ascii="Calibri" w:hAnsi="Calibri" w:cs="Arial"/>
                <w:sz w:val="22"/>
                <w:szCs w:val="22"/>
              </w:rPr>
              <w:t>Contractors</w:t>
            </w:r>
          </w:p>
          <w:p w:rsidRPr="004635FA" w:rsidR="0099460A" w:rsidP="001529D1" w:rsidRDefault="001529D1" w14:paraId="7BFD68E5" w14:textId="28DC36AC">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Mar/>
          </w:tcPr>
          <w:p w:rsidRPr="004635FA" w:rsidR="0099460A" w:rsidP="00703569" w:rsidRDefault="001529D1" w14:paraId="43AE0936" w14:textId="2913F9EE">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Mar/>
          </w:tcPr>
          <w:p w:rsidRPr="0017588D" w:rsidR="0017588D" w:rsidP="23879585" w:rsidRDefault="48E57953" w14:paraId="45BEF587" w14:textId="3C5473CB">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Organise small class groups, sitting children at desks that are far apart </w:t>
            </w:r>
            <w:r w:rsidRPr="23879585">
              <w:rPr>
                <w:rFonts w:asciiTheme="minorHAnsi" w:hAnsiTheme="minorHAnsi" w:cstheme="minorBidi"/>
                <w:color w:val="FF0000"/>
                <w:sz w:val="22"/>
                <w:szCs w:val="22"/>
              </w:rPr>
              <w:t>Numbers of desk to be assigned to classrooms according to need</w:t>
            </w:r>
            <w:r w:rsidRPr="23879585" w:rsidR="187BE6D0">
              <w:rPr>
                <w:rFonts w:asciiTheme="minorHAnsi" w:hAnsiTheme="minorHAnsi" w:cstheme="minorBidi"/>
                <w:color w:val="FF0000"/>
                <w:sz w:val="22"/>
                <w:szCs w:val="22"/>
              </w:rPr>
              <w:t>.</w:t>
            </w:r>
            <w:r w:rsidRPr="23879585" w:rsidR="187BE6D0">
              <w:rPr>
                <w:rFonts w:asciiTheme="minorHAnsi" w:hAnsiTheme="minorHAnsi" w:cstheme="minorBidi"/>
                <w:color w:val="002060"/>
                <w:sz w:val="22"/>
                <w:szCs w:val="22"/>
              </w:rPr>
              <w:t xml:space="preserve">  For the majority of the school children to be forward facing where this is possible – year 2 upwards.</w:t>
            </w:r>
          </w:p>
          <w:p w:rsidR="1DA81EEC" w:rsidP="23879585" w:rsidRDefault="01D5B5FC" w14:paraId="6B7B7B04" w14:textId="67F15CB6">
            <w:pPr>
              <w:pStyle w:val="NoSpacing"/>
              <w:numPr>
                <w:ilvl w:val="0"/>
                <w:numId w:val="26"/>
              </w:numPr>
              <w:rPr>
                <w:sz w:val="22"/>
                <w:szCs w:val="22"/>
              </w:rPr>
            </w:pPr>
            <w:r w:rsidRPr="23879585">
              <w:rPr>
                <w:rFonts w:asciiTheme="minorHAnsi" w:hAnsiTheme="minorHAnsi" w:cstheme="minorBidi"/>
                <w:color w:val="002060"/>
                <w:sz w:val="22"/>
                <w:szCs w:val="22"/>
              </w:rPr>
              <w:t xml:space="preserve">Stepping Stones, foundation and year 1 to ensure the staff can distance from the children.  </w:t>
            </w:r>
          </w:p>
          <w:p w:rsidR="01D5B5FC" w:rsidP="23879585" w:rsidRDefault="01D5B5FC" w14:paraId="0A6D7247" w14:textId="718D8F38">
            <w:pPr>
              <w:pStyle w:val="NoSpacing"/>
              <w:numPr>
                <w:ilvl w:val="0"/>
                <w:numId w:val="26"/>
              </w:numPr>
              <w:rPr>
                <w:sz w:val="22"/>
                <w:szCs w:val="22"/>
              </w:rPr>
            </w:pPr>
            <w:r w:rsidRPr="23879585">
              <w:rPr>
                <w:rFonts w:asciiTheme="minorHAnsi" w:hAnsiTheme="minorHAnsi" w:cstheme="minorBidi"/>
                <w:color w:val="002060"/>
                <w:sz w:val="22"/>
                <w:szCs w:val="22"/>
              </w:rPr>
              <w:t>Ensure the front of the class has a clear line to enable the staff member to socially distance.</w:t>
            </w:r>
          </w:p>
          <w:p w:rsidR="009972A5" w:rsidP="23879585" w:rsidRDefault="3568A078" w14:paraId="3D92E181" w14:textId="48383D5C">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Organise classrooms and other learning environments for those groups, maintaining space between seats and desks where possible</w:t>
            </w:r>
            <w:r w:rsidRPr="23879585" w:rsidR="6EF28391">
              <w:rPr>
                <w:rFonts w:asciiTheme="minorHAnsi" w:hAnsiTheme="minorHAnsi" w:cstheme="minorBidi"/>
                <w:sz w:val="22"/>
                <w:szCs w:val="22"/>
              </w:rPr>
              <w:t>.</w:t>
            </w:r>
            <w:r w:rsidRPr="23879585" w:rsidR="6EF28391">
              <w:rPr>
                <w:rFonts w:asciiTheme="minorHAnsi" w:hAnsiTheme="minorHAnsi" w:cstheme="minorBidi"/>
                <w:color w:val="FF0000"/>
                <w:sz w:val="22"/>
                <w:szCs w:val="22"/>
              </w:rPr>
              <w:t xml:space="preserve"> </w:t>
            </w:r>
          </w:p>
          <w:p w:rsidRPr="009972A5" w:rsidR="0017588D" w:rsidP="23879585" w:rsidRDefault="6783985A" w14:paraId="49DE241E" w14:textId="4092AE1F">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Access rooms directly from outside where possible </w:t>
            </w:r>
            <w:r w:rsidRPr="23879585">
              <w:rPr>
                <w:rFonts w:asciiTheme="minorHAnsi" w:hAnsiTheme="minorHAnsi" w:cstheme="minorBidi"/>
                <w:color w:val="FF0000"/>
                <w:sz w:val="22"/>
                <w:szCs w:val="22"/>
              </w:rPr>
              <w:t>External handle fitted to 4SB</w:t>
            </w:r>
            <w:r w:rsidRPr="23879585" w:rsidR="2202ED15">
              <w:rPr>
                <w:rFonts w:asciiTheme="minorHAnsi" w:hAnsiTheme="minorHAnsi" w:cstheme="minorBidi"/>
                <w:color w:val="FF0000"/>
                <w:sz w:val="22"/>
                <w:szCs w:val="22"/>
              </w:rPr>
              <w:t>/3</w:t>
            </w:r>
            <w:r w:rsidRPr="23879585" w:rsidR="57C7DFCF">
              <w:rPr>
                <w:rFonts w:asciiTheme="minorHAnsi" w:hAnsiTheme="minorHAnsi" w:cstheme="minorBidi"/>
                <w:color w:val="FF0000"/>
                <w:sz w:val="22"/>
                <w:szCs w:val="22"/>
              </w:rPr>
              <w:t>JH</w:t>
            </w:r>
          </w:p>
          <w:p w:rsidRPr="0017588D" w:rsidR="0017588D" w:rsidP="23879585" w:rsidRDefault="1B674226" w14:paraId="613C2C8B" w14:textId="33595A11">
            <w:pPr>
              <w:pStyle w:val="NoSpacing"/>
              <w:numPr>
                <w:ilvl w:val="0"/>
                <w:numId w:val="26"/>
              </w:numPr>
              <w:rPr>
                <w:rFonts w:asciiTheme="minorHAnsi" w:hAnsiTheme="minorHAnsi" w:cstheme="minorBidi"/>
                <w:color w:val="FF0000"/>
                <w:sz w:val="22"/>
                <w:szCs w:val="22"/>
              </w:rPr>
            </w:pPr>
            <w:r w:rsidRPr="23879585">
              <w:rPr>
                <w:rFonts w:asciiTheme="minorHAnsi" w:hAnsiTheme="minorHAnsi" w:cstheme="minorBidi"/>
                <w:sz w:val="22"/>
                <w:szCs w:val="22"/>
              </w:rPr>
              <w:t>Decide which lessons or activities will be delivered</w:t>
            </w:r>
            <w:r w:rsidRPr="23879585" w:rsidR="626459C1">
              <w:rPr>
                <w:rFonts w:asciiTheme="minorHAnsi" w:hAnsiTheme="minorHAnsi" w:cstheme="minorBidi"/>
                <w:sz w:val="22"/>
                <w:szCs w:val="22"/>
              </w:rPr>
              <w:t xml:space="preserve"> </w:t>
            </w:r>
            <w:r w:rsidRPr="23879585" w:rsidR="626459C1">
              <w:rPr>
                <w:rFonts w:asciiTheme="minorHAnsi" w:hAnsiTheme="minorHAnsi" w:cstheme="minorBidi"/>
                <w:color w:val="FF0000"/>
                <w:sz w:val="22"/>
                <w:szCs w:val="22"/>
              </w:rPr>
              <w:t>following Tapestry/VLE model</w:t>
            </w:r>
            <w:r w:rsidRPr="23879585" w:rsidR="2158935D">
              <w:rPr>
                <w:rFonts w:asciiTheme="minorHAnsi" w:hAnsiTheme="minorHAnsi" w:cstheme="minorBidi"/>
                <w:color w:val="FF0000"/>
                <w:sz w:val="22"/>
                <w:szCs w:val="22"/>
              </w:rPr>
              <w:t xml:space="preserve"> – </w:t>
            </w:r>
            <w:r w:rsidRPr="23879585" w:rsidR="2158935D">
              <w:rPr>
                <w:rFonts w:asciiTheme="minorHAnsi" w:hAnsiTheme="minorHAnsi" w:cstheme="minorBidi"/>
                <w:b/>
                <w:bCs/>
                <w:color w:val="002060"/>
                <w:sz w:val="22"/>
                <w:szCs w:val="22"/>
              </w:rPr>
              <w:t>All children in school if a partial lockdown (school/locality) happens or regional lockdown there is a contingency plan for learning attached as an appendix to this RA.</w:t>
            </w:r>
          </w:p>
          <w:p w:rsidRPr="0017588D" w:rsidR="0017588D" w:rsidP="2F86A6FC" w:rsidRDefault="32153320" w14:paraId="5C85BF8A" w14:textId="49871A72">
            <w:pPr>
              <w:pStyle w:val="NoSpacing"/>
              <w:numPr>
                <w:ilvl w:val="0"/>
                <w:numId w:val="26"/>
              </w:numPr>
              <w:rPr>
                <w:rFonts w:ascii="Calibri" w:hAnsi="Calibri" w:cs="" w:asciiTheme="minorAscii" w:hAnsiTheme="minorAscii" w:cstheme="minorBidi"/>
                <w:color w:val="FF0000"/>
                <w:sz w:val="22"/>
                <w:szCs w:val="22"/>
              </w:rPr>
            </w:pPr>
            <w:r w:rsidRPr="2F86A6FC" w:rsidR="32153320">
              <w:rPr>
                <w:rFonts w:ascii="Calibri" w:hAnsi="Calibri" w:cs="" w:asciiTheme="minorAscii" w:hAnsiTheme="minorAscii" w:cstheme="minorBidi"/>
                <w:sz w:val="22"/>
                <w:szCs w:val="22"/>
              </w:rPr>
              <w:t>Consider which lessons or classroom activities could take place outdoors</w:t>
            </w:r>
            <w:r w:rsidRPr="2F86A6FC" w:rsidR="32A9FE7A">
              <w:rPr>
                <w:rFonts w:ascii="Calibri" w:hAnsi="Calibri" w:cs="" w:asciiTheme="minorAscii" w:hAnsiTheme="minorAscii" w:cstheme="minorBidi"/>
                <w:sz w:val="22"/>
                <w:szCs w:val="22"/>
              </w:rPr>
              <w:t xml:space="preserve"> </w:t>
            </w:r>
            <w:r w:rsidRPr="2F86A6FC" w:rsidR="32A9FE7A">
              <w:rPr>
                <w:rFonts w:ascii="Calibri" w:hAnsi="Calibri" w:cs="" w:asciiTheme="minorAscii" w:hAnsiTheme="minorAscii" w:cstheme="minorBidi"/>
                <w:color w:val="FF0000"/>
                <w:sz w:val="22"/>
                <w:szCs w:val="22"/>
              </w:rPr>
              <w:t>and staggering groups using outside areas.</w:t>
            </w:r>
            <w:r w:rsidRPr="2F86A6FC" w:rsidR="67CF2121">
              <w:rPr>
                <w:rFonts w:ascii="Calibri" w:hAnsi="Calibri" w:cs="" w:asciiTheme="minorAscii" w:hAnsiTheme="minorAscii" w:cstheme="minorBidi"/>
                <w:color w:val="FF0000"/>
                <w:sz w:val="22"/>
                <w:szCs w:val="22"/>
              </w:rPr>
              <w:t xml:space="preserve">  Use outside spaces as much as possible from pre-school to year 6.</w:t>
            </w:r>
            <w:r w:rsidRPr="2F86A6FC" w:rsidR="174A71BB">
              <w:rPr>
                <w:rFonts w:ascii="Calibri" w:hAnsi="Calibri" w:cs="" w:asciiTheme="minorAscii" w:hAnsiTheme="minorAscii" w:cstheme="minorBidi"/>
                <w:color w:val="FF0000"/>
                <w:sz w:val="22"/>
                <w:szCs w:val="22"/>
              </w:rPr>
              <w:t xml:space="preserve"> </w:t>
            </w:r>
            <w:r w:rsidRPr="2F86A6FC" w:rsidR="174A71BB">
              <w:rPr>
                <w:rFonts w:ascii="Calibri" w:hAnsi="Calibri" w:cs="" w:asciiTheme="minorAscii" w:hAnsiTheme="minorAscii" w:cstheme="minorBidi"/>
                <w:color w:val="002060"/>
                <w:sz w:val="22"/>
                <w:szCs w:val="22"/>
              </w:rPr>
              <w:t>PE sessions timeta</w:t>
            </w:r>
            <w:r w:rsidRPr="2F86A6FC" w:rsidR="718F6966">
              <w:rPr>
                <w:rFonts w:ascii="Calibri" w:hAnsi="Calibri" w:cs="" w:asciiTheme="minorAscii" w:hAnsiTheme="minorAscii" w:cstheme="minorBidi"/>
                <w:color w:val="002060"/>
                <w:sz w:val="22"/>
                <w:szCs w:val="22"/>
              </w:rPr>
              <w:t xml:space="preserve">bled to be longer and outside on the playground or field. </w:t>
            </w:r>
            <w:r w:rsidRPr="2F86A6FC" w:rsidR="466B742D">
              <w:rPr>
                <w:rFonts w:ascii="Calibri" w:hAnsi="Calibri" w:cs="" w:asciiTheme="minorAscii" w:hAnsiTheme="minorAscii" w:cstheme="minorBidi"/>
                <w:color w:val="002060"/>
                <w:sz w:val="22"/>
                <w:szCs w:val="22"/>
              </w:rPr>
              <w:t xml:space="preserve">All equipment to be fully cleaned after each </w:t>
            </w:r>
            <w:r w:rsidRPr="2F86A6FC" w:rsidR="164D523A">
              <w:rPr>
                <w:rFonts w:ascii="Calibri" w:hAnsi="Calibri" w:cs="" w:asciiTheme="minorAscii" w:hAnsiTheme="minorAscii" w:cstheme="minorBidi"/>
                <w:color w:val="002060"/>
                <w:sz w:val="22"/>
                <w:szCs w:val="22"/>
              </w:rPr>
              <w:t>bubble has</w:t>
            </w:r>
            <w:r w:rsidRPr="2F86A6FC" w:rsidR="42D2222A">
              <w:rPr>
                <w:rFonts w:ascii="Calibri" w:hAnsi="Calibri" w:cs="" w:asciiTheme="minorAscii" w:hAnsiTheme="minorAscii" w:cstheme="minorBidi"/>
                <w:color w:val="002060"/>
                <w:sz w:val="22"/>
                <w:szCs w:val="22"/>
              </w:rPr>
              <w:t xml:space="preserve"> finished the activity.</w:t>
            </w:r>
          </w:p>
          <w:p w:rsidR="70D7E87C" w:rsidP="2F86A6FC" w:rsidRDefault="70D7E87C" w14:paraId="466A19FF" w14:textId="792C0242">
            <w:pPr>
              <w:pStyle w:val="NoSpacing"/>
              <w:numPr>
                <w:ilvl w:val="0"/>
                <w:numId w:val="26"/>
              </w:numPr>
              <w:rPr>
                <w:rFonts w:ascii="Calibri" w:hAnsi="Calibri" w:eastAsia="Calibri" w:cs="Calibri"/>
                <w:color w:val="1F497D" w:themeColor="text2" w:themeTint="FF" w:themeShade="FF"/>
                <w:sz w:val="22"/>
                <w:szCs w:val="22"/>
              </w:rPr>
            </w:pPr>
            <w:r w:rsidRPr="2F86A6FC" w:rsidR="70D7E87C">
              <w:rPr>
                <w:rFonts w:ascii="Calibri" w:hAnsi="Calibri" w:eastAsia="Calibri" w:cs="Calibri"/>
                <w:noProof w:val="0"/>
                <w:color w:val="1F497D" w:themeColor="text2" w:themeTint="FF" w:themeShade="FF"/>
                <w:sz w:val="22"/>
                <w:szCs w:val="22"/>
                <w:lang w:val="en-US"/>
              </w:rPr>
              <w:t>On the days when the children have timetabled PE, they will their PE kit for that day to limit changing and the need to bring in bags from home. Parents asked to ensure that the children have warm PE clothing in addition to their white kit, particularly as the weather becomes colder.</w:t>
            </w:r>
          </w:p>
          <w:p w:rsidRPr="0017588D" w:rsidR="0017588D" w:rsidP="0017588D" w:rsidRDefault="0017588D" w14:paraId="1211F251" w14:textId="0D02F437">
            <w:pPr>
              <w:pStyle w:val="NoSpacing"/>
              <w:numPr>
                <w:ilvl w:val="0"/>
                <w:numId w:val="26"/>
              </w:numPr>
              <w:rPr>
                <w:rFonts w:asciiTheme="minorHAnsi" w:hAnsiTheme="minorHAnsi" w:cstheme="minorHAnsi"/>
                <w:sz w:val="22"/>
                <w:szCs w:val="22"/>
              </w:rPr>
            </w:pPr>
            <w:r w:rsidRPr="0017588D">
              <w:rPr>
                <w:rFonts w:asciiTheme="minorHAnsi" w:hAnsiTheme="minorHAnsi" w:cstheme="minorHAnsi"/>
                <w:sz w:val="22"/>
                <w:szCs w:val="22"/>
              </w:rPr>
              <w:lastRenderedPageBreak/>
              <w:t>Use the timetable and selection of classroom or other learning environment to reduce movement around the school or building</w:t>
            </w:r>
          </w:p>
          <w:p w:rsidRPr="0017588D" w:rsidR="0017588D" w:rsidP="5344A5AA" w:rsidRDefault="266AAB5D" w14:paraId="557304AA" w14:textId="09CAC857">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t>Stagger assembly groups</w:t>
            </w:r>
            <w:r w:rsidRPr="6946018D" w:rsidR="254821B9">
              <w:rPr>
                <w:rFonts w:asciiTheme="minorHAnsi" w:hAnsiTheme="minorHAnsi" w:cstheme="minorBidi"/>
                <w:sz w:val="22"/>
                <w:szCs w:val="22"/>
              </w:rPr>
              <w:t xml:space="preserve">- </w:t>
            </w:r>
            <w:r w:rsidRPr="6946018D" w:rsidR="254821B9">
              <w:rPr>
                <w:rFonts w:asciiTheme="minorHAnsi" w:hAnsiTheme="minorHAnsi" w:cstheme="minorBidi"/>
                <w:color w:val="FF0000"/>
                <w:sz w:val="22"/>
                <w:szCs w:val="22"/>
              </w:rPr>
              <w:t>No assemblies as a collective</w:t>
            </w:r>
          </w:p>
          <w:p w:rsidRPr="0017588D" w:rsidR="0017588D" w:rsidP="69878F58" w:rsidRDefault="11003D95" w14:paraId="5589D774" w14:textId="6AE7312B">
            <w:pPr>
              <w:pStyle w:val="NoSpacing"/>
              <w:numPr>
                <w:ilvl w:val="0"/>
                <w:numId w:val="26"/>
              </w:numPr>
              <w:rPr>
                <w:sz w:val="22"/>
                <w:szCs w:val="22"/>
              </w:rPr>
            </w:pPr>
            <w:r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Assemblies</w:t>
            </w:r>
            <w:r w:rsidRPr="23879585" w:rsidR="1F3EE710">
              <w:rPr>
                <w:rFonts w:asciiTheme="minorHAnsi" w:hAnsiTheme="minorHAnsi" w:cstheme="minorBidi"/>
                <w:color w:val="FF0000"/>
                <w:sz w:val="22"/>
                <w:szCs w:val="22"/>
              </w:rPr>
              <w:t xml:space="preserve"> – </w:t>
            </w:r>
            <w:r w:rsidRPr="23879585" w:rsidR="1F3EE710">
              <w:rPr>
                <w:rFonts w:asciiTheme="minorHAnsi" w:hAnsiTheme="minorHAnsi" w:cstheme="minorBidi"/>
                <w:color w:val="002060"/>
                <w:sz w:val="22"/>
                <w:szCs w:val="22"/>
              </w:rPr>
              <w:t xml:space="preserve">Weekly assembly by a member of SLT using Microsoft Teams. Children to remain </w:t>
            </w:r>
            <w:r w:rsidRPr="23879585" w:rsidR="4E177298">
              <w:rPr>
                <w:rFonts w:asciiTheme="minorHAnsi" w:hAnsiTheme="minorHAnsi" w:cstheme="minorBidi"/>
                <w:color w:val="002060"/>
                <w:sz w:val="22"/>
                <w:szCs w:val="22"/>
              </w:rPr>
              <w:t xml:space="preserve">socially distant </w:t>
            </w:r>
            <w:r w:rsidRPr="23879585" w:rsidR="1F3EE710">
              <w:rPr>
                <w:rFonts w:asciiTheme="minorHAnsi" w:hAnsiTheme="minorHAnsi" w:cstheme="minorBidi"/>
                <w:color w:val="002060"/>
                <w:sz w:val="22"/>
                <w:szCs w:val="22"/>
              </w:rPr>
              <w:t xml:space="preserve">in their classrooms </w:t>
            </w:r>
            <w:r w:rsidRPr="23879585" w:rsidR="0B820C55">
              <w:rPr>
                <w:rFonts w:asciiTheme="minorHAnsi" w:hAnsiTheme="minorHAnsi" w:cstheme="minorBidi"/>
                <w:color w:val="002060"/>
                <w:sz w:val="22"/>
                <w:szCs w:val="22"/>
              </w:rPr>
              <w:t>for the assemblies and view using the interactive boards.</w:t>
            </w:r>
            <w:r w:rsidRPr="23879585" w:rsidR="0D6082C9">
              <w:rPr>
                <w:rFonts w:asciiTheme="minorHAnsi" w:hAnsiTheme="minorHAnsi" w:cstheme="minorBidi"/>
                <w:color w:val="002060"/>
                <w:sz w:val="22"/>
                <w:szCs w:val="22"/>
              </w:rPr>
              <w:t xml:space="preserve"> Assemblies will not involve singing.</w:t>
            </w:r>
          </w:p>
          <w:p w:rsidRPr="0017588D" w:rsidR="0017588D" w:rsidP="23879585" w:rsidRDefault="2A028D65" w14:paraId="241B68AA" w14:textId="150BF627">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Stagger break times (including lunch), so that all children are not moving around the school at the same time</w:t>
            </w:r>
            <w:r w:rsidRPr="23879585" w:rsidR="4CDDE9DA">
              <w:rPr>
                <w:rFonts w:asciiTheme="minorHAnsi" w:hAnsiTheme="minorHAnsi" w:cstheme="minorBidi"/>
                <w:sz w:val="22"/>
                <w:szCs w:val="22"/>
              </w:rPr>
              <w:t xml:space="preserve"> – </w:t>
            </w:r>
            <w:r w:rsidRPr="23879585" w:rsidR="26F6A49B">
              <w:rPr>
                <w:rFonts w:asciiTheme="minorHAnsi" w:hAnsiTheme="minorHAnsi" w:cstheme="minorBidi"/>
                <w:color w:val="002060"/>
                <w:sz w:val="22"/>
                <w:szCs w:val="22"/>
              </w:rPr>
              <w:t>Staggered lunch time period.  Cohorts will have lunch in their year group bubbles supervised by 2 MTAs who link purely to their Bubble.   Children having packed lunches will eat in classroom space</w:t>
            </w:r>
            <w:r w:rsidRPr="23879585" w:rsidR="7EB83923">
              <w:rPr>
                <w:rFonts w:asciiTheme="minorHAnsi" w:hAnsiTheme="minorHAnsi" w:cstheme="minorBidi"/>
                <w:color w:val="002060"/>
                <w:sz w:val="22"/>
                <w:szCs w:val="22"/>
              </w:rPr>
              <w:t xml:space="preserve">s. </w:t>
            </w:r>
            <w:r w:rsidRPr="23879585" w:rsidR="1B22F4FB">
              <w:rPr>
                <w:rFonts w:asciiTheme="minorHAnsi" w:hAnsiTheme="minorHAnsi" w:cstheme="minorBidi"/>
                <w:color w:val="002060"/>
                <w:sz w:val="22"/>
                <w:szCs w:val="22"/>
              </w:rPr>
              <w:t>Timetable for the organisation of this attached to the RA.  When in the hall children will sit in Bubble groups and be distanced from any other Bubble- they will not sit opposite anoth</w:t>
            </w:r>
            <w:r w:rsidRPr="23879585" w:rsidR="1825ABCD">
              <w:rPr>
                <w:rFonts w:asciiTheme="minorHAnsi" w:hAnsiTheme="minorHAnsi" w:cstheme="minorBidi"/>
                <w:color w:val="002060"/>
                <w:sz w:val="22"/>
                <w:szCs w:val="22"/>
              </w:rPr>
              <w:t xml:space="preserve">er child.  </w:t>
            </w:r>
          </w:p>
          <w:p w:rsidR="1825ABCD" w:rsidP="23879585" w:rsidRDefault="1825ABCD" w14:paraId="62F94CA9" w14:textId="5327AB8B">
            <w:pPr>
              <w:pStyle w:val="NoSpacing"/>
              <w:numPr>
                <w:ilvl w:val="0"/>
                <w:numId w:val="26"/>
              </w:numPr>
              <w:rPr>
                <w:sz w:val="22"/>
                <w:szCs w:val="22"/>
              </w:rPr>
            </w:pPr>
            <w:r w:rsidRPr="23879585">
              <w:rPr>
                <w:rFonts w:asciiTheme="minorHAnsi" w:hAnsiTheme="minorHAnsi" w:cstheme="minorBidi"/>
                <w:color w:val="002060"/>
                <w:sz w:val="22"/>
                <w:szCs w:val="22"/>
              </w:rPr>
              <w:t>Between sittings the hall will be thoroughly cleaned by the MTA allocated to the year group.  The hall will be well ventilated at all times.</w:t>
            </w:r>
          </w:p>
          <w:p w:rsidR="00526B24" w:rsidP="23879585" w:rsidRDefault="168846F2" w14:paraId="04691F59" w14:textId="5F9ED8D1">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Ensure that children and young people are in the same </w:t>
            </w:r>
            <w:r w:rsidRPr="23879585" w:rsidR="730546FE">
              <w:rPr>
                <w:rFonts w:asciiTheme="minorHAnsi" w:hAnsiTheme="minorHAnsi" w:cstheme="minorBidi"/>
                <w:color w:val="002060"/>
                <w:sz w:val="22"/>
                <w:szCs w:val="22"/>
              </w:rPr>
              <w:t xml:space="preserve">class groups and year group </w:t>
            </w:r>
            <w:r w:rsidRPr="23879585" w:rsidR="4AD7BE13">
              <w:rPr>
                <w:rFonts w:asciiTheme="minorHAnsi" w:hAnsiTheme="minorHAnsi" w:cstheme="minorBidi"/>
                <w:color w:val="002060"/>
                <w:sz w:val="22"/>
                <w:szCs w:val="22"/>
              </w:rPr>
              <w:t>B</w:t>
            </w:r>
            <w:r w:rsidRPr="23879585" w:rsidR="730546FE">
              <w:rPr>
                <w:rFonts w:asciiTheme="minorHAnsi" w:hAnsiTheme="minorHAnsi" w:cstheme="minorBidi"/>
                <w:color w:val="002060"/>
                <w:sz w:val="22"/>
                <w:szCs w:val="22"/>
              </w:rPr>
              <w:t xml:space="preserve">ubble </w:t>
            </w:r>
            <w:r w:rsidRPr="23879585">
              <w:rPr>
                <w:rFonts w:asciiTheme="minorHAnsi" w:hAnsiTheme="minorHAnsi" w:cstheme="minorBidi"/>
                <w:sz w:val="22"/>
                <w:szCs w:val="22"/>
              </w:rPr>
              <w:t>at all times each day, and different groups are not mixed during the day subsequent days</w:t>
            </w:r>
          </w:p>
          <w:p w:rsidRPr="00526B24" w:rsidR="00526B24" w:rsidP="00526B24" w:rsidRDefault="00526B24" w14:paraId="1E3D3DDF" w14:textId="4B722C92">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E</w:t>
            </w:r>
            <w:r w:rsidRPr="00526B24">
              <w:rPr>
                <w:rFonts w:asciiTheme="minorHAnsi" w:hAnsiTheme="minorHAnsi" w:cstheme="minorHAnsi"/>
                <w:sz w:val="22"/>
                <w:szCs w:val="22"/>
              </w:rPr>
              <w:t>nsure that the same teacher(s) and other staff are assigned to each group and, as far as possible, these stay the same during the day and on subsequent days</w:t>
            </w:r>
          </w:p>
          <w:p w:rsidRPr="00526B24" w:rsidR="00526B24" w:rsidP="00526B24" w:rsidRDefault="00526B24" w14:paraId="674E28AD" w14:textId="23503B71">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E</w:t>
            </w:r>
            <w:r w:rsidRPr="00526B24">
              <w:rPr>
                <w:rFonts w:asciiTheme="minorHAnsi" w:hAnsiTheme="minorHAnsi" w:cstheme="minorHAnsi"/>
                <w:sz w:val="22"/>
                <w:szCs w:val="22"/>
              </w:rPr>
              <w:t>nsure that wherever possible children and young people use the same classroom or area of a setting throughout the day, with a thorough cleaning of the rooms at the end of the day</w:t>
            </w:r>
          </w:p>
          <w:p w:rsidRPr="0017588D" w:rsidR="0017588D" w:rsidP="23879585" w:rsidRDefault="5100086C" w14:paraId="14B29B36" w14:textId="211617C7">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Ensure where possible equipment is used exclusively by </w:t>
            </w:r>
            <w:r w:rsidRPr="23879585" w:rsidR="5E2DD5A1">
              <w:rPr>
                <w:rFonts w:asciiTheme="minorHAnsi" w:hAnsiTheme="minorHAnsi" w:cstheme="minorBidi"/>
                <w:sz w:val="22"/>
                <w:szCs w:val="22"/>
              </w:rPr>
              <w:t>the same group</w:t>
            </w:r>
            <w:r w:rsidRPr="23879585">
              <w:rPr>
                <w:rFonts w:asciiTheme="minorHAnsi" w:hAnsiTheme="minorHAnsi" w:cstheme="minorBidi"/>
                <w:sz w:val="22"/>
                <w:szCs w:val="22"/>
              </w:rPr>
              <w:t>, or ensure it is appropriately cleaned between groups of children using it, and that multiple groups do not use it simultaneously</w:t>
            </w:r>
            <w:r w:rsidRPr="23879585" w:rsidR="26D1705B">
              <w:rPr>
                <w:rFonts w:asciiTheme="minorHAnsi" w:hAnsiTheme="minorHAnsi" w:cstheme="minorBidi"/>
                <w:sz w:val="22"/>
                <w:szCs w:val="22"/>
              </w:rPr>
              <w:t xml:space="preserve">.  If an item cannot be </w:t>
            </w:r>
            <w:r w:rsidRPr="23879585" w:rsidR="26D1705B">
              <w:rPr>
                <w:rFonts w:asciiTheme="minorHAnsi" w:hAnsiTheme="minorHAnsi" w:cstheme="minorBidi"/>
                <w:sz w:val="22"/>
                <w:szCs w:val="22"/>
              </w:rPr>
              <w:lastRenderedPageBreak/>
              <w:t>cleaned it must be left for at least 72 hours before being used again.</w:t>
            </w:r>
          </w:p>
          <w:p w:rsidRPr="0017588D" w:rsidR="0017588D" w:rsidP="23879585" w:rsidRDefault="7852FBEC" w14:paraId="22F92EED" w14:textId="72EF9F43">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Remove unnecessary items from classrooms and other learning environments where there is space to store it elsewhere</w:t>
            </w:r>
            <w:r w:rsidRPr="23879585" w:rsidR="5553738E">
              <w:rPr>
                <w:rFonts w:asciiTheme="minorHAnsi" w:hAnsiTheme="minorHAnsi" w:cstheme="minorBidi"/>
                <w:sz w:val="22"/>
                <w:szCs w:val="22"/>
              </w:rPr>
              <w:t>.</w:t>
            </w:r>
          </w:p>
          <w:p w:rsidRPr="00526B24" w:rsidR="0099460A" w:rsidP="0017588D" w:rsidRDefault="0017588D" w14:paraId="7DDACF20" w14:textId="77777777">
            <w:pPr>
              <w:pStyle w:val="NoSpacing"/>
              <w:numPr>
                <w:ilvl w:val="0"/>
                <w:numId w:val="26"/>
              </w:numPr>
            </w:pPr>
            <w:r w:rsidRPr="0017588D">
              <w:rPr>
                <w:rFonts w:asciiTheme="minorHAnsi" w:hAnsiTheme="minorHAnsi" w:cstheme="minorHAnsi"/>
                <w:sz w:val="22"/>
                <w:szCs w:val="22"/>
              </w:rPr>
              <w:t>Remove soft furnishings, soft toys and toys that are hard to clean (such as those with intricate parts)</w:t>
            </w:r>
          </w:p>
          <w:p w:rsidRPr="0017588D" w:rsidR="00526B24" w:rsidP="23879585" w:rsidRDefault="6C08D392" w14:paraId="2742F8DC" w14:textId="434557D5">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Ensuring everyone queues and eats further apart than normal</w:t>
            </w:r>
            <w:r w:rsidRPr="23879585" w:rsidR="62B00251">
              <w:rPr>
                <w:rFonts w:asciiTheme="minorHAnsi" w:hAnsiTheme="minorHAnsi" w:cstheme="minorBidi"/>
                <w:color w:val="FF0000"/>
                <w:sz w:val="22"/>
                <w:szCs w:val="22"/>
              </w:rPr>
              <w:t xml:space="preserve"> – </w:t>
            </w:r>
            <w:r w:rsidRPr="23879585" w:rsidR="62B00251">
              <w:rPr>
                <w:rFonts w:asciiTheme="minorHAnsi" w:hAnsiTheme="minorHAnsi" w:cstheme="minorBidi"/>
                <w:b/>
                <w:bCs/>
                <w:color w:val="002060"/>
                <w:sz w:val="22"/>
                <w:szCs w:val="22"/>
              </w:rPr>
              <w:t>See appendix linked to Lunchtime provision. Staggered lunches</w:t>
            </w:r>
            <w:r w:rsidRPr="23879585" w:rsidR="3F38BDC6">
              <w:rPr>
                <w:rFonts w:asciiTheme="minorHAnsi" w:hAnsiTheme="minorHAnsi" w:cstheme="minorBidi"/>
                <w:b/>
                <w:bCs/>
                <w:color w:val="002060"/>
                <w:sz w:val="22"/>
                <w:szCs w:val="22"/>
              </w:rPr>
              <w:t>, one way system in operation</w:t>
            </w:r>
            <w:r w:rsidRPr="23879585" w:rsidR="62B00251">
              <w:rPr>
                <w:rFonts w:asciiTheme="minorHAnsi" w:hAnsiTheme="minorHAnsi" w:cstheme="minorBidi"/>
                <w:b/>
                <w:bCs/>
                <w:color w:val="002060"/>
                <w:sz w:val="22"/>
                <w:szCs w:val="22"/>
              </w:rPr>
              <w:t>.</w:t>
            </w:r>
          </w:p>
          <w:p w:rsidRPr="0017588D" w:rsidR="00526B24" w:rsidP="23879585" w:rsidRDefault="11003D95" w14:paraId="4F51D71A" w14:textId="4BD5A290">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Keeping apart when in the playground or doing any physical exercise </w:t>
            </w:r>
            <w:r w:rsidRPr="23879585" w:rsidR="78D8C94F">
              <w:rPr>
                <w:rFonts w:asciiTheme="minorHAnsi" w:hAnsiTheme="minorHAnsi" w:cstheme="minorBidi"/>
                <w:color w:val="002060"/>
                <w:sz w:val="22"/>
                <w:szCs w:val="22"/>
              </w:rPr>
              <w:t xml:space="preserve"> - Playgrounds split in half, Field split into quarters.</w:t>
            </w:r>
          </w:p>
          <w:p w:rsidRPr="0017588D" w:rsidR="00526B24" w:rsidP="5344A5AA" w:rsidRDefault="0A3E6FEF" w14:paraId="11B5EFB8" w14:textId="0C7E408D">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t xml:space="preserve">Visiting the toilet one after the other </w:t>
            </w:r>
            <w:r w:rsidRPr="6946018D">
              <w:rPr>
                <w:rFonts w:asciiTheme="minorHAnsi" w:hAnsiTheme="minorHAnsi" w:cstheme="minorBidi"/>
                <w:color w:val="FF0000"/>
                <w:sz w:val="22"/>
                <w:szCs w:val="22"/>
              </w:rPr>
              <w:t>signage to be attached to doors (single use only</w:t>
            </w:r>
            <w:r w:rsidRPr="6946018D" w:rsidR="21BEE875">
              <w:rPr>
                <w:rFonts w:asciiTheme="minorHAnsi" w:hAnsiTheme="minorHAnsi" w:cstheme="minorBidi"/>
                <w:color w:val="FF0000"/>
                <w:sz w:val="22"/>
                <w:szCs w:val="22"/>
              </w:rPr>
              <w:t>, where possible, maintain distancing</w:t>
            </w:r>
            <w:r w:rsidRPr="6946018D">
              <w:rPr>
                <w:rFonts w:asciiTheme="minorHAnsi" w:hAnsiTheme="minorHAnsi" w:cstheme="minorBidi"/>
                <w:color w:val="FF0000"/>
                <w:sz w:val="22"/>
                <w:szCs w:val="22"/>
              </w:rPr>
              <w:t>)</w:t>
            </w:r>
            <w:r w:rsidRPr="6946018D" w:rsidR="5F58B0A2">
              <w:rPr>
                <w:rFonts w:asciiTheme="minorHAnsi" w:hAnsiTheme="minorHAnsi" w:cstheme="minorBidi"/>
                <w:color w:val="FF0000"/>
                <w:sz w:val="22"/>
                <w:szCs w:val="22"/>
              </w:rPr>
              <w:t>, support staff to monitor this.</w:t>
            </w:r>
          </w:p>
          <w:p w:rsidRPr="009972A5" w:rsidR="009972A5" w:rsidP="23879585" w:rsidRDefault="11003D95" w14:paraId="4ECC55BC" w14:textId="17BBC13B">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Considering one-way circulation, or place a divider down the middle of the corridor to keep groups apart as they move through the setting where spaces are accessed by corridors </w:t>
            </w:r>
            <w:r w:rsidRPr="23879585">
              <w:rPr>
                <w:rFonts w:asciiTheme="minorHAnsi" w:hAnsiTheme="minorHAnsi" w:cstheme="minorBidi"/>
                <w:color w:val="FF0000"/>
                <w:sz w:val="22"/>
                <w:szCs w:val="22"/>
              </w:rPr>
              <w:t>Hall KS1 and KS2 stairway to be Taped and signage for direction of travel</w:t>
            </w:r>
            <w:r w:rsidRPr="23879585" w:rsidR="722D211C">
              <w:rPr>
                <w:rFonts w:asciiTheme="minorHAnsi" w:hAnsiTheme="minorHAnsi" w:cstheme="minorBidi"/>
                <w:color w:val="FF0000"/>
                <w:sz w:val="22"/>
                <w:szCs w:val="22"/>
              </w:rPr>
              <w:t xml:space="preserve"> – </w:t>
            </w:r>
            <w:r w:rsidRPr="23879585" w:rsidR="722D211C">
              <w:rPr>
                <w:rFonts w:asciiTheme="minorHAnsi" w:hAnsiTheme="minorHAnsi" w:cstheme="minorBidi"/>
                <w:color w:val="002060"/>
                <w:sz w:val="22"/>
                <w:szCs w:val="22"/>
              </w:rPr>
              <w:t>If children are passing on a corridor to look in the opposite direction.</w:t>
            </w:r>
          </w:p>
          <w:p w:rsidR="00526B24" w:rsidP="23879585" w:rsidRDefault="5702A0CE" w14:paraId="72B41F6E" w14:textId="0A5B5332">
            <w:pPr>
              <w:pStyle w:val="NoSpacing"/>
              <w:numPr>
                <w:ilvl w:val="0"/>
                <w:numId w:val="26"/>
              </w:numPr>
              <w:rPr>
                <w:rFonts w:asciiTheme="minorHAnsi" w:hAnsiTheme="minorHAnsi" w:eastAsiaTheme="minorEastAsia" w:cstheme="minorBidi"/>
                <w:sz w:val="22"/>
                <w:szCs w:val="22"/>
              </w:rPr>
            </w:pPr>
            <w:r w:rsidRPr="23879585">
              <w:rPr>
                <w:rFonts w:asciiTheme="minorHAnsi" w:hAnsiTheme="minorHAnsi" w:cstheme="minorBidi"/>
                <w:sz w:val="22"/>
                <w:szCs w:val="22"/>
              </w:rPr>
              <w:t xml:space="preserve">Avoiding unnecessary staff gatherings </w:t>
            </w:r>
            <w:r w:rsidRPr="23879585">
              <w:rPr>
                <w:rFonts w:asciiTheme="minorHAnsi" w:hAnsiTheme="minorHAnsi" w:cstheme="minorBidi"/>
                <w:color w:val="FF0000"/>
                <w:sz w:val="22"/>
                <w:szCs w:val="22"/>
              </w:rPr>
              <w:t xml:space="preserve">Limit staff room to </w:t>
            </w:r>
            <w:r w:rsidRPr="23879585" w:rsidR="7B1158B8">
              <w:rPr>
                <w:rFonts w:asciiTheme="minorHAnsi" w:hAnsiTheme="minorHAnsi" w:cstheme="minorBidi"/>
                <w:color w:val="FF0000"/>
                <w:sz w:val="22"/>
                <w:szCs w:val="22"/>
              </w:rPr>
              <w:t>6</w:t>
            </w:r>
            <w:r w:rsidRPr="23879585">
              <w:rPr>
                <w:rFonts w:asciiTheme="minorHAnsi" w:hAnsiTheme="minorHAnsi" w:cstheme="minorBidi"/>
                <w:color w:val="FF0000"/>
                <w:sz w:val="22"/>
                <w:szCs w:val="22"/>
              </w:rPr>
              <w:t xml:space="preserve"> persons</w:t>
            </w:r>
            <w:r w:rsidRPr="23879585" w:rsidR="0E4C124A">
              <w:rPr>
                <w:rFonts w:asciiTheme="minorHAnsi" w:hAnsiTheme="minorHAnsi" w:cstheme="minorBidi"/>
                <w:color w:val="FF0000"/>
                <w:sz w:val="22"/>
                <w:szCs w:val="22"/>
              </w:rPr>
              <w:t>, each Bubble to have their own staff room area.  No mixing of staff between bubbles.</w:t>
            </w:r>
            <w:r w:rsidRPr="23879585" w:rsidR="062A3072">
              <w:rPr>
                <w:rFonts w:asciiTheme="minorHAnsi" w:hAnsiTheme="minorHAnsi" w:cstheme="minorBidi"/>
                <w:color w:val="FF0000"/>
                <w:sz w:val="22"/>
                <w:szCs w:val="22"/>
              </w:rPr>
              <w:t xml:space="preserve">  </w:t>
            </w:r>
          </w:p>
          <w:p w:rsidR="6AC0E0F4" w:rsidP="23879585" w:rsidRDefault="6AC0E0F4" w14:paraId="417989E1" w14:textId="1C7BBEB7">
            <w:pPr>
              <w:pStyle w:val="NoSpacing"/>
              <w:numPr>
                <w:ilvl w:val="0"/>
                <w:numId w:val="26"/>
              </w:numPr>
              <w:rPr>
                <w:color w:val="002060"/>
                <w:sz w:val="22"/>
                <w:szCs w:val="22"/>
              </w:rPr>
            </w:pPr>
            <w:r w:rsidRPr="23879585">
              <w:rPr>
                <w:rFonts w:asciiTheme="minorHAnsi" w:hAnsiTheme="minorHAnsi" w:cstheme="minorBidi"/>
                <w:color w:val="002060"/>
                <w:sz w:val="22"/>
                <w:szCs w:val="22"/>
              </w:rPr>
              <w:t xml:space="preserve">Each </w:t>
            </w:r>
            <w:r w:rsidRPr="23879585" w:rsidR="1E054E9D">
              <w:rPr>
                <w:rFonts w:asciiTheme="minorHAnsi" w:hAnsiTheme="minorHAnsi" w:cstheme="minorBidi"/>
                <w:color w:val="002060"/>
                <w:sz w:val="22"/>
                <w:szCs w:val="22"/>
              </w:rPr>
              <w:t xml:space="preserve">year group </w:t>
            </w:r>
            <w:r w:rsidRPr="23879585">
              <w:rPr>
                <w:rFonts w:asciiTheme="minorHAnsi" w:hAnsiTheme="minorHAnsi" w:cstheme="minorBidi"/>
                <w:color w:val="002060"/>
                <w:sz w:val="22"/>
                <w:szCs w:val="22"/>
              </w:rPr>
              <w:t>bubble will have its own staffroom. F – between F/Y2 middle room, Y1 Cherry Room, Y</w:t>
            </w:r>
            <w:r w:rsidRPr="23879585" w:rsidR="432988BB">
              <w:rPr>
                <w:rFonts w:asciiTheme="minorHAnsi" w:hAnsiTheme="minorHAnsi" w:cstheme="minorBidi"/>
                <w:color w:val="002060"/>
                <w:sz w:val="22"/>
                <w:szCs w:val="22"/>
              </w:rPr>
              <w:t xml:space="preserve">2 </w:t>
            </w:r>
            <w:r w:rsidRPr="23879585" w:rsidR="052A8DBF">
              <w:rPr>
                <w:rFonts w:asciiTheme="minorHAnsi" w:hAnsiTheme="minorHAnsi" w:cstheme="minorBidi"/>
                <w:color w:val="002060"/>
                <w:sz w:val="22"/>
                <w:szCs w:val="22"/>
              </w:rPr>
              <w:t xml:space="preserve">Learning Zone, Y3 Middle Room, </w:t>
            </w:r>
            <w:r w:rsidRPr="23879585" w:rsidR="62D3937A">
              <w:rPr>
                <w:rFonts w:asciiTheme="minorHAnsi" w:hAnsiTheme="minorHAnsi" w:cstheme="minorBidi"/>
                <w:color w:val="002060"/>
                <w:sz w:val="22"/>
                <w:szCs w:val="22"/>
              </w:rPr>
              <w:t xml:space="preserve">Y4 Middle Room, </w:t>
            </w:r>
            <w:r w:rsidRPr="23879585" w:rsidR="432CBE49">
              <w:rPr>
                <w:rFonts w:asciiTheme="minorHAnsi" w:hAnsiTheme="minorHAnsi" w:cstheme="minorBidi"/>
                <w:color w:val="002060"/>
                <w:sz w:val="22"/>
                <w:szCs w:val="22"/>
              </w:rPr>
              <w:t>Y5 Oak Room, Y6 Staff Room.</w:t>
            </w:r>
          </w:p>
          <w:p w:rsidR="00526B24" w:rsidP="54921DFE" w:rsidRDefault="7852FBEC" w14:paraId="456149D9" w14:textId="4EC65B8A">
            <w:pPr>
              <w:pStyle w:val="NoSpacing"/>
              <w:numPr>
                <w:ilvl w:val="0"/>
                <w:numId w:val="26"/>
              </w:numPr>
              <w:rPr>
                <w:sz w:val="22"/>
                <w:szCs w:val="22"/>
              </w:rPr>
            </w:pPr>
            <w:r w:rsidRPr="23879585">
              <w:rPr>
                <w:rFonts w:asciiTheme="minorHAnsi" w:hAnsiTheme="minorHAnsi" w:cstheme="minorBidi"/>
                <w:color w:val="FF0000"/>
                <w:sz w:val="22"/>
                <w:szCs w:val="22"/>
              </w:rPr>
              <w:t xml:space="preserve">Seating to be re-arranged or removed from staffroom if necessary </w:t>
            </w:r>
          </w:p>
          <w:p w:rsidR="16D6C698" w:rsidP="23879585" w:rsidRDefault="16D6C698" w14:paraId="3B029D01" w14:textId="6CB453ED">
            <w:pPr>
              <w:pStyle w:val="NoSpacing"/>
              <w:numPr>
                <w:ilvl w:val="0"/>
                <w:numId w:val="26"/>
              </w:numPr>
            </w:pPr>
            <w:r w:rsidRPr="23879585">
              <w:rPr>
                <w:rFonts w:asciiTheme="minorHAnsi" w:hAnsiTheme="minorHAnsi" w:cstheme="minorBidi"/>
                <w:color w:val="002060"/>
                <w:sz w:val="22"/>
                <w:szCs w:val="22"/>
              </w:rPr>
              <w:t>Foundation and year 1 classes to have their rugs that ensure</w:t>
            </w:r>
            <w:r w:rsidRPr="23879585" w:rsidR="16F76957">
              <w:rPr>
                <w:rFonts w:asciiTheme="minorHAnsi" w:hAnsiTheme="minorHAnsi" w:cstheme="minorBidi"/>
                <w:color w:val="002060"/>
                <w:sz w:val="22"/>
                <w:szCs w:val="22"/>
              </w:rPr>
              <w:t xml:space="preserve"> children sit distanced</w:t>
            </w:r>
            <w:r w:rsidRPr="23879585" w:rsidR="3B5FF1D8">
              <w:rPr>
                <w:rFonts w:asciiTheme="minorHAnsi" w:hAnsiTheme="minorHAnsi" w:cstheme="minorBidi"/>
                <w:color w:val="002060"/>
                <w:sz w:val="22"/>
                <w:szCs w:val="22"/>
              </w:rPr>
              <w:t xml:space="preserve"> on the allocated spot.</w:t>
            </w:r>
            <w:r w:rsidRPr="23879585" w:rsidR="5CBA469A">
              <w:rPr>
                <w:rFonts w:asciiTheme="minorHAnsi" w:hAnsiTheme="minorHAnsi" w:cstheme="minorBidi"/>
                <w:color w:val="002060"/>
                <w:sz w:val="22"/>
                <w:szCs w:val="22"/>
              </w:rPr>
              <w:t xml:space="preserve">  Children will be forward facing while on these spots.</w:t>
            </w:r>
          </w:p>
          <w:p w:rsidRPr="0035704A" w:rsidR="00526B24" w:rsidP="54921DFE" w:rsidRDefault="7852FBEC" w14:paraId="0278A224" w14:textId="723DB3BE">
            <w:pPr>
              <w:pStyle w:val="NoSpacing"/>
              <w:numPr>
                <w:ilvl w:val="0"/>
                <w:numId w:val="26"/>
              </w:numPr>
            </w:pPr>
            <w:r w:rsidRPr="23879585">
              <w:rPr>
                <w:rFonts w:asciiTheme="minorHAnsi" w:hAnsiTheme="minorHAnsi" w:cstheme="minorBidi"/>
                <w:color w:val="FF0000"/>
                <w:sz w:val="22"/>
                <w:szCs w:val="22"/>
              </w:rPr>
              <w:t>ICT suite</w:t>
            </w:r>
            <w:r w:rsidRPr="23879585" w:rsidR="059EBA61">
              <w:rPr>
                <w:rFonts w:asciiTheme="minorHAnsi" w:hAnsiTheme="minorHAnsi" w:cstheme="minorBidi"/>
                <w:color w:val="FF0000"/>
                <w:sz w:val="22"/>
                <w:szCs w:val="22"/>
              </w:rPr>
              <w:t xml:space="preserve"> – </w:t>
            </w:r>
            <w:r w:rsidRPr="23879585" w:rsidR="059EBA61">
              <w:rPr>
                <w:rFonts w:asciiTheme="minorHAnsi" w:hAnsiTheme="minorHAnsi" w:cstheme="minorBidi"/>
                <w:color w:val="002060"/>
                <w:sz w:val="22"/>
                <w:szCs w:val="22"/>
              </w:rPr>
              <w:t>when used the team will thoroughly clean the keyboards with the appropriate cleaning products.</w:t>
            </w:r>
          </w:p>
          <w:p w:rsidR="7EBADDE0" w:rsidP="23879585" w:rsidRDefault="7EBADDE0" w14:paraId="6B9DBE4A" w14:textId="727FCDB5">
            <w:pPr>
              <w:pStyle w:val="NoSpacing"/>
              <w:numPr>
                <w:ilvl w:val="0"/>
                <w:numId w:val="26"/>
              </w:numPr>
            </w:pPr>
            <w:r w:rsidRPr="23879585">
              <w:rPr>
                <w:rFonts w:asciiTheme="minorHAnsi" w:hAnsiTheme="minorHAnsi" w:cstheme="minorBidi"/>
                <w:color w:val="002060"/>
                <w:sz w:val="22"/>
                <w:szCs w:val="22"/>
              </w:rPr>
              <w:lastRenderedPageBreak/>
              <w:t>Foundation Stage</w:t>
            </w:r>
            <w:r w:rsidRPr="23879585" w:rsidR="6FBCB4D7">
              <w:rPr>
                <w:rFonts w:asciiTheme="minorHAnsi" w:hAnsiTheme="minorHAnsi" w:cstheme="minorBidi"/>
                <w:color w:val="002060"/>
                <w:sz w:val="22"/>
                <w:szCs w:val="22"/>
              </w:rPr>
              <w:t xml:space="preserve"> </w:t>
            </w:r>
            <w:r w:rsidRPr="23879585" w:rsidR="1DD17D6C">
              <w:rPr>
                <w:rFonts w:asciiTheme="minorHAnsi" w:hAnsiTheme="minorHAnsi" w:cstheme="minorBidi"/>
                <w:color w:val="002060"/>
                <w:sz w:val="22"/>
                <w:szCs w:val="22"/>
              </w:rPr>
              <w:t xml:space="preserve">to use </w:t>
            </w:r>
            <w:r w:rsidRPr="23879585" w:rsidR="6FBCB4D7">
              <w:rPr>
                <w:rFonts w:asciiTheme="minorHAnsi" w:hAnsiTheme="minorHAnsi" w:cstheme="minorBidi"/>
                <w:color w:val="002060"/>
                <w:sz w:val="22"/>
                <w:szCs w:val="22"/>
              </w:rPr>
              <w:t>practical</w:t>
            </w:r>
            <w:r w:rsidRPr="23879585" w:rsidR="5ED49999">
              <w:rPr>
                <w:rFonts w:asciiTheme="minorHAnsi" w:hAnsiTheme="minorHAnsi" w:cstheme="minorBidi"/>
                <w:color w:val="002060"/>
                <w:sz w:val="22"/>
                <w:szCs w:val="22"/>
              </w:rPr>
              <w:t xml:space="preserve"> area. In order to prevent children in 2AC coming in contact with YF a walk way will be taped onto the floor. Children</w:t>
            </w:r>
            <w:r w:rsidRPr="23879585" w:rsidR="577BC5D8">
              <w:rPr>
                <w:rFonts w:asciiTheme="minorHAnsi" w:hAnsiTheme="minorHAnsi" w:cstheme="minorBidi"/>
                <w:color w:val="002060"/>
                <w:sz w:val="22"/>
                <w:szCs w:val="22"/>
              </w:rPr>
              <w:t xml:space="preserve"> in 2AC/YF to not cross the divide.</w:t>
            </w:r>
          </w:p>
          <w:p w:rsidR="5ED49999" w:rsidP="23879585" w:rsidRDefault="5ED49999" w14:paraId="21E1E976" w14:textId="499CEA33">
            <w:pPr>
              <w:pStyle w:val="NoSpacing"/>
              <w:numPr>
                <w:ilvl w:val="0"/>
                <w:numId w:val="26"/>
              </w:numPr>
            </w:pPr>
            <w:r w:rsidRPr="23879585">
              <w:rPr>
                <w:rFonts w:asciiTheme="minorHAnsi" w:hAnsiTheme="minorHAnsi" w:cstheme="minorBidi"/>
                <w:color w:val="002060"/>
                <w:sz w:val="22"/>
                <w:szCs w:val="22"/>
              </w:rPr>
              <w:t>Trim trail</w:t>
            </w:r>
            <w:r w:rsidRPr="23879585" w:rsidR="498BB6B0">
              <w:rPr>
                <w:rFonts w:asciiTheme="minorHAnsi" w:hAnsiTheme="minorHAnsi" w:cstheme="minorBidi"/>
                <w:color w:val="002060"/>
                <w:sz w:val="22"/>
                <w:szCs w:val="22"/>
              </w:rPr>
              <w:t xml:space="preserve"> to be opened. Children to wash their hands before using. Only to be used by</w:t>
            </w:r>
            <w:r w:rsidRPr="23879585" w:rsidR="4EE36D8F">
              <w:rPr>
                <w:rFonts w:asciiTheme="minorHAnsi" w:hAnsiTheme="minorHAnsi" w:cstheme="minorBidi"/>
                <w:color w:val="002060"/>
                <w:sz w:val="22"/>
                <w:szCs w:val="22"/>
              </w:rPr>
              <w:t xml:space="preserve"> Year 1</w:t>
            </w:r>
            <w:r w:rsidRPr="23879585" w:rsidR="498BB6B0">
              <w:rPr>
                <w:rFonts w:asciiTheme="minorHAnsi" w:hAnsiTheme="minorHAnsi" w:cstheme="minorBidi"/>
                <w:color w:val="002060"/>
                <w:sz w:val="22"/>
                <w:szCs w:val="22"/>
              </w:rPr>
              <w:t xml:space="preserve">. 2 MTAs to clean </w:t>
            </w:r>
            <w:r w:rsidRPr="23879585" w:rsidR="70942F45">
              <w:rPr>
                <w:rFonts w:asciiTheme="minorHAnsi" w:hAnsiTheme="minorHAnsi" w:cstheme="minorBidi"/>
                <w:color w:val="002060"/>
                <w:sz w:val="22"/>
                <w:szCs w:val="22"/>
              </w:rPr>
              <w:t xml:space="preserve">and </w:t>
            </w:r>
            <w:r w:rsidRPr="23879585" w:rsidR="4EE1880E">
              <w:rPr>
                <w:rFonts w:asciiTheme="minorHAnsi" w:hAnsiTheme="minorHAnsi" w:cstheme="minorBidi"/>
                <w:color w:val="002060"/>
                <w:sz w:val="22"/>
                <w:szCs w:val="22"/>
              </w:rPr>
              <w:t>Milton</w:t>
            </w:r>
            <w:r w:rsidRPr="23879585" w:rsidR="70942F45">
              <w:rPr>
                <w:rFonts w:asciiTheme="minorHAnsi" w:hAnsiTheme="minorHAnsi" w:cstheme="minorBidi"/>
                <w:color w:val="002060"/>
                <w:sz w:val="22"/>
                <w:szCs w:val="22"/>
              </w:rPr>
              <w:t xml:space="preserve"> all areas </w:t>
            </w:r>
            <w:r w:rsidRPr="23879585" w:rsidR="583EC642">
              <w:rPr>
                <w:rFonts w:asciiTheme="minorHAnsi" w:hAnsiTheme="minorHAnsi" w:cstheme="minorBidi"/>
                <w:color w:val="002060"/>
                <w:sz w:val="22"/>
                <w:szCs w:val="22"/>
              </w:rPr>
              <w:t>that children may have touched with their hands.</w:t>
            </w:r>
          </w:p>
          <w:p w:rsidRPr="0035704A" w:rsidR="0035704A" w:rsidP="54921DFE" w:rsidRDefault="58986DE0" w14:paraId="0F1A6C55" w14:textId="4FC07630">
            <w:pPr>
              <w:pStyle w:val="NoSpacing"/>
              <w:numPr>
                <w:ilvl w:val="0"/>
                <w:numId w:val="26"/>
              </w:numPr>
            </w:pPr>
            <w:r w:rsidRPr="23879585">
              <w:rPr>
                <w:rFonts w:asciiTheme="minorHAnsi" w:hAnsiTheme="minorHAnsi" w:cstheme="minorBidi"/>
                <w:color w:val="FF0000"/>
                <w:sz w:val="22"/>
                <w:szCs w:val="22"/>
              </w:rPr>
              <w:t>Door handles, touch plates and frequently touched objects to be washed and cleaned throughout the school day by trained MTA team</w:t>
            </w:r>
            <w:r w:rsidRPr="23879585" w:rsidR="49461C41">
              <w:rPr>
                <w:rFonts w:asciiTheme="minorHAnsi" w:hAnsiTheme="minorHAnsi" w:cstheme="minorBidi"/>
                <w:color w:val="FF0000"/>
                <w:sz w:val="22"/>
                <w:szCs w:val="22"/>
              </w:rPr>
              <w:t>-</w:t>
            </w:r>
            <w:r w:rsidRPr="23879585" w:rsidR="49461C41">
              <w:rPr>
                <w:rFonts w:asciiTheme="minorHAnsi" w:hAnsiTheme="minorHAnsi" w:cstheme="minorBidi"/>
                <w:color w:val="002060"/>
                <w:sz w:val="22"/>
                <w:szCs w:val="22"/>
              </w:rPr>
              <w:t xml:space="preserve"> MTA team</w:t>
            </w:r>
            <w:r w:rsidRPr="23879585" w:rsidR="22299E7F">
              <w:rPr>
                <w:rFonts w:asciiTheme="minorHAnsi" w:hAnsiTheme="minorHAnsi" w:cstheme="minorBidi"/>
                <w:color w:val="002060"/>
                <w:sz w:val="22"/>
                <w:szCs w:val="22"/>
              </w:rPr>
              <w:t xml:space="preserve"> to complete cleaning grid daily to show cleaning of the key areas,</w:t>
            </w:r>
            <w:r w:rsidRPr="23879585" w:rsidR="08BDA39B">
              <w:rPr>
                <w:rFonts w:asciiTheme="minorHAnsi" w:hAnsiTheme="minorHAnsi" w:cstheme="minorBidi"/>
                <w:color w:val="002060"/>
                <w:sz w:val="22"/>
                <w:szCs w:val="22"/>
              </w:rPr>
              <w:t xml:space="preserve"> </w:t>
            </w:r>
            <w:r w:rsidRPr="23879585" w:rsidR="49461C41">
              <w:rPr>
                <w:rFonts w:asciiTheme="minorHAnsi" w:hAnsiTheme="minorHAnsi" w:cstheme="minorBidi"/>
                <w:color w:val="002060"/>
                <w:sz w:val="22"/>
                <w:szCs w:val="22"/>
              </w:rPr>
              <w:t xml:space="preserve"> wider areas and the trim trail.</w:t>
            </w:r>
            <w:r w:rsidRPr="23879585" w:rsidR="69C27ACC">
              <w:rPr>
                <w:rFonts w:asciiTheme="minorHAnsi" w:hAnsiTheme="minorHAnsi" w:cstheme="minorBidi"/>
                <w:color w:val="002060"/>
                <w:sz w:val="22"/>
                <w:szCs w:val="22"/>
              </w:rPr>
              <w:t xml:space="preserve"> (Detail on the sheet)</w:t>
            </w:r>
          </w:p>
          <w:p w:rsidR="0035704A" w:rsidP="54921DFE" w:rsidRDefault="2DF6A005" w14:paraId="7613721A" w14:textId="4CFBECEF">
            <w:pPr>
              <w:pStyle w:val="NoSpacing"/>
              <w:numPr>
                <w:ilvl w:val="0"/>
                <w:numId w:val="26"/>
              </w:numPr>
            </w:pPr>
            <w:r w:rsidRPr="23879585">
              <w:rPr>
                <w:rFonts w:asciiTheme="minorHAnsi" w:hAnsiTheme="minorHAnsi" w:cstheme="minorBidi"/>
                <w:color w:val="FF0000"/>
                <w:sz w:val="22"/>
                <w:szCs w:val="22"/>
              </w:rPr>
              <w:t xml:space="preserve">Lidded </w:t>
            </w:r>
            <w:r w:rsidRPr="23879585" w:rsidR="07E40BDF">
              <w:rPr>
                <w:rFonts w:asciiTheme="minorHAnsi" w:hAnsiTheme="minorHAnsi" w:cstheme="minorBidi"/>
                <w:color w:val="FF0000"/>
                <w:sz w:val="22"/>
                <w:szCs w:val="22"/>
              </w:rPr>
              <w:t>Bins to be checked and emptied throughout the school day by MTA team</w:t>
            </w:r>
            <w:r w:rsidRPr="23879585" w:rsidR="291F25C3">
              <w:rPr>
                <w:rFonts w:asciiTheme="minorHAnsi" w:hAnsiTheme="minorHAnsi" w:cstheme="minorBidi"/>
                <w:color w:val="FF0000"/>
                <w:sz w:val="22"/>
                <w:szCs w:val="22"/>
              </w:rPr>
              <w:t xml:space="preserve"> and cleaning staff</w:t>
            </w:r>
            <w:r w:rsidRPr="23879585" w:rsidR="07E40BDF">
              <w:rPr>
                <w:rFonts w:asciiTheme="minorHAnsi" w:hAnsiTheme="minorHAnsi" w:cstheme="minorBidi"/>
                <w:color w:val="FF0000"/>
                <w:sz w:val="22"/>
                <w:szCs w:val="22"/>
              </w:rPr>
              <w:t>.</w:t>
            </w:r>
          </w:p>
          <w:p w:rsidR="3AFE0E2A" w:rsidP="23879585" w:rsidRDefault="3AFE0E2A" w14:paraId="42814B32" w14:textId="3AC879DD">
            <w:pPr>
              <w:pStyle w:val="NoSpacing"/>
              <w:numPr>
                <w:ilvl w:val="0"/>
                <w:numId w:val="26"/>
              </w:numPr>
            </w:pPr>
            <w:r w:rsidRPr="23879585">
              <w:rPr>
                <w:rFonts w:asciiTheme="minorHAnsi" w:hAnsiTheme="minorHAnsi" w:cstheme="minorBidi"/>
                <w:color w:val="002060"/>
                <w:sz w:val="22"/>
                <w:szCs w:val="22"/>
              </w:rPr>
              <w:t>Music tuition- children to have the sessions with peripatetic teacher in year groups bubbles, use of apple room.  T</w:t>
            </w:r>
            <w:r w:rsidRPr="23879585" w:rsidR="6A1B8F4B">
              <w:rPr>
                <w:rFonts w:asciiTheme="minorHAnsi" w:hAnsiTheme="minorHAnsi" w:cstheme="minorBidi"/>
                <w:color w:val="002060"/>
                <w:sz w:val="22"/>
                <w:szCs w:val="22"/>
              </w:rPr>
              <w:t xml:space="preserve">he teacher to set up the room, clean the </w:t>
            </w:r>
            <w:r w:rsidRPr="23879585" w:rsidR="03C52009">
              <w:rPr>
                <w:rFonts w:asciiTheme="minorHAnsi" w:hAnsiTheme="minorHAnsi" w:cstheme="minorBidi"/>
                <w:color w:val="002060"/>
                <w:sz w:val="22"/>
                <w:szCs w:val="22"/>
              </w:rPr>
              <w:t>area, instruments after each group has finished.  Children to wash hands before their session starts.</w:t>
            </w:r>
            <w:r w:rsidRPr="23879585" w:rsidR="02E1088F">
              <w:rPr>
                <w:rFonts w:asciiTheme="minorHAnsi" w:hAnsiTheme="minorHAnsi" w:cstheme="minorBidi"/>
                <w:color w:val="002060"/>
                <w:sz w:val="22"/>
                <w:szCs w:val="22"/>
              </w:rPr>
              <w:t xml:space="preserve"> </w:t>
            </w:r>
          </w:p>
          <w:p w:rsidR="2B6E0FA7" w:rsidP="23879585" w:rsidRDefault="473F440E" w14:paraId="11CBD509" w14:textId="74A65529">
            <w:pPr>
              <w:pStyle w:val="NoSpacing"/>
              <w:numPr>
                <w:ilvl w:val="0"/>
                <w:numId w:val="26"/>
              </w:numPr>
            </w:pPr>
            <w:r w:rsidRPr="68B38F8E">
              <w:rPr>
                <w:rFonts w:asciiTheme="minorHAnsi" w:hAnsiTheme="minorHAnsi" w:cstheme="minorBidi"/>
                <w:color w:val="002060"/>
                <w:sz w:val="22"/>
                <w:szCs w:val="22"/>
              </w:rPr>
              <w:t>Plymouth Youth Music Sessions- Term 1, PYMS teacher to teach remotely using TEAMs app.  the children will either use guitars or glockenspiels.  Children will be at their own learning space for the se</w:t>
            </w:r>
            <w:r w:rsidRPr="68B38F8E" w:rsidR="5535D275">
              <w:rPr>
                <w:rFonts w:asciiTheme="minorHAnsi" w:hAnsiTheme="minorHAnsi" w:cstheme="minorBidi"/>
                <w:color w:val="002060"/>
                <w:sz w:val="22"/>
                <w:szCs w:val="22"/>
              </w:rPr>
              <w:t>ssion.  Following the lesson the instrument will be fully cleaned using anti-bac wipes/milton solution before the next group can use them.  Children will wash hands before and after the session.</w:t>
            </w:r>
          </w:p>
          <w:p w:rsidR="275D60E6" w:rsidP="48C66C5C" w:rsidRDefault="275D60E6" w14:paraId="7707BEFD" w14:textId="275AD24F">
            <w:pPr>
              <w:pStyle w:val="NoSpacing"/>
              <w:numPr>
                <w:ilvl w:val="0"/>
                <w:numId w:val="26"/>
              </w:numPr>
              <w:rPr/>
            </w:pPr>
            <w:r w:rsidRPr="2F86A6FC" w:rsidR="275D60E6">
              <w:rPr>
                <w:rFonts w:ascii="Calibri" w:hAnsi="Calibri" w:cs="" w:asciiTheme="minorAscii" w:hAnsiTheme="minorAscii" w:cstheme="minorBidi"/>
                <w:color w:val="002060"/>
                <w:sz w:val="22"/>
                <w:szCs w:val="22"/>
              </w:rPr>
              <w:t>Lunches- Children in F/KS1 will have hot dinners in the school hall- they will be forward facing not opposite each other.  KS2 will eat in their classrooms- hot lunches will be in a take away type box.  All packed lunches will eat in class</w:t>
            </w:r>
            <w:r w:rsidRPr="2F86A6FC" w:rsidR="34C44E42">
              <w:rPr>
                <w:rFonts w:ascii="Calibri" w:hAnsi="Calibri" w:cs="" w:asciiTheme="minorAscii" w:hAnsiTheme="minorAscii" w:cstheme="minorBidi"/>
                <w:color w:val="002060"/>
                <w:sz w:val="22"/>
                <w:szCs w:val="22"/>
              </w:rPr>
              <w:t>rooms.  Handwashing before and after the children have eaten.</w:t>
            </w:r>
          </w:p>
          <w:p w:rsidR="00526B24" w:rsidP="2F86A6FC" w:rsidRDefault="00526B24" w14:paraId="3567FB53" w14:textId="3C7109B8">
            <w:pPr>
              <w:pStyle w:val="NoSpacing"/>
              <w:numPr>
                <w:ilvl w:val="0"/>
                <w:numId w:val="26"/>
              </w:numPr>
              <w:rPr>
                <w:color w:val="1F497D" w:themeColor="text2" w:themeTint="FF" w:themeShade="FF"/>
              </w:rPr>
            </w:pPr>
            <w:r w:rsidRPr="2F86A6FC" w:rsidR="3E4C1727">
              <w:rPr>
                <w:rFonts w:ascii="Calibri" w:hAnsi="Calibri" w:eastAsia="Calibri" w:cs="Calibri"/>
                <w:noProof w:val="0"/>
                <w:color w:val="1F497D" w:themeColor="text2" w:themeTint="FF" w:themeShade="FF"/>
                <w:sz w:val="22"/>
                <w:szCs w:val="22"/>
                <w:u w:val="single"/>
                <w:lang w:val="en-GB"/>
              </w:rPr>
              <w:t>Reading Books</w:t>
            </w:r>
          </w:p>
          <w:p w:rsidR="00526B24" w:rsidP="2F86A6FC" w:rsidRDefault="00526B24" w14:paraId="538F7000" w14:textId="6F953812">
            <w:pPr>
              <w:pStyle w:val="Normal"/>
              <w:ind w:left="0"/>
              <w:rPr>
                <w:rFonts w:ascii="Calibri" w:hAnsi="Calibri" w:eastAsia="Calibri" w:cs="Calibri"/>
                <w:noProof w:val="0"/>
                <w:color w:val="1F497D" w:themeColor="text2" w:themeTint="FF" w:themeShade="FF"/>
                <w:sz w:val="22"/>
                <w:szCs w:val="22"/>
                <w:lang w:val="en-GB"/>
              </w:rPr>
            </w:pPr>
            <w:r w:rsidRPr="2F86A6FC" w:rsidR="3E4C1727">
              <w:rPr>
                <w:rFonts w:ascii="Calibri" w:hAnsi="Calibri" w:eastAsia="Calibri" w:cs="Calibri"/>
                <w:b w:val="1"/>
                <w:bCs w:val="1"/>
                <w:noProof w:val="0"/>
                <w:color w:val="1F497D" w:themeColor="text2" w:themeTint="FF" w:themeShade="FF"/>
                <w:sz w:val="22"/>
                <w:szCs w:val="22"/>
                <w:lang w:val="en-GB"/>
              </w:rPr>
              <w:t>Years F/1/2 –</w:t>
            </w:r>
            <w:r w:rsidRPr="2F86A6FC" w:rsidR="3E4C1727">
              <w:rPr>
                <w:rFonts w:ascii="Calibri" w:hAnsi="Calibri" w:eastAsia="Calibri" w:cs="Calibri"/>
                <w:noProof w:val="0"/>
                <w:color w:val="1F497D" w:themeColor="text2" w:themeTint="FF" w:themeShade="FF"/>
                <w:sz w:val="22"/>
                <w:szCs w:val="22"/>
                <w:lang w:val="en-GB"/>
              </w:rPr>
              <w:t xml:space="preserve"> A selection of books will be sent home on a Monday for the week, these will be collected in on a Thursday in order for them to be left in quarantine for 72 hours before being reused again the following week. </w:t>
            </w:r>
          </w:p>
          <w:p w:rsidR="00526B24" w:rsidP="589FDCC3" w:rsidRDefault="00526B24" w14:paraId="38266426" w14:textId="3DE1C798">
            <w:pPr>
              <w:pStyle w:val="Normal"/>
              <w:ind w:left="0"/>
              <w:rPr>
                <w:rFonts w:ascii="Calibri" w:hAnsi="Calibri" w:eastAsia="Calibri" w:cs="Calibri"/>
                <w:noProof w:val="0"/>
                <w:color w:val="1F487C"/>
                <w:sz w:val="22"/>
                <w:szCs w:val="22"/>
                <w:lang w:val="en-GB"/>
              </w:rPr>
            </w:pPr>
            <w:r w:rsidRPr="589FDCC3" w:rsidR="3E4C1727">
              <w:rPr>
                <w:rFonts w:ascii="Calibri" w:hAnsi="Calibri" w:eastAsia="Calibri" w:cs="Calibri"/>
                <w:b w:val="1"/>
                <w:bCs w:val="1"/>
                <w:noProof w:val="0"/>
                <w:color w:val="1F487C"/>
                <w:sz w:val="22"/>
                <w:szCs w:val="22"/>
                <w:lang w:val="en-GB"/>
              </w:rPr>
              <w:t>Years Y3-6 –</w:t>
            </w:r>
            <w:r w:rsidRPr="589FDCC3" w:rsidR="3E4C1727">
              <w:rPr>
                <w:rFonts w:ascii="Calibri" w:hAnsi="Calibri" w:eastAsia="Calibri" w:cs="Calibri"/>
                <w:noProof w:val="0"/>
                <w:color w:val="1F487C"/>
                <w:sz w:val="22"/>
                <w:szCs w:val="22"/>
                <w:lang w:val="en-GB"/>
              </w:rPr>
              <w:t xml:space="preserve"> Reading books will come home as normal. The school will ensure any returned books are out of circulation and quarantined for 72 hours being available for selection again.</w:t>
            </w:r>
          </w:p>
          <w:p w:rsidR="00526B24" w:rsidP="589FDCC3" w:rsidRDefault="00526B24" w14:paraId="06A42560" w14:textId="62259920">
            <w:pPr>
              <w:pStyle w:val="ListParagraph"/>
              <w:numPr>
                <w:ilvl w:val="0"/>
                <w:numId w:val="35"/>
              </w:numPr>
              <w:ind/>
              <w:rPr>
                <w:rFonts w:ascii="Calibri" w:hAnsi="Calibri" w:eastAsia="Calibri" w:cs="Calibri"/>
                <w:noProof w:val="0"/>
                <w:color w:val="1F487C" w:themeColor="text2" w:themeTint="FF" w:themeShade="FF"/>
                <w:sz w:val="22"/>
                <w:szCs w:val="22"/>
                <w:lang w:val="en-GB"/>
              </w:rPr>
            </w:pPr>
            <w:r w:rsidRPr="589FDCC3" w:rsidR="7931983C">
              <w:rPr>
                <w:rFonts w:ascii="Calibri" w:hAnsi="Calibri" w:eastAsia="Calibri" w:cs="Calibri"/>
                <w:noProof w:val="0"/>
                <w:color w:val="1F487C"/>
                <w:sz w:val="22"/>
                <w:szCs w:val="22"/>
                <w:lang w:val="en-GB"/>
              </w:rPr>
              <w:t>Marking books – Where possible, children should leave their books open on the page</w:t>
            </w:r>
            <w:r w:rsidRPr="589FDCC3" w:rsidR="6AB22702">
              <w:rPr>
                <w:rFonts w:ascii="Calibri" w:hAnsi="Calibri" w:eastAsia="Calibri" w:cs="Calibri"/>
                <w:noProof w:val="0"/>
                <w:color w:val="1F487C"/>
                <w:sz w:val="22"/>
                <w:szCs w:val="22"/>
                <w:lang w:val="en-GB"/>
              </w:rPr>
              <w:t xml:space="preserve"> that has been worked on. Teachers will wash their hands before marking the books. No books will be taken home to be marked.</w:t>
            </w:r>
          </w:p>
        </w:tc>
        <w:tc>
          <w:tcPr>
            <w:tcW w:w="1260" w:type="dxa"/>
            <w:tcBorders>
              <w:bottom w:val="single" w:color="auto" w:sz="4" w:space="0"/>
            </w:tcBorders>
            <w:tcMar/>
          </w:tcPr>
          <w:p w:rsidRPr="00703569" w:rsidR="0099460A" w:rsidP="67B7712F" w:rsidRDefault="43B19548" w14:paraId="310B4898" w14:textId="0296D095">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99460A" w:rsidP="67B7712F" w:rsidRDefault="0099460A" w14:paraId="4D32F158" w14:textId="374504C3">
            <w:pPr>
              <w:jc w:val="center"/>
              <w:rPr>
                <w:rFonts w:ascii="Calibri" w:hAnsi="Calibri"/>
                <w:color w:val="4F81BD" w:themeColor="accent1"/>
                <w:sz w:val="20"/>
              </w:rPr>
            </w:pPr>
          </w:p>
          <w:p w:rsidRPr="00703569" w:rsidR="0099460A" w:rsidP="67B7712F" w:rsidRDefault="0099460A" w14:paraId="1F5D7CE9" w14:textId="0C3DA6F9">
            <w:pPr>
              <w:jc w:val="center"/>
              <w:rPr>
                <w:rFonts w:ascii="Calibri" w:hAnsi="Calibri"/>
                <w:color w:val="4F81BD" w:themeColor="accent1"/>
                <w:sz w:val="20"/>
              </w:rPr>
            </w:pPr>
          </w:p>
          <w:p w:rsidRPr="00703569" w:rsidR="0099460A" w:rsidP="67B7712F" w:rsidRDefault="0099460A" w14:paraId="5AEB2D7F" w14:textId="1DE928C0">
            <w:pPr>
              <w:jc w:val="center"/>
              <w:rPr>
                <w:rFonts w:ascii="Calibri" w:hAnsi="Calibri"/>
                <w:color w:val="4F81BD" w:themeColor="accent1"/>
                <w:sz w:val="20"/>
              </w:rPr>
            </w:pPr>
          </w:p>
          <w:p w:rsidR="23879585" w:rsidP="23879585" w:rsidRDefault="23879585" w14:paraId="64538FA5" w14:textId="1F8E8066">
            <w:pPr>
              <w:jc w:val="center"/>
              <w:rPr>
                <w:rFonts w:ascii="Calibri" w:hAnsi="Calibri"/>
                <w:color w:val="4F81BD" w:themeColor="accent1"/>
                <w:sz w:val="20"/>
              </w:rPr>
            </w:pPr>
          </w:p>
          <w:p w:rsidR="23879585" w:rsidP="23879585" w:rsidRDefault="23879585" w14:paraId="2DF72E8C" w14:textId="254ACC5A">
            <w:pPr>
              <w:jc w:val="center"/>
              <w:rPr>
                <w:rFonts w:ascii="Calibri" w:hAnsi="Calibri"/>
                <w:color w:val="4F81BD" w:themeColor="accent1"/>
                <w:sz w:val="20"/>
              </w:rPr>
            </w:pPr>
          </w:p>
          <w:p w:rsidRPr="00703569" w:rsidR="0099460A" w:rsidP="67B7712F" w:rsidRDefault="43B19548" w14:paraId="5B8FCD0C" w14:textId="5DB5CC95">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004EF2A2" w14:textId="4AFE3AF3">
            <w:pPr>
              <w:jc w:val="center"/>
              <w:rPr>
                <w:rFonts w:ascii="Calibri" w:hAnsi="Calibri"/>
                <w:color w:val="4F81BD" w:themeColor="accent1"/>
                <w:sz w:val="20"/>
              </w:rPr>
            </w:pPr>
          </w:p>
          <w:p w:rsidRPr="00703569" w:rsidR="0099460A" w:rsidP="67B7712F" w:rsidRDefault="43B19548" w14:paraId="4FDB82E3" w14:textId="797F74CA">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49DD6E28" w14:textId="5DD50F78">
            <w:pPr>
              <w:jc w:val="center"/>
              <w:rPr>
                <w:rFonts w:ascii="Calibri" w:hAnsi="Calibri"/>
                <w:color w:val="4F81BD" w:themeColor="accent1"/>
                <w:sz w:val="20"/>
              </w:rPr>
            </w:pPr>
          </w:p>
          <w:p w:rsidRPr="00703569" w:rsidR="0099460A" w:rsidP="67B7712F" w:rsidRDefault="0099460A" w14:paraId="072E3A06" w14:textId="0B34FCE0">
            <w:pPr>
              <w:jc w:val="center"/>
              <w:rPr>
                <w:rFonts w:ascii="Calibri" w:hAnsi="Calibri"/>
                <w:color w:val="4F81BD" w:themeColor="accent1"/>
                <w:sz w:val="20"/>
              </w:rPr>
            </w:pPr>
          </w:p>
          <w:p w:rsidRPr="00703569" w:rsidR="0099460A" w:rsidP="67B7712F" w:rsidRDefault="0099460A" w14:paraId="35DA9FC1" w14:textId="48D6772A">
            <w:pPr>
              <w:jc w:val="center"/>
              <w:rPr>
                <w:rFonts w:ascii="Calibri" w:hAnsi="Calibri"/>
                <w:color w:val="4F81BD" w:themeColor="accent1"/>
                <w:sz w:val="20"/>
              </w:rPr>
            </w:pPr>
          </w:p>
          <w:p w:rsidRPr="00703569" w:rsidR="0099460A" w:rsidP="67B7712F" w:rsidRDefault="0099460A" w14:paraId="7136EF4D" w14:textId="142A9D14">
            <w:pPr>
              <w:jc w:val="center"/>
              <w:rPr>
                <w:rFonts w:ascii="Calibri" w:hAnsi="Calibri"/>
                <w:color w:val="4F81BD" w:themeColor="accent1"/>
                <w:sz w:val="20"/>
              </w:rPr>
            </w:pPr>
          </w:p>
          <w:p w:rsidRPr="00703569" w:rsidR="0099460A" w:rsidP="67B7712F" w:rsidRDefault="43B19548" w14:paraId="7AEA8861" w14:textId="196044D0">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EBA7571" w14:textId="49619AB1">
            <w:pPr>
              <w:jc w:val="center"/>
              <w:rPr>
                <w:rFonts w:ascii="Calibri" w:hAnsi="Calibri"/>
                <w:color w:val="4F81BD" w:themeColor="accent1"/>
                <w:sz w:val="20"/>
              </w:rPr>
            </w:pPr>
          </w:p>
          <w:p w:rsidRPr="00703569" w:rsidR="0099460A" w:rsidP="67B7712F" w:rsidRDefault="0099460A" w14:paraId="5A2CE091" w14:textId="136EC2CF">
            <w:pPr>
              <w:jc w:val="center"/>
              <w:rPr>
                <w:rFonts w:ascii="Calibri" w:hAnsi="Calibri"/>
                <w:color w:val="4F81BD" w:themeColor="accent1"/>
                <w:sz w:val="20"/>
              </w:rPr>
            </w:pPr>
          </w:p>
          <w:p w:rsidRPr="00703569" w:rsidR="0099460A" w:rsidP="67B7712F" w:rsidRDefault="0099460A" w14:paraId="05AE78CD" w14:textId="70BA9F11">
            <w:pPr>
              <w:jc w:val="center"/>
              <w:rPr>
                <w:rFonts w:ascii="Calibri" w:hAnsi="Calibri"/>
                <w:color w:val="4F81BD" w:themeColor="accent1"/>
                <w:sz w:val="20"/>
              </w:rPr>
            </w:pPr>
          </w:p>
          <w:p w:rsidRPr="00703569" w:rsidR="0099460A" w:rsidP="67B7712F" w:rsidRDefault="43B19548" w14:paraId="6716687D" w14:textId="0FE98A29">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762D858" w14:textId="63CA942C">
            <w:pPr>
              <w:jc w:val="center"/>
              <w:rPr>
                <w:rFonts w:ascii="Calibri" w:hAnsi="Calibri"/>
                <w:color w:val="4F81BD" w:themeColor="accent1"/>
                <w:sz w:val="20"/>
              </w:rPr>
            </w:pPr>
          </w:p>
          <w:p w:rsidRPr="00703569" w:rsidR="0099460A" w:rsidP="67B7712F" w:rsidRDefault="220A5D96" w14:paraId="5CF3BF62" w14:textId="6B85D8DB">
            <w:pPr>
              <w:jc w:val="center"/>
              <w:rPr>
                <w:rFonts w:ascii="Calibri" w:hAnsi="Calibri"/>
                <w:color w:val="4F81BD" w:themeColor="accent1"/>
                <w:sz w:val="20"/>
              </w:rPr>
            </w:pPr>
            <w:r w:rsidRPr="67B7712F">
              <w:rPr>
                <w:rFonts w:ascii="Calibri" w:hAnsi="Calibri"/>
                <w:color w:val="4F81BD" w:themeColor="accent1"/>
                <w:sz w:val="20"/>
              </w:rPr>
              <w:t>Ongoing</w:t>
            </w:r>
          </w:p>
          <w:p w:rsidRPr="00703569" w:rsidR="0099460A" w:rsidP="67B7712F" w:rsidRDefault="0099460A" w14:paraId="5CCA3BDC" w14:textId="5211ACB2">
            <w:pPr>
              <w:jc w:val="center"/>
              <w:rPr>
                <w:rFonts w:ascii="Calibri" w:hAnsi="Calibri"/>
                <w:color w:val="4F81BD" w:themeColor="accent1"/>
                <w:sz w:val="20"/>
              </w:rPr>
            </w:pPr>
          </w:p>
          <w:p w:rsidRPr="00703569" w:rsidR="0099460A" w:rsidP="67B7712F" w:rsidRDefault="0099460A" w14:paraId="6F811D0D" w14:textId="2242A103">
            <w:pPr>
              <w:jc w:val="center"/>
              <w:rPr>
                <w:rFonts w:ascii="Calibri" w:hAnsi="Calibri"/>
                <w:color w:val="4F81BD" w:themeColor="accent1"/>
                <w:sz w:val="20"/>
              </w:rPr>
            </w:pPr>
          </w:p>
          <w:p w:rsidRPr="00703569" w:rsidR="0099460A" w:rsidP="67B7712F" w:rsidRDefault="0099460A" w14:paraId="27E29CCC" w14:textId="5B8F8B80">
            <w:pPr>
              <w:jc w:val="center"/>
              <w:rPr>
                <w:rFonts w:ascii="Calibri" w:hAnsi="Calibri"/>
                <w:color w:val="4F81BD" w:themeColor="accent1"/>
                <w:sz w:val="20"/>
              </w:rPr>
            </w:pPr>
          </w:p>
          <w:p w:rsidRPr="00703569" w:rsidR="0099460A" w:rsidP="67B7712F" w:rsidRDefault="0099460A" w14:paraId="4F68916C" w14:textId="441CEC2D">
            <w:pPr>
              <w:jc w:val="center"/>
              <w:rPr>
                <w:rFonts w:ascii="Calibri" w:hAnsi="Calibri"/>
                <w:color w:val="4F81BD" w:themeColor="accent1"/>
                <w:sz w:val="20"/>
              </w:rPr>
            </w:pPr>
          </w:p>
          <w:p w:rsidRPr="00703569" w:rsidR="0099460A" w:rsidP="67B7712F" w:rsidRDefault="220A5D96" w14:paraId="4CE18E71" w14:textId="76BEB5D7">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E52C968" w14:textId="54FB75FD">
            <w:pPr>
              <w:jc w:val="center"/>
              <w:rPr>
                <w:rFonts w:ascii="Calibri" w:hAnsi="Calibri"/>
                <w:color w:val="4F81BD" w:themeColor="accent1"/>
                <w:sz w:val="20"/>
              </w:rPr>
            </w:pPr>
          </w:p>
          <w:p w:rsidRPr="00703569" w:rsidR="0099460A" w:rsidP="67B7712F" w:rsidRDefault="220A5D96" w14:paraId="2AC25C89" w14:textId="23F37EFA">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220A5D96" w14:paraId="5C7B946A" w14:textId="0090E497">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4577E7E8" w14:textId="3A251E31">
            <w:pPr>
              <w:jc w:val="center"/>
              <w:rPr>
                <w:rFonts w:ascii="Calibri" w:hAnsi="Calibri"/>
                <w:color w:val="4F81BD" w:themeColor="accent1"/>
                <w:sz w:val="20"/>
              </w:rPr>
            </w:pPr>
          </w:p>
          <w:p w:rsidRPr="00703569" w:rsidR="0099460A" w:rsidP="67B7712F" w:rsidRDefault="220A5D96" w14:paraId="186C8054" w14:textId="6FB7CCE6">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99460A" w:rsidP="67B7712F" w:rsidRDefault="0099460A" w14:paraId="3C6BC448" w14:textId="7F2F5EF1">
            <w:pPr>
              <w:jc w:val="center"/>
              <w:rPr>
                <w:rFonts w:ascii="Calibri" w:hAnsi="Calibri"/>
                <w:color w:val="4F81BD" w:themeColor="accent1"/>
                <w:sz w:val="20"/>
              </w:rPr>
            </w:pPr>
          </w:p>
          <w:p w:rsidRPr="00703569" w:rsidR="0099460A" w:rsidP="67B7712F" w:rsidRDefault="0099460A" w14:paraId="31DB55C7" w14:textId="0FE935B2">
            <w:pPr>
              <w:jc w:val="center"/>
              <w:rPr>
                <w:rFonts w:ascii="Calibri" w:hAnsi="Calibri"/>
                <w:color w:val="4F81BD" w:themeColor="accent1"/>
                <w:sz w:val="20"/>
              </w:rPr>
            </w:pPr>
          </w:p>
          <w:p w:rsidRPr="00703569" w:rsidR="0099460A" w:rsidP="67B7712F" w:rsidRDefault="0099460A" w14:paraId="185D91DF" w14:textId="568049FF">
            <w:pPr>
              <w:jc w:val="center"/>
              <w:rPr>
                <w:rFonts w:ascii="Calibri" w:hAnsi="Calibri"/>
                <w:color w:val="4F81BD" w:themeColor="accent1"/>
                <w:sz w:val="20"/>
              </w:rPr>
            </w:pPr>
          </w:p>
          <w:p w:rsidRPr="00703569" w:rsidR="0099460A" w:rsidP="67B7712F" w:rsidRDefault="0099460A" w14:paraId="49D05AC7" w14:textId="495B4692">
            <w:pPr>
              <w:jc w:val="center"/>
              <w:rPr>
                <w:rFonts w:ascii="Calibri" w:hAnsi="Calibri"/>
                <w:color w:val="4F81BD" w:themeColor="accent1"/>
                <w:sz w:val="20"/>
              </w:rPr>
            </w:pPr>
          </w:p>
          <w:p w:rsidRPr="00703569" w:rsidR="0099460A" w:rsidP="67B7712F" w:rsidRDefault="0099460A" w14:paraId="60E1E7B4" w14:textId="6746DD94">
            <w:pPr>
              <w:jc w:val="center"/>
              <w:rPr>
                <w:rFonts w:ascii="Calibri" w:hAnsi="Calibri"/>
                <w:color w:val="4F81BD" w:themeColor="accent1"/>
                <w:sz w:val="20"/>
              </w:rPr>
            </w:pPr>
          </w:p>
          <w:p w:rsidRPr="00703569" w:rsidR="0099460A" w:rsidP="67B7712F" w:rsidRDefault="0099460A" w14:paraId="72A6E89D" w14:textId="5F48BAD9">
            <w:pPr>
              <w:jc w:val="center"/>
              <w:rPr>
                <w:rFonts w:ascii="Calibri" w:hAnsi="Calibri"/>
                <w:color w:val="4F81BD" w:themeColor="accent1"/>
                <w:sz w:val="20"/>
              </w:rPr>
            </w:pPr>
          </w:p>
          <w:p w:rsidRPr="00703569" w:rsidR="0099460A" w:rsidP="67B7712F" w:rsidRDefault="0099460A" w14:paraId="338DC00B" w14:textId="75B979B6">
            <w:pPr>
              <w:jc w:val="center"/>
              <w:rPr>
                <w:rFonts w:ascii="Calibri" w:hAnsi="Calibri"/>
                <w:color w:val="4F81BD" w:themeColor="accent1"/>
                <w:sz w:val="20"/>
              </w:rPr>
            </w:pPr>
          </w:p>
          <w:p w:rsidRPr="00703569" w:rsidR="0099460A" w:rsidP="67B7712F" w:rsidRDefault="220A5D96" w14:paraId="1431B31A" w14:textId="07B61A54">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62B00D01" w14:textId="6800EC47">
            <w:pPr>
              <w:jc w:val="center"/>
              <w:rPr>
                <w:rFonts w:ascii="Calibri" w:hAnsi="Calibri"/>
                <w:color w:val="4F81BD" w:themeColor="accent1"/>
                <w:sz w:val="20"/>
              </w:rPr>
            </w:pPr>
          </w:p>
          <w:p w:rsidRPr="00703569" w:rsidR="0099460A" w:rsidP="67B7712F" w:rsidRDefault="0099460A" w14:paraId="1F072090" w14:textId="2640D1F1">
            <w:pPr>
              <w:jc w:val="center"/>
              <w:rPr>
                <w:rFonts w:ascii="Calibri" w:hAnsi="Calibri"/>
                <w:color w:val="4F81BD" w:themeColor="accent1"/>
                <w:sz w:val="20"/>
              </w:rPr>
            </w:pPr>
          </w:p>
          <w:p w:rsidRPr="00703569" w:rsidR="0099460A" w:rsidP="67B7712F" w:rsidRDefault="0099460A" w14:paraId="094F3960" w14:textId="660C8D5B">
            <w:pPr>
              <w:jc w:val="center"/>
              <w:rPr>
                <w:rFonts w:ascii="Calibri" w:hAnsi="Calibri"/>
                <w:color w:val="4F81BD" w:themeColor="accent1"/>
                <w:sz w:val="20"/>
              </w:rPr>
            </w:pPr>
          </w:p>
          <w:p w:rsidRPr="00703569" w:rsidR="0099460A" w:rsidP="67B7712F" w:rsidRDefault="220A5D96" w14:paraId="56D7464D" w14:textId="1DEB4DB5">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6518E2C" w14:textId="711754B9">
            <w:pPr>
              <w:jc w:val="center"/>
              <w:rPr>
                <w:rFonts w:ascii="Calibri" w:hAnsi="Calibri"/>
                <w:color w:val="4F81BD" w:themeColor="accent1"/>
                <w:sz w:val="20"/>
              </w:rPr>
            </w:pPr>
          </w:p>
          <w:p w:rsidRPr="00703569" w:rsidR="0099460A" w:rsidP="67B7712F" w:rsidRDefault="0099460A" w14:paraId="4D0CF2B1" w14:textId="0D43F734">
            <w:pPr>
              <w:jc w:val="center"/>
              <w:rPr>
                <w:rFonts w:ascii="Calibri" w:hAnsi="Calibri"/>
                <w:color w:val="4F81BD" w:themeColor="accent1"/>
                <w:sz w:val="20"/>
              </w:rPr>
            </w:pPr>
          </w:p>
          <w:p w:rsidRPr="00703569" w:rsidR="0099460A" w:rsidP="67B7712F" w:rsidRDefault="0099460A" w14:paraId="5C8AA2AD" w14:textId="15B02AF0">
            <w:pPr>
              <w:jc w:val="center"/>
              <w:rPr>
                <w:rFonts w:ascii="Calibri" w:hAnsi="Calibri"/>
                <w:color w:val="4F81BD" w:themeColor="accent1"/>
                <w:sz w:val="20"/>
              </w:rPr>
            </w:pPr>
          </w:p>
          <w:p w:rsidRPr="00703569" w:rsidR="0099460A" w:rsidP="67B7712F" w:rsidRDefault="220A5D96" w14:paraId="0168B531" w14:textId="340BACF6">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7E143BE2" w14:textId="68F31404">
            <w:pPr>
              <w:jc w:val="center"/>
              <w:rPr>
                <w:rFonts w:ascii="Calibri" w:hAnsi="Calibri"/>
                <w:color w:val="4F81BD" w:themeColor="accent1"/>
                <w:sz w:val="20"/>
              </w:rPr>
            </w:pPr>
          </w:p>
          <w:p w:rsidRPr="00703569" w:rsidR="0099460A" w:rsidP="67B7712F" w:rsidRDefault="220A5D96" w14:paraId="5AA6B8F4" w14:textId="2AD060F1">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317D67C5" w14:textId="5E08E310">
            <w:pPr>
              <w:jc w:val="center"/>
              <w:rPr>
                <w:rFonts w:ascii="Calibri" w:hAnsi="Calibri"/>
                <w:color w:val="4F81BD" w:themeColor="accent1"/>
                <w:sz w:val="20"/>
              </w:rPr>
            </w:pPr>
          </w:p>
          <w:p w:rsidRPr="00703569" w:rsidR="0099460A" w:rsidP="67B7712F" w:rsidRDefault="0099460A" w14:paraId="1ABB193E" w14:textId="403C71BB">
            <w:pPr>
              <w:jc w:val="center"/>
              <w:rPr>
                <w:rFonts w:ascii="Calibri" w:hAnsi="Calibri"/>
                <w:color w:val="4F81BD" w:themeColor="accent1"/>
                <w:sz w:val="20"/>
              </w:rPr>
            </w:pPr>
          </w:p>
          <w:p w:rsidRPr="00703569" w:rsidR="0099460A" w:rsidP="67B7712F" w:rsidRDefault="0099460A" w14:paraId="5A9F6901" w14:textId="723F4412">
            <w:pPr>
              <w:jc w:val="center"/>
              <w:rPr>
                <w:rFonts w:ascii="Calibri" w:hAnsi="Calibri"/>
                <w:color w:val="4F81BD" w:themeColor="accent1"/>
                <w:sz w:val="20"/>
              </w:rPr>
            </w:pPr>
          </w:p>
          <w:p w:rsidRPr="00703569" w:rsidR="0099460A" w:rsidP="67B7712F" w:rsidRDefault="0099460A" w14:paraId="5CEFA18A" w14:textId="646D23EC">
            <w:pPr>
              <w:jc w:val="center"/>
              <w:rPr>
                <w:rFonts w:ascii="Calibri" w:hAnsi="Calibri"/>
                <w:color w:val="4F81BD" w:themeColor="accent1"/>
                <w:sz w:val="20"/>
              </w:rPr>
            </w:pPr>
          </w:p>
          <w:p w:rsidRPr="00703569" w:rsidR="0099460A" w:rsidP="67B7712F" w:rsidRDefault="220A5D96" w14:paraId="0CF3DACF" w14:textId="7442BFF3">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2CA6B6D9" w14:textId="0FF23492">
            <w:pPr>
              <w:jc w:val="center"/>
              <w:rPr>
                <w:rFonts w:ascii="Calibri" w:hAnsi="Calibri"/>
                <w:color w:val="4F81BD" w:themeColor="accent1"/>
                <w:sz w:val="20"/>
              </w:rPr>
            </w:pPr>
          </w:p>
          <w:p w:rsidRPr="00703569" w:rsidR="0099460A" w:rsidP="67B7712F" w:rsidRDefault="0099460A" w14:paraId="475C4083" w14:textId="1574BD1F">
            <w:pPr>
              <w:jc w:val="center"/>
              <w:rPr>
                <w:rFonts w:ascii="Calibri" w:hAnsi="Calibri"/>
                <w:color w:val="4F81BD" w:themeColor="accent1"/>
                <w:sz w:val="20"/>
              </w:rPr>
            </w:pPr>
          </w:p>
          <w:p w:rsidRPr="00703569" w:rsidR="0099460A" w:rsidP="67B7712F" w:rsidRDefault="0099460A" w14:paraId="7EDAC18C" w14:textId="2EEAEB97">
            <w:pPr>
              <w:jc w:val="center"/>
              <w:rPr>
                <w:rFonts w:ascii="Calibri" w:hAnsi="Calibri"/>
                <w:color w:val="4F81BD" w:themeColor="accent1"/>
                <w:sz w:val="20"/>
              </w:rPr>
            </w:pPr>
          </w:p>
          <w:p w:rsidRPr="00703569" w:rsidR="0099460A" w:rsidP="67B7712F" w:rsidRDefault="220A5D96" w14:paraId="522A2FF3" w14:textId="54E6B163">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807D608" w14:textId="0851C818">
            <w:pPr>
              <w:jc w:val="center"/>
              <w:rPr>
                <w:rFonts w:ascii="Calibri" w:hAnsi="Calibri"/>
                <w:color w:val="4F81BD" w:themeColor="accent1"/>
                <w:sz w:val="20"/>
              </w:rPr>
            </w:pPr>
          </w:p>
          <w:p w:rsidRPr="00703569" w:rsidR="0099460A" w:rsidP="67B7712F" w:rsidRDefault="0099460A" w14:paraId="02AB6D91" w14:textId="47000E72">
            <w:pPr>
              <w:jc w:val="center"/>
              <w:rPr>
                <w:rFonts w:ascii="Calibri" w:hAnsi="Calibri"/>
                <w:color w:val="4F81BD" w:themeColor="accent1"/>
                <w:sz w:val="20"/>
              </w:rPr>
            </w:pPr>
          </w:p>
          <w:p w:rsidRPr="00703569" w:rsidR="0099460A" w:rsidP="67B7712F" w:rsidRDefault="0099460A" w14:paraId="780E276E" w14:textId="3809CBF5">
            <w:pPr>
              <w:jc w:val="center"/>
              <w:rPr>
                <w:rFonts w:ascii="Calibri" w:hAnsi="Calibri"/>
                <w:color w:val="4F81BD" w:themeColor="accent1"/>
                <w:sz w:val="20"/>
              </w:rPr>
            </w:pPr>
          </w:p>
          <w:p w:rsidRPr="00703569" w:rsidR="0099460A" w:rsidP="67B7712F" w:rsidRDefault="0099460A" w14:paraId="58BB36B8" w14:textId="7D53B4CF">
            <w:pPr>
              <w:jc w:val="center"/>
              <w:rPr>
                <w:rFonts w:ascii="Calibri" w:hAnsi="Calibri"/>
                <w:color w:val="4F81BD" w:themeColor="accent1"/>
                <w:sz w:val="20"/>
              </w:rPr>
            </w:pPr>
          </w:p>
          <w:p w:rsidRPr="00703569" w:rsidR="0099460A" w:rsidP="67B7712F" w:rsidRDefault="220A5D96" w14:paraId="09F3959E" w14:textId="42EB0AE6">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62DDFFC4" w14:textId="03DDE1CB">
            <w:pPr>
              <w:jc w:val="center"/>
              <w:rPr>
                <w:rFonts w:ascii="Calibri" w:hAnsi="Calibri"/>
                <w:color w:val="4F81BD" w:themeColor="accent1"/>
                <w:sz w:val="20"/>
              </w:rPr>
            </w:pPr>
          </w:p>
          <w:p w:rsidRPr="00703569" w:rsidR="0099460A" w:rsidP="67B7712F" w:rsidRDefault="220A5D96" w14:paraId="61733C42" w14:textId="70AA4566">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29C01613" w14:textId="063C57B6">
            <w:pPr>
              <w:jc w:val="center"/>
              <w:rPr>
                <w:rFonts w:ascii="Calibri" w:hAnsi="Calibri"/>
                <w:color w:val="4F81BD" w:themeColor="accent1"/>
                <w:sz w:val="20"/>
              </w:rPr>
            </w:pPr>
          </w:p>
          <w:p w:rsidRPr="00703569" w:rsidR="0099460A" w:rsidP="67B7712F" w:rsidRDefault="0099460A" w14:paraId="39949CF1" w14:textId="680FD0F6">
            <w:pPr>
              <w:jc w:val="center"/>
              <w:rPr>
                <w:rFonts w:ascii="Calibri" w:hAnsi="Calibri"/>
                <w:color w:val="4F81BD" w:themeColor="accent1"/>
                <w:sz w:val="20"/>
              </w:rPr>
            </w:pPr>
          </w:p>
          <w:p w:rsidRPr="00703569" w:rsidR="0099460A" w:rsidP="67B7712F" w:rsidRDefault="0099460A" w14:paraId="1E34B6B8" w14:textId="4F74A48A">
            <w:pPr>
              <w:jc w:val="center"/>
              <w:rPr>
                <w:rFonts w:ascii="Calibri" w:hAnsi="Calibri"/>
                <w:color w:val="4F81BD" w:themeColor="accent1"/>
                <w:sz w:val="20"/>
              </w:rPr>
            </w:pPr>
          </w:p>
          <w:p w:rsidRPr="00703569" w:rsidR="0099460A" w:rsidP="67B7712F" w:rsidRDefault="0099460A" w14:paraId="234468EB" w14:textId="6617A0C9">
            <w:pPr>
              <w:jc w:val="center"/>
              <w:rPr>
                <w:rFonts w:ascii="Calibri" w:hAnsi="Calibri"/>
                <w:color w:val="4F81BD" w:themeColor="accent1"/>
                <w:sz w:val="20"/>
              </w:rPr>
            </w:pPr>
          </w:p>
          <w:p w:rsidRPr="00703569" w:rsidR="0099460A" w:rsidP="67B7712F" w:rsidRDefault="220A5D96" w14:paraId="3C1C53D2" w14:textId="0B19E988">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99460A" w:rsidP="67B7712F" w:rsidRDefault="0099460A" w14:paraId="162C7421" w14:textId="65B32E01">
            <w:pPr>
              <w:jc w:val="center"/>
              <w:rPr>
                <w:rFonts w:ascii="Calibri" w:hAnsi="Calibri"/>
                <w:color w:val="4F81BD" w:themeColor="accent1"/>
                <w:sz w:val="20"/>
              </w:rPr>
            </w:pPr>
          </w:p>
          <w:p w:rsidRPr="00703569" w:rsidR="0099460A" w:rsidP="67B7712F" w:rsidRDefault="220A5D96" w14:paraId="254A3786" w14:textId="2255428F">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6F5A2F6A" w14:textId="14B1859D">
            <w:pPr>
              <w:jc w:val="center"/>
              <w:rPr>
                <w:rFonts w:ascii="Calibri" w:hAnsi="Calibri"/>
                <w:color w:val="4F81BD" w:themeColor="accent1"/>
                <w:sz w:val="20"/>
              </w:rPr>
            </w:pPr>
          </w:p>
          <w:p w:rsidRPr="00703569" w:rsidR="0099460A" w:rsidP="67B7712F" w:rsidRDefault="0099460A" w14:paraId="464B4EBB" w14:textId="460B0BA9">
            <w:pPr>
              <w:jc w:val="center"/>
              <w:rPr>
                <w:rFonts w:ascii="Calibri" w:hAnsi="Calibri"/>
                <w:color w:val="4F81BD" w:themeColor="accent1"/>
                <w:sz w:val="20"/>
              </w:rPr>
            </w:pPr>
          </w:p>
          <w:p w:rsidRPr="00703569" w:rsidR="0099460A" w:rsidP="67B7712F" w:rsidRDefault="220A5D96" w14:paraId="1122CD5F" w14:textId="15ACDAA5">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1B5D7EFD" w14:textId="537D6481">
            <w:pPr>
              <w:jc w:val="center"/>
              <w:rPr>
                <w:rFonts w:ascii="Calibri" w:hAnsi="Calibri"/>
                <w:color w:val="4F81BD" w:themeColor="accent1"/>
                <w:sz w:val="20"/>
              </w:rPr>
            </w:pPr>
          </w:p>
          <w:p w:rsidRPr="00703569" w:rsidR="0099460A" w:rsidP="67B7712F" w:rsidRDefault="0099460A" w14:paraId="03F67D58" w14:textId="03DEC00A">
            <w:pPr>
              <w:jc w:val="center"/>
              <w:rPr>
                <w:rFonts w:ascii="Calibri" w:hAnsi="Calibri"/>
                <w:color w:val="4F81BD" w:themeColor="accent1"/>
                <w:sz w:val="20"/>
              </w:rPr>
            </w:pPr>
          </w:p>
          <w:p w:rsidRPr="00703569" w:rsidR="0099460A" w:rsidP="67B7712F" w:rsidRDefault="0099460A" w14:paraId="19EE2D7F" w14:textId="130EFDA3">
            <w:pPr>
              <w:jc w:val="center"/>
              <w:rPr>
                <w:rFonts w:ascii="Calibri" w:hAnsi="Calibri"/>
                <w:color w:val="4F81BD" w:themeColor="accent1"/>
                <w:sz w:val="20"/>
              </w:rPr>
            </w:pPr>
          </w:p>
          <w:p w:rsidRPr="00703569" w:rsidR="0099460A" w:rsidP="67B7712F" w:rsidRDefault="0099460A" w14:paraId="64348128" w14:textId="42A15FED">
            <w:pPr>
              <w:jc w:val="center"/>
              <w:rPr>
                <w:rFonts w:ascii="Calibri" w:hAnsi="Calibri"/>
                <w:color w:val="4F81BD" w:themeColor="accent1"/>
                <w:sz w:val="20"/>
              </w:rPr>
            </w:pPr>
          </w:p>
          <w:p w:rsidRPr="00703569" w:rsidR="0099460A" w:rsidP="67B7712F" w:rsidRDefault="0099460A" w14:paraId="69F6927C" w14:textId="25E0FC0E">
            <w:pPr>
              <w:jc w:val="center"/>
              <w:rPr>
                <w:rFonts w:ascii="Calibri" w:hAnsi="Calibri"/>
                <w:color w:val="4F81BD" w:themeColor="accent1"/>
                <w:sz w:val="20"/>
              </w:rPr>
            </w:pPr>
          </w:p>
          <w:p w:rsidRPr="00703569" w:rsidR="0099460A" w:rsidP="67B7712F" w:rsidRDefault="220A5D96" w14:paraId="2A82100E" w14:textId="130C0E1A">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13B46434" w14:textId="73A2BED5">
            <w:pPr>
              <w:jc w:val="center"/>
              <w:rPr>
                <w:rFonts w:ascii="Calibri" w:hAnsi="Calibri"/>
                <w:color w:val="4F81BD" w:themeColor="accent1"/>
                <w:sz w:val="20"/>
              </w:rPr>
            </w:pPr>
          </w:p>
          <w:p w:rsidRPr="00703569" w:rsidR="0099460A" w:rsidP="67B7712F" w:rsidRDefault="0099460A" w14:paraId="402CAA01" w14:textId="2272CE6A">
            <w:pPr>
              <w:jc w:val="center"/>
              <w:rPr>
                <w:rFonts w:ascii="Calibri" w:hAnsi="Calibri"/>
                <w:color w:val="4F81BD" w:themeColor="accent1"/>
                <w:sz w:val="20"/>
              </w:rPr>
            </w:pPr>
          </w:p>
          <w:p w:rsidRPr="00703569" w:rsidR="0099460A" w:rsidP="67B7712F" w:rsidRDefault="220A5D96" w14:paraId="52042ADF" w14:textId="04EF0798">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3D9833E4" w14:textId="5BD536CA">
            <w:pPr>
              <w:jc w:val="center"/>
              <w:rPr>
                <w:rFonts w:ascii="Calibri" w:hAnsi="Calibri"/>
                <w:color w:val="4F81BD" w:themeColor="accent1"/>
                <w:sz w:val="20"/>
              </w:rPr>
            </w:pPr>
          </w:p>
          <w:p w:rsidRPr="00703569" w:rsidR="0099460A" w:rsidP="67B7712F" w:rsidRDefault="0099460A" w14:paraId="06D8029E" w14:textId="11D1A7C3">
            <w:pPr>
              <w:jc w:val="center"/>
              <w:rPr>
                <w:rFonts w:ascii="Calibri" w:hAnsi="Calibri"/>
                <w:color w:val="4F81BD" w:themeColor="accent1"/>
                <w:sz w:val="20"/>
              </w:rPr>
            </w:pPr>
          </w:p>
          <w:p w:rsidRPr="00703569" w:rsidR="0099460A" w:rsidP="67B7712F" w:rsidRDefault="220A5D96" w14:paraId="375289D4" w14:textId="5F38B69A">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719DC16B" w14:textId="5790D58F">
            <w:pPr>
              <w:jc w:val="center"/>
              <w:rPr>
                <w:rFonts w:ascii="Calibri" w:hAnsi="Calibri"/>
                <w:color w:val="4F81BD" w:themeColor="accent1"/>
                <w:sz w:val="20"/>
              </w:rPr>
            </w:pPr>
          </w:p>
          <w:p w:rsidRPr="00703569" w:rsidR="0099460A" w:rsidP="67B7712F" w:rsidRDefault="0099460A" w14:paraId="3EE7ECF0" w14:textId="7DCB66B1">
            <w:pPr>
              <w:jc w:val="center"/>
              <w:rPr>
                <w:rFonts w:ascii="Calibri" w:hAnsi="Calibri"/>
                <w:color w:val="4F81BD" w:themeColor="accent1"/>
                <w:sz w:val="20"/>
              </w:rPr>
            </w:pPr>
          </w:p>
          <w:p w:rsidRPr="00703569" w:rsidR="0099460A" w:rsidP="67B7712F" w:rsidRDefault="7EE0D6D6" w14:paraId="09C6A666" w14:textId="3A75799F">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5A9AF7C3" w14:textId="3E9F2D24">
            <w:pPr>
              <w:jc w:val="center"/>
              <w:rPr>
                <w:rFonts w:ascii="Calibri" w:hAnsi="Calibri"/>
                <w:color w:val="4F81BD" w:themeColor="accent1"/>
                <w:sz w:val="20"/>
              </w:rPr>
            </w:pPr>
          </w:p>
          <w:p w:rsidRPr="00703569" w:rsidR="0099460A" w:rsidP="67B7712F" w:rsidRDefault="0099460A" w14:paraId="519E42FF" w14:textId="4712887F">
            <w:pPr>
              <w:jc w:val="center"/>
              <w:rPr>
                <w:rFonts w:ascii="Calibri" w:hAnsi="Calibri"/>
                <w:color w:val="4F81BD" w:themeColor="accent1"/>
                <w:sz w:val="20"/>
              </w:rPr>
            </w:pPr>
          </w:p>
          <w:p w:rsidRPr="00703569" w:rsidR="0099460A" w:rsidP="67B7712F" w:rsidRDefault="0099460A" w14:paraId="2F25C859" w14:textId="2B7CE886">
            <w:pPr>
              <w:jc w:val="center"/>
              <w:rPr>
                <w:rFonts w:ascii="Calibri" w:hAnsi="Calibri"/>
                <w:color w:val="4F81BD" w:themeColor="accent1"/>
                <w:sz w:val="20"/>
              </w:rPr>
            </w:pPr>
          </w:p>
          <w:p w:rsidRPr="00703569" w:rsidR="0099460A" w:rsidP="67B7712F" w:rsidRDefault="7EE0D6D6" w14:paraId="634DB406" w14:textId="2C70948D">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7EE0D6D6" w14:paraId="6DA6C2BB" w14:textId="4D6BF7C3">
            <w:pPr>
              <w:jc w:val="center"/>
              <w:rPr>
                <w:rFonts w:ascii="Calibri" w:hAnsi="Calibri"/>
                <w:color w:val="4F81BD" w:themeColor="accent1"/>
                <w:sz w:val="20"/>
              </w:rPr>
            </w:pPr>
            <w:r w:rsidRPr="67B7712F">
              <w:rPr>
                <w:rFonts w:ascii="Calibri" w:hAnsi="Calibri"/>
                <w:color w:val="4F81BD" w:themeColor="accent1"/>
                <w:sz w:val="20"/>
              </w:rPr>
              <w:t>Y</w:t>
            </w:r>
          </w:p>
          <w:p w:rsidRPr="00703569" w:rsidR="0099460A" w:rsidP="67B7712F" w:rsidRDefault="0099460A" w14:paraId="492889B8" w14:textId="73F1BA5A">
            <w:pPr>
              <w:jc w:val="center"/>
              <w:rPr>
                <w:rFonts w:ascii="Calibri" w:hAnsi="Calibri"/>
                <w:color w:val="4F81BD" w:themeColor="accent1"/>
                <w:sz w:val="20"/>
              </w:rPr>
            </w:pPr>
          </w:p>
          <w:p w:rsidRPr="00703569" w:rsidR="0099460A" w:rsidP="67B7712F" w:rsidRDefault="0099460A" w14:paraId="62C2A55B" w14:textId="1397D979">
            <w:pPr>
              <w:jc w:val="center"/>
              <w:rPr>
                <w:rFonts w:ascii="Calibri" w:hAnsi="Calibri"/>
                <w:color w:val="4F81BD" w:themeColor="accent1"/>
                <w:sz w:val="20"/>
              </w:rPr>
            </w:pPr>
          </w:p>
          <w:p w:rsidRPr="00703569" w:rsidR="0099460A" w:rsidP="67B7712F" w:rsidRDefault="0099460A" w14:paraId="0AC0615D" w14:textId="0F673526">
            <w:pPr>
              <w:jc w:val="center"/>
              <w:rPr>
                <w:rFonts w:ascii="Calibri" w:hAnsi="Calibri"/>
                <w:color w:val="4F81BD" w:themeColor="accent1"/>
                <w:sz w:val="20"/>
              </w:rPr>
            </w:pPr>
          </w:p>
          <w:p w:rsidRPr="00703569" w:rsidR="0099460A" w:rsidP="67B7712F" w:rsidRDefault="7EE0D6D6" w14:paraId="623A95A9" w14:textId="4D4E7853">
            <w:pPr>
              <w:jc w:val="center"/>
              <w:rPr>
                <w:rFonts w:ascii="Calibri" w:hAnsi="Calibri"/>
                <w:color w:val="4F81BD" w:themeColor="accent1"/>
                <w:sz w:val="20"/>
              </w:rPr>
            </w:pPr>
            <w:r w:rsidRPr="67B7712F">
              <w:rPr>
                <w:rFonts w:ascii="Calibri" w:hAnsi="Calibri"/>
                <w:color w:val="4F81BD" w:themeColor="accent1"/>
                <w:sz w:val="20"/>
              </w:rPr>
              <w:t>Y</w:t>
            </w:r>
          </w:p>
        </w:tc>
        <w:tc>
          <w:tcPr>
            <w:tcW w:w="1241" w:type="dxa"/>
            <w:tcBorders>
              <w:bottom w:val="single" w:color="auto" w:sz="4" w:space="0"/>
            </w:tcBorders>
            <w:tcMar/>
          </w:tcPr>
          <w:p w:rsidRPr="00C01409" w:rsidR="0099460A" w:rsidP="00C01409" w:rsidRDefault="0099460A" w14:paraId="7C8C60AA" w14:textId="77777777">
            <w:pPr>
              <w:rPr>
                <w:rFonts w:ascii="Calibri" w:hAnsi="Calibri"/>
                <w:sz w:val="20"/>
              </w:rPr>
            </w:pPr>
          </w:p>
        </w:tc>
      </w:tr>
      <w:tr w:rsidRPr="001A7A1B" w:rsidR="00526B24" w:rsidTr="589FDCC3" w14:paraId="46E612D8" w14:textId="77777777">
        <w:trPr>
          <w:trHeight w:val="415"/>
          <w:jc w:val="center"/>
        </w:trPr>
        <w:tc>
          <w:tcPr>
            <w:tcW w:w="2118" w:type="dxa"/>
            <w:tcMar/>
          </w:tcPr>
          <w:p w:rsidR="00526B24" w:rsidP="001529D1" w:rsidRDefault="00526B24" w14:paraId="7F6AA0D4" w14:textId="40240179">
            <w:pPr>
              <w:rPr>
                <w:rFonts w:ascii="Calibri" w:hAnsi="Calibri" w:cs="Arial"/>
                <w:bCs/>
                <w:sz w:val="22"/>
                <w:szCs w:val="22"/>
              </w:rPr>
            </w:pPr>
            <w:r>
              <w:rPr>
                <w:rFonts w:ascii="Calibri" w:hAnsi="Calibri" w:cs="Arial"/>
                <w:b/>
                <w:sz w:val="22"/>
                <w:szCs w:val="22"/>
              </w:rPr>
              <w:lastRenderedPageBreak/>
              <w:t>Hygiene practices –</w:t>
            </w:r>
          </w:p>
          <w:p w:rsidRPr="00526B24" w:rsidR="00526B24" w:rsidP="001529D1" w:rsidRDefault="00526B24" w14:paraId="14606449" w14:textId="6EE26C88">
            <w:pPr>
              <w:rPr>
                <w:rFonts w:ascii="Calibri" w:hAnsi="Calibri" w:cs="Arial"/>
                <w:bCs/>
                <w:sz w:val="22"/>
                <w:szCs w:val="22"/>
              </w:rPr>
            </w:pPr>
          </w:p>
        </w:tc>
        <w:tc>
          <w:tcPr>
            <w:tcW w:w="1440" w:type="dxa"/>
            <w:tcMar/>
          </w:tcPr>
          <w:p w:rsidRPr="004635FA" w:rsidR="00526B24" w:rsidP="00526B24" w:rsidRDefault="00526B24" w14:paraId="50F401D0" w14:textId="77777777">
            <w:pPr>
              <w:rPr>
                <w:rFonts w:ascii="Calibri" w:hAnsi="Calibri" w:cs="Arial"/>
                <w:sz w:val="22"/>
                <w:szCs w:val="22"/>
              </w:rPr>
            </w:pPr>
          </w:p>
        </w:tc>
        <w:tc>
          <w:tcPr>
            <w:tcW w:w="2160" w:type="dxa"/>
            <w:shd w:val="clear" w:color="auto" w:fill="auto"/>
            <w:tcMar/>
          </w:tcPr>
          <w:p w:rsidRPr="004635FA" w:rsidR="00526B24" w:rsidP="00703569" w:rsidRDefault="00526B24" w14:paraId="3BF6695F" w14:textId="77777777">
            <w:pPr>
              <w:pStyle w:val="Header"/>
              <w:tabs>
                <w:tab w:val="clear" w:pos="4153"/>
                <w:tab w:val="clear" w:pos="8306"/>
              </w:tabs>
              <w:rPr>
                <w:rFonts w:ascii="Calibri" w:hAnsi="Calibri" w:cs="Arial"/>
                <w:szCs w:val="22"/>
              </w:rPr>
            </w:pPr>
          </w:p>
        </w:tc>
        <w:tc>
          <w:tcPr>
            <w:tcW w:w="5694" w:type="dxa"/>
            <w:tcMar/>
          </w:tcPr>
          <w:p w:rsidRPr="00526B24" w:rsidR="00526B24" w:rsidP="23879585" w:rsidRDefault="7852FBEC" w14:paraId="38B91FAE" w14:textId="7E71ABB2">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Ensure that sufficient handwashing facilities are available. Where a sink is not nearby, provide hand sanitiser in classrooms and other learning environments</w:t>
            </w:r>
            <w:r w:rsidRPr="23879585" w:rsidR="1B96791C">
              <w:rPr>
                <w:rFonts w:asciiTheme="minorHAnsi" w:hAnsiTheme="minorHAnsi" w:cstheme="minorBidi"/>
                <w:sz w:val="22"/>
                <w:szCs w:val="22"/>
              </w:rPr>
              <w:t xml:space="preserve">- </w:t>
            </w:r>
            <w:r w:rsidRPr="23879585">
              <w:rPr>
                <w:rFonts w:asciiTheme="minorHAnsi" w:hAnsiTheme="minorHAnsi" w:cstheme="minorBidi"/>
                <w:color w:val="FF0000"/>
                <w:sz w:val="22"/>
                <w:szCs w:val="22"/>
              </w:rPr>
              <w:t>hand sanitiser to be allocated to each teacher for each classroom.</w:t>
            </w:r>
            <w:r w:rsidRPr="23879585" w:rsidR="7A79DB17">
              <w:rPr>
                <w:rFonts w:asciiTheme="minorHAnsi" w:hAnsiTheme="minorHAnsi" w:cstheme="minorBidi"/>
                <w:color w:val="FF0000"/>
                <w:sz w:val="22"/>
                <w:szCs w:val="22"/>
              </w:rPr>
              <w:t xml:space="preserve"> </w:t>
            </w:r>
          </w:p>
          <w:p w:rsidRPr="00526B24" w:rsidR="00526B24" w:rsidP="6946018D" w:rsidRDefault="56CE0DB3" w14:paraId="31013B84" w14:textId="35B48B6A">
            <w:pPr>
              <w:pStyle w:val="NoSpacing"/>
              <w:numPr>
                <w:ilvl w:val="0"/>
                <w:numId w:val="26"/>
              </w:numPr>
              <w:rPr>
                <w:rFonts w:asciiTheme="minorHAnsi" w:hAnsiTheme="minorHAnsi" w:cstheme="minorBidi"/>
                <w:sz w:val="22"/>
                <w:szCs w:val="22"/>
              </w:rPr>
            </w:pPr>
            <w:r w:rsidRPr="6946018D">
              <w:rPr>
                <w:rFonts w:asciiTheme="minorHAnsi" w:hAnsiTheme="minorHAnsi" w:cstheme="minorBidi"/>
                <w:sz w:val="22"/>
                <w:szCs w:val="22"/>
              </w:rPr>
              <w:t xml:space="preserve">Clean surfaces that children and young people are touching, such as toys, books, desks, chairs, doors, sinks, </w:t>
            </w:r>
            <w:r w:rsidRPr="6946018D">
              <w:rPr>
                <w:rFonts w:asciiTheme="minorHAnsi" w:hAnsiTheme="minorHAnsi" w:cstheme="minorBidi"/>
                <w:sz w:val="22"/>
                <w:szCs w:val="22"/>
              </w:rPr>
              <w:lastRenderedPageBreak/>
              <w:t>toilets, light switches, bannisters, more regularly than normal</w:t>
            </w:r>
            <w:r w:rsidRPr="6946018D">
              <w:rPr>
                <w:rFonts w:asciiTheme="minorHAnsi" w:hAnsiTheme="minorHAnsi" w:cstheme="minorBidi"/>
                <w:color w:val="FF0000"/>
                <w:sz w:val="22"/>
                <w:szCs w:val="22"/>
              </w:rPr>
              <w:t xml:space="preserve"> </w:t>
            </w:r>
            <w:r w:rsidRPr="6946018D" w:rsidR="28D744E4">
              <w:rPr>
                <w:rFonts w:asciiTheme="minorHAnsi" w:hAnsiTheme="minorHAnsi" w:cstheme="minorBidi"/>
                <w:color w:val="FF0000"/>
                <w:sz w:val="22"/>
                <w:szCs w:val="22"/>
              </w:rPr>
              <w:t>At lunchtimes</w:t>
            </w:r>
            <w:r w:rsidRPr="6946018D">
              <w:rPr>
                <w:rFonts w:asciiTheme="minorHAnsi" w:hAnsiTheme="minorHAnsi" w:cstheme="minorBidi"/>
                <w:color w:val="FF0000"/>
                <w:sz w:val="22"/>
                <w:szCs w:val="22"/>
              </w:rPr>
              <w:t xml:space="preserve"> cleaning of door handles </w:t>
            </w:r>
            <w:r w:rsidRPr="6946018D" w:rsidR="2F5B8817">
              <w:rPr>
                <w:rFonts w:asciiTheme="minorHAnsi" w:hAnsiTheme="minorHAnsi" w:cstheme="minorBidi"/>
                <w:color w:val="FF0000"/>
                <w:sz w:val="22"/>
                <w:szCs w:val="22"/>
              </w:rPr>
              <w:t>and frequently touched items, banisters, touch plates, flushes, taps etc.</w:t>
            </w:r>
          </w:p>
          <w:p w:rsidRPr="00526B24" w:rsidR="00526B24" w:rsidP="00526B24" w:rsidRDefault="009972A5" w14:paraId="1755009C" w14:textId="4B238A3B">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E</w:t>
            </w:r>
            <w:r w:rsidRPr="00526B24" w:rsidR="00526B24">
              <w:rPr>
                <w:rFonts w:asciiTheme="minorHAnsi" w:hAnsiTheme="minorHAnsi" w:cstheme="minorHAnsi"/>
                <w:sz w:val="22"/>
                <w:szCs w:val="22"/>
              </w:rPr>
              <w:t xml:space="preserve">nsure that all adults and children: </w:t>
            </w:r>
          </w:p>
          <w:p w:rsidRPr="00526B24" w:rsidR="00526B24" w:rsidP="00526B24" w:rsidRDefault="00526B24" w14:paraId="3305295A" w14:textId="77777777">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 xml:space="preserve">frequently wash their hands with soap and water for 20 seconds and dry thoroughly. Review the guidance on hand cleaning </w:t>
            </w:r>
          </w:p>
          <w:p w:rsidRPr="00526B24" w:rsidR="00526B24" w:rsidP="23879585" w:rsidRDefault="222BCB7E" w14:paraId="681042E0" w14:textId="4C7CBFB0">
            <w:pPr>
              <w:pStyle w:val="NoSpacing"/>
              <w:numPr>
                <w:ilvl w:val="1"/>
                <w:numId w:val="27"/>
              </w:numPr>
              <w:rPr>
                <w:rFonts w:asciiTheme="minorHAnsi" w:hAnsiTheme="minorHAnsi" w:cstheme="minorBidi"/>
                <w:sz w:val="22"/>
                <w:szCs w:val="22"/>
              </w:rPr>
            </w:pPr>
            <w:r w:rsidRPr="23879585">
              <w:rPr>
                <w:rFonts w:asciiTheme="minorHAnsi" w:hAnsiTheme="minorHAnsi" w:cstheme="minorBidi"/>
                <w:sz w:val="22"/>
                <w:szCs w:val="22"/>
              </w:rPr>
              <w:t xml:space="preserve">clean their hands on arrival at the setting, before and after eating, </w:t>
            </w:r>
            <w:r w:rsidRPr="23879585" w:rsidR="700FC88B">
              <w:rPr>
                <w:rFonts w:asciiTheme="minorHAnsi" w:hAnsiTheme="minorHAnsi" w:cstheme="minorBidi"/>
                <w:sz w:val="22"/>
                <w:szCs w:val="22"/>
              </w:rPr>
              <w:t xml:space="preserve">when coming in from play/lunch time, </w:t>
            </w:r>
            <w:r w:rsidRPr="23879585">
              <w:rPr>
                <w:rFonts w:asciiTheme="minorHAnsi" w:hAnsiTheme="minorHAnsi" w:cstheme="minorBidi"/>
                <w:sz w:val="22"/>
                <w:szCs w:val="22"/>
              </w:rPr>
              <w:t>and after sneezing or coughing</w:t>
            </w:r>
          </w:p>
          <w:p w:rsidRPr="00526B24" w:rsidR="00526B24" w:rsidP="00526B24" w:rsidRDefault="00526B24" w14:paraId="52E27BC4" w14:textId="77777777">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are encouraged not to touch their mouth, eyes and nose</w:t>
            </w:r>
          </w:p>
          <w:p w:rsidRPr="00526B24" w:rsidR="00526B24" w:rsidP="00526B24" w:rsidRDefault="00526B24" w14:paraId="55B2F9B9" w14:textId="77777777">
            <w:pPr>
              <w:pStyle w:val="NoSpacing"/>
              <w:numPr>
                <w:ilvl w:val="1"/>
                <w:numId w:val="27"/>
              </w:numPr>
              <w:rPr>
                <w:rFonts w:asciiTheme="minorHAnsi" w:hAnsiTheme="minorHAnsi" w:cstheme="minorHAnsi"/>
                <w:sz w:val="22"/>
                <w:szCs w:val="22"/>
              </w:rPr>
            </w:pPr>
            <w:r w:rsidRPr="00526B24">
              <w:rPr>
                <w:rFonts w:asciiTheme="minorHAnsi" w:hAnsiTheme="minorHAnsi" w:cstheme="minorHAnsi"/>
                <w:sz w:val="22"/>
                <w:szCs w:val="22"/>
              </w:rPr>
              <w:t>use a tissue or elbow to cough or sneeze and use bins for tissue waste (‘catch it, bin it, kill it’)</w:t>
            </w:r>
          </w:p>
          <w:p w:rsidRPr="00526B24" w:rsidR="00526B24" w:rsidP="23879585" w:rsidRDefault="7852FBEC" w14:paraId="4E232126" w14:textId="374BD6EF">
            <w:pPr>
              <w:pStyle w:val="NoSpacing"/>
              <w:numPr>
                <w:ilvl w:val="0"/>
                <w:numId w:val="26"/>
              </w:numPr>
              <w:rPr>
                <w:rFonts w:asciiTheme="minorHAnsi" w:hAnsiTheme="minorHAnsi" w:cstheme="minorBidi"/>
                <w:sz w:val="22"/>
                <w:szCs w:val="22"/>
              </w:rPr>
            </w:pPr>
            <w:r w:rsidRPr="23879585">
              <w:rPr>
                <w:rFonts w:asciiTheme="minorHAnsi" w:hAnsiTheme="minorHAnsi" w:cstheme="minorBidi"/>
                <w:sz w:val="22"/>
                <w:szCs w:val="22"/>
              </w:rPr>
              <w:t xml:space="preserve">Ensure that bins for tissues are emptied throughout the day </w:t>
            </w:r>
          </w:p>
          <w:p w:rsidRPr="00526B24" w:rsidR="00526B24" w:rsidP="54921DFE" w:rsidRDefault="54921DFE" w14:paraId="34BB7AB5" w14:textId="36F6DAE7">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 xml:space="preserve">Where possible, all spaces should be well ventilated using natural ventilation (opening windows) or ventilation units </w:t>
            </w:r>
            <w:r w:rsidRPr="54921DFE">
              <w:rPr>
                <w:rFonts w:asciiTheme="minorHAnsi" w:hAnsiTheme="minorHAnsi" w:cstheme="minorBidi"/>
                <w:color w:val="FF0000"/>
                <w:sz w:val="22"/>
                <w:szCs w:val="22"/>
              </w:rPr>
              <w:t>Teaching staff can implement according to weather</w:t>
            </w:r>
          </w:p>
          <w:p w:rsidR="00526B24" w:rsidP="54921DFE" w:rsidRDefault="54921DFE" w14:paraId="6A8F8EF3" w14:textId="4D19C97B">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Prop doors open, where safe to do so (bearing in mind fire safety and safeguarding), to limit use of door handles and aid ventilation</w:t>
            </w:r>
          </w:p>
          <w:p w:rsidR="00526B24" w:rsidP="54921DFE" w:rsidRDefault="4D085060" w14:paraId="67FF72C0" w14:textId="48E72CBB">
            <w:pPr>
              <w:pStyle w:val="NoSpacing"/>
              <w:numPr>
                <w:ilvl w:val="0"/>
                <w:numId w:val="26"/>
              </w:numPr>
              <w:rPr>
                <w:sz w:val="22"/>
                <w:szCs w:val="22"/>
              </w:rPr>
            </w:pPr>
            <w:r w:rsidRPr="23879585">
              <w:rPr>
                <w:rFonts w:asciiTheme="minorHAnsi" w:hAnsiTheme="minorHAnsi" w:cstheme="minorBidi"/>
                <w:color w:val="FF0000"/>
                <w:sz w:val="22"/>
                <w:szCs w:val="22"/>
              </w:rPr>
              <w:t>Hand sanitiser at reception front desk for visitors</w:t>
            </w:r>
            <w:r w:rsidRPr="23879585" w:rsidR="044F71E3">
              <w:rPr>
                <w:rFonts w:asciiTheme="minorHAnsi" w:hAnsiTheme="minorHAnsi" w:cstheme="minorBidi"/>
                <w:color w:val="FF0000"/>
                <w:sz w:val="22"/>
                <w:szCs w:val="22"/>
              </w:rPr>
              <w:t xml:space="preserve"> </w:t>
            </w:r>
            <w:r w:rsidRPr="23879585" w:rsidR="044F71E3">
              <w:rPr>
                <w:rFonts w:asciiTheme="minorHAnsi" w:hAnsiTheme="minorHAnsi" w:cstheme="minorBidi"/>
                <w:color w:val="002060"/>
                <w:sz w:val="22"/>
                <w:szCs w:val="22"/>
              </w:rPr>
              <w:t>and as people move from one block of the school to the other.</w:t>
            </w:r>
          </w:p>
          <w:p w:rsidR="00526B24" w:rsidP="37DA92CD" w:rsidRDefault="6E803A0A" w14:paraId="6694D261" w14:textId="31435963">
            <w:pPr>
              <w:pStyle w:val="NoSpacing"/>
              <w:numPr>
                <w:ilvl w:val="0"/>
                <w:numId w:val="26"/>
              </w:numPr>
              <w:rPr>
                <w:sz w:val="22"/>
                <w:szCs w:val="22"/>
              </w:rPr>
            </w:pPr>
            <w:r w:rsidRPr="23879585">
              <w:rPr>
                <w:rFonts w:asciiTheme="minorHAnsi" w:hAnsiTheme="minorHAnsi" w:cstheme="minorBidi"/>
                <w:color w:val="FF0000"/>
                <w:sz w:val="22"/>
                <w:szCs w:val="22"/>
              </w:rPr>
              <w:t xml:space="preserve">Spray/wipes at photo copiers and </w:t>
            </w:r>
            <w:r w:rsidRPr="23879585" w:rsidR="27DEDCE8">
              <w:rPr>
                <w:rFonts w:asciiTheme="minorHAnsi" w:hAnsiTheme="minorHAnsi" w:cstheme="minorBidi"/>
                <w:color w:val="FF0000"/>
                <w:sz w:val="22"/>
                <w:szCs w:val="22"/>
              </w:rPr>
              <w:t>one-person</w:t>
            </w:r>
            <w:r w:rsidRPr="23879585">
              <w:rPr>
                <w:rFonts w:asciiTheme="minorHAnsi" w:hAnsiTheme="minorHAnsi" w:cstheme="minorBidi"/>
                <w:color w:val="FF0000"/>
                <w:sz w:val="22"/>
                <w:szCs w:val="22"/>
              </w:rPr>
              <w:t xml:space="preserve"> entry to photocopier room at a time</w:t>
            </w:r>
            <w:r w:rsidRPr="23879585" w:rsidR="572B42AC">
              <w:rPr>
                <w:rFonts w:asciiTheme="minorHAnsi" w:hAnsiTheme="minorHAnsi" w:cstheme="minorBidi"/>
                <w:color w:val="FF0000"/>
                <w:sz w:val="22"/>
                <w:szCs w:val="22"/>
              </w:rPr>
              <w:t>-</w:t>
            </w:r>
            <w:r w:rsidRPr="23879585" w:rsidR="572B42AC">
              <w:rPr>
                <w:rFonts w:asciiTheme="minorHAnsi" w:hAnsiTheme="minorHAnsi" w:cstheme="minorBidi"/>
                <w:color w:val="002060"/>
                <w:sz w:val="22"/>
                <w:szCs w:val="22"/>
              </w:rPr>
              <w:t xml:space="preserve"> office copier only for the use of SLT and admin team.</w:t>
            </w:r>
          </w:p>
          <w:p w:rsidR="00526B24" w:rsidP="51360985" w:rsidRDefault="11A48CC0" w14:paraId="7A23D8F4" w14:textId="4E2A8A19">
            <w:pPr>
              <w:pStyle w:val="NoSpacing"/>
              <w:numPr>
                <w:ilvl w:val="0"/>
                <w:numId w:val="26"/>
              </w:numPr>
              <w:rPr>
                <w:sz w:val="22"/>
                <w:szCs w:val="22"/>
              </w:rPr>
            </w:pPr>
            <w:r w:rsidRPr="51360985">
              <w:rPr>
                <w:rFonts w:asciiTheme="minorHAnsi" w:hAnsiTheme="minorHAnsi" w:cstheme="minorBidi"/>
                <w:color w:val="FF0000"/>
                <w:sz w:val="22"/>
                <w:szCs w:val="22"/>
              </w:rPr>
              <w:t>All classrooms to have own supply of tissues to encourage guidance of ‘catch it, kill it bin it.’</w:t>
            </w:r>
          </w:p>
          <w:p w:rsidR="00526B24" w:rsidP="51360985" w:rsidRDefault="059FE683" w14:paraId="0EFC5089" w14:textId="6AC37E46">
            <w:pPr>
              <w:pStyle w:val="NoSpacing"/>
              <w:numPr>
                <w:ilvl w:val="0"/>
                <w:numId w:val="26"/>
              </w:numPr>
              <w:rPr>
                <w:sz w:val="22"/>
                <w:szCs w:val="22"/>
              </w:rPr>
            </w:pPr>
            <w:r w:rsidRPr="3719186B">
              <w:rPr>
                <w:rFonts w:asciiTheme="minorHAnsi" w:hAnsiTheme="minorHAnsi" w:cstheme="minorBidi"/>
                <w:color w:val="FF0000"/>
                <w:sz w:val="22"/>
                <w:szCs w:val="22"/>
              </w:rPr>
              <w:t xml:space="preserve">Staff working with the children will demonstrate, explain and check that expectations are followed for hand washing. </w:t>
            </w:r>
          </w:p>
          <w:p w:rsidR="00526B24" w:rsidP="3719186B" w:rsidRDefault="4B3AFDC4" w14:paraId="16F310A0" w14:textId="01B7E4CE">
            <w:pPr>
              <w:pStyle w:val="NoSpacing"/>
              <w:numPr>
                <w:ilvl w:val="0"/>
                <w:numId w:val="26"/>
              </w:numPr>
              <w:rPr>
                <w:sz w:val="22"/>
                <w:szCs w:val="22"/>
              </w:rPr>
            </w:pPr>
            <w:r w:rsidRPr="67B7712F">
              <w:rPr>
                <w:rFonts w:asciiTheme="minorHAnsi" w:hAnsiTheme="minorHAnsi" w:cstheme="minorBidi"/>
                <w:color w:val="FF0000"/>
                <w:sz w:val="22"/>
                <w:szCs w:val="22"/>
              </w:rPr>
              <w:t>Hand driers in all toilets will have fuses disconnected- and paper towels inserted.</w:t>
            </w:r>
          </w:p>
          <w:p w:rsidR="00526B24" w:rsidP="23879585" w:rsidRDefault="19E5E81C" w14:paraId="77352F0F" w14:textId="6E416FBA">
            <w:pPr>
              <w:pStyle w:val="NoSpacing"/>
              <w:numPr>
                <w:ilvl w:val="0"/>
                <w:numId w:val="26"/>
              </w:numPr>
              <w:rPr>
                <w:sz w:val="22"/>
                <w:szCs w:val="22"/>
              </w:rPr>
            </w:pPr>
            <w:r w:rsidRPr="23879585">
              <w:rPr>
                <w:rFonts w:asciiTheme="minorHAnsi" w:hAnsiTheme="minorHAnsi" w:cstheme="minorBidi"/>
                <w:color w:val="FF0000"/>
                <w:sz w:val="22"/>
                <w:szCs w:val="22"/>
              </w:rPr>
              <w:lastRenderedPageBreak/>
              <w:t xml:space="preserve">Water fountains will be disconnected in all toilet areas. </w:t>
            </w:r>
            <w:r w:rsidRPr="23879585" w:rsidR="421047AD">
              <w:rPr>
                <w:rFonts w:asciiTheme="minorHAnsi" w:hAnsiTheme="minorHAnsi" w:cstheme="minorBidi"/>
                <w:color w:val="FF0000"/>
                <w:sz w:val="22"/>
                <w:szCs w:val="22"/>
              </w:rPr>
              <w:t xml:space="preserve"> </w:t>
            </w:r>
            <w:r w:rsidRPr="23879585" w:rsidR="421047AD">
              <w:rPr>
                <w:rFonts w:asciiTheme="minorHAnsi" w:hAnsiTheme="minorHAnsi" w:cstheme="minorBidi"/>
                <w:color w:val="002060"/>
                <w:sz w:val="22"/>
                <w:szCs w:val="22"/>
              </w:rPr>
              <w:t>Children to bring their own water bottles and to take it home daily for cleaning.</w:t>
            </w:r>
          </w:p>
        </w:tc>
        <w:tc>
          <w:tcPr>
            <w:tcW w:w="1260" w:type="dxa"/>
            <w:tcBorders>
              <w:bottom w:val="single" w:color="auto" w:sz="4" w:space="0"/>
            </w:tcBorders>
            <w:tcMar/>
          </w:tcPr>
          <w:p w:rsidRPr="00703569" w:rsidR="00526B24" w:rsidP="67B7712F" w:rsidRDefault="6793F9C8" w14:paraId="61BBBCB1" w14:textId="6A0FEC5C">
            <w:pPr>
              <w:jc w:val="center"/>
              <w:rPr>
                <w:rFonts w:ascii="Calibri" w:hAnsi="Calibri"/>
                <w:color w:val="4F81BD" w:themeColor="accent1"/>
                <w:sz w:val="20"/>
              </w:rPr>
            </w:pPr>
            <w:r w:rsidRPr="67B7712F">
              <w:rPr>
                <w:rFonts w:ascii="Calibri" w:hAnsi="Calibri"/>
                <w:color w:val="4F81BD" w:themeColor="accent1"/>
                <w:sz w:val="20"/>
              </w:rPr>
              <w:lastRenderedPageBreak/>
              <w:t>Y</w:t>
            </w:r>
          </w:p>
          <w:p w:rsidRPr="00703569" w:rsidR="00526B24" w:rsidP="67B7712F" w:rsidRDefault="00526B24" w14:paraId="7B7082CC" w14:textId="5D833AC4">
            <w:pPr>
              <w:jc w:val="center"/>
              <w:rPr>
                <w:rFonts w:ascii="Calibri" w:hAnsi="Calibri"/>
                <w:color w:val="4F81BD" w:themeColor="accent1"/>
                <w:sz w:val="20"/>
              </w:rPr>
            </w:pPr>
          </w:p>
          <w:p w:rsidRPr="00703569" w:rsidR="00526B24" w:rsidP="67B7712F" w:rsidRDefault="00526B24" w14:paraId="6438B483" w14:textId="1CE7CAA8">
            <w:pPr>
              <w:jc w:val="center"/>
              <w:rPr>
                <w:rFonts w:ascii="Calibri" w:hAnsi="Calibri"/>
                <w:color w:val="4F81BD" w:themeColor="accent1"/>
                <w:sz w:val="20"/>
              </w:rPr>
            </w:pPr>
          </w:p>
          <w:p w:rsidRPr="00703569" w:rsidR="00526B24" w:rsidP="67B7712F" w:rsidRDefault="00526B24" w14:paraId="166CA795" w14:textId="662149F5">
            <w:pPr>
              <w:jc w:val="center"/>
              <w:rPr>
                <w:rFonts w:ascii="Calibri" w:hAnsi="Calibri"/>
                <w:color w:val="4F81BD" w:themeColor="accent1"/>
                <w:sz w:val="20"/>
              </w:rPr>
            </w:pPr>
          </w:p>
          <w:p w:rsidRPr="00703569" w:rsidR="00526B24" w:rsidP="67B7712F" w:rsidRDefault="00526B24" w14:paraId="36083A0B" w14:textId="3AB07928">
            <w:pPr>
              <w:jc w:val="center"/>
              <w:rPr>
                <w:rFonts w:ascii="Calibri" w:hAnsi="Calibri"/>
                <w:color w:val="4F81BD" w:themeColor="accent1"/>
                <w:sz w:val="20"/>
              </w:rPr>
            </w:pPr>
          </w:p>
          <w:p w:rsidRPr="00703569" w:rsidR="00526B24" w:rsidP="67B7712F" w:rsidRDefault="00526B24" w14:paraId="3B975F4D" w14:textId="5E942008">
            <w:pPr>
              <w:jc w:val="center"/>
              <w:rPr>
                <w:rFonts w:ascii="Calibri" w:hAnsi="Calibri"/>
                <w:color w:val="4F81BD" w:themeColor="accent1"/>
                <w:sz w:val="20"/>
              </w:rPr>
            </w:pPr>
          </w:p>
          <w:p w:rsidRPr="00703569" w:rsidR="00526B24" w:rsidP="67B7712F" w:rsidRDefault="6793F9C8" w14:paraId="02ED4A15" w14:textId="77604A53">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3537F0F9" w14:textId="4C4C471A">
            <w:pPr>
              <w:jc w:val="center"/>
              <w:rPr>
                <w:rFonts w:ascii="Calibri" w:hAnsi="Calibri"/>
                <w:color w:val="4F81BD" w:themeColor="accent1"/>
                <w:sz w:val="20"/>
              </w:rPr>
            </w:pPr>
          </w:p>
          <w:p w:rsidRPr="00703569" w:rsidR="00526B24" w:rsidP="67B7712F" w:rsidRDefault="00526B24" w14:paraId="016AFA2E" w14:textId="28FE2F86">
            <w:pPr>
              <w:jc w:val="center"/>
              <w:rPr>
                <w:rFonts w:ascii="Calibri" w:hAnsi="Calibri"/>
                <w:color w:val="4F81BD" w:themeColor="accent1"/>
                <w:sz w:val="20"/>
              </w:rPr>
            </w:pPr>
          </w:p>
          <w:p w:rsidRPr="00703569" w:rsidR="00526B24" w:rsidP="67B7712F" w:rsidRDefault="00526B24" w14:paraId="6F7BFC87" w14:textId="2A005448">
            <w:pPr>
              <w:jc w:val="center"/>
              <w:rPr>
                <w:rFonts w:ascii="Calibri" w:hAnsi="Calibri"/>
                <w:color w:val="4F81BD" w:themeColor="accent1"/>
                <w:sz w:val="20"/>
              </w:rPr>
            </w:pPr>
          </w:p>
          <w:p w:rsidRPr="00703569" w:rsidR="00526B24" w:rsidP="67B7712F" w:rsidRDefault="00526B24" w14:paraId="1351238D" w14:textId="6C4109EC">
            <w:pPr>
              <w:jc w:val="center"/>
              <w:rPr>
                <w:rFonts w:ascii="Calibri" w:hAnsi="Calibri"/>
                <w:color w:val="4F81BD" w:themeColor="accent1"/>
                <w:sz w:val="20"/>
              </w:rPr>
            </w:pPr>
          </w:p>
          <w:p w:rsidRPr="00703569" w:rsidR="00526B24" w:rsidP="67B7712F" w:rsidRDefault="6793F9C8" w14:paraId="12F96ABA" w14:textId="0300E146">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365A9A75" w14:textId="40432021">
            <w:pPr>
              <w:jc w:val="center"/>
              <w:rPr>
                <w:rFonts w:ascii="Calibri" w:hAnsi="Calibri"/>
                <w:color w:val="4F81BD" w:themeColor="accent1"/>
                <w:sz w:val="20"/>
              </w:rPr>
            </w:pPr>
          </w:p>
          <w:p w:rsidRPr="00703569" w:rsidR="00526B24" w:rsidP="67B7712F" w:rsidRDefault="00526B24" w14:paraId="0C590A97" w14:textId="4AB51294">
            <w:pPr>
              <w:jc w:val="center"/>
              <w:rPr>
                <w:rFonts w:ascii="Calibri" w:hAnsi="Calibri"/>
                <w:color w:val="4F81BD" w:themeColor="accent1"/>
                <w:sz w:val="20"/>
              </w:rPr>
            </w:pPr>
          </w:p>
          <w:p w:rsidRPr="00703569" w:rsidR="00526B24" w:rsidP="67B7712F" w:rsidRDefault="00526B24" w14:paraId="67D6C6CD" w14:textId="72580451">
            <w:pPr>
              <w:jc w:val="center"/>
              <w:rPr>
                <w:rFonts w:ascii="Calibri" w:hAnsi="Calibri"/>
                <w:color w:val="4F81BD" w:themeColor="accent1"/>
                <w:sz w:val="20"/>
              </w:rPr>
            </w:pPr>
          </w:p>
          <w:p w:rsidRPr="00703569" w:rsidR="00526B24" w:rsidP="67B7712F" w:rsidRDefault="00526B24" w14:paraId="587AA671" w14:textId="42B82E4D">
            <w:pPr>
              <w:jc w:val="center"/>
              <w:rPr>
                <w:rFonts w:ascii="Calibri" w:hAnsi="Calibri"/>
                <w:color w:val="4F81BD" w:themeColor="accent1"/>
                <w:sz w:val="20"/>
              </w:rPr>
            </w:pPr>
          </w:p>
          <w:p w:rsidRPr="00703569" w:rsidR="00526B24" w:rsidP="67B7712F" w:rsidRDefault="00526B24" w14:paraId="183300D7" w14:textId="73210A8D">
            <w:pPr>
              <w:jc w:val="center"/>
              <w:rPr>
                <w:rFonts w:ascii="Calibri" w:hAnsi="Calibri"/>
                <w:color w:val="4F81BD" w:themeColor="accent1"/>
                <w:sz w:val="20"/>
              </w:rPr>
            </w:pPr>
          </w:p>
          <w:p w:rsidRPr="00703569" w:rsidR="00526B24" w:rsidP="67B7712F" w:rsidRDefault="00526B24" w14:paraId="17A7E0AE" w14:textId="2C054C96">
            <w:pPr>
              <w:jc w:val="center"/>
              <w:rPr>
                <w:rFonts w:ascii="Calibri" w:hAnsi="Calibri"/>
                <w:color w:val="4F81BD" w:themeColor="accent1"/>
                <w:sz w:val="20"/>
              </w:rPr>
            </w:pPr>
          </w:p>
          <w:p w:rsidRPr="00703569" w:rsidR="00526B24" w:rsidP="67B7712F" w:rsidRDefault="00526B24" w14:paraId="6CA8C2F8" w14:textId="291EE967">
            <w:pPr>
              <w:jc w:val="center"/>
              <w:rPr>
                <w:rFonts w:ascii="Calibri" w:hAnsi="Calibri"/>
                <w:color w:val="4F81BD" w:themeColor="accent1"/>
                <w:sz w:val="20"/>
              </w:rPr>
            </w:pPr>
          </w:p>
          <w:p w:rsidRPr="00703569" w:rsidR="00526B24" w:rsidP="67B7712F" w:rsidRDefault="00526B24" w14:paraId="6BC9291A" w14:textId="3FAA3998">
            <w:pPr>
              <w:jc w:val="center"/>
              <w:rPr>
                <w:rFonts w:ascii="Calibri" w:hAnsi="Calibri"/>
                <w:color w:val="4F81BD" w:themeColor="accent1"/>
                <w:sz w:val="20"/>
              </w:rPr>
            </w:pPr>
          </w:p>
          <w:p w:rsidRPr="00703569" w:rsidR="00526B24" w:rsidP="67B7712F" w:rsidRDefault="00526B24" w14:paraId="3A5A5F67" w14:textId="5A0717A5">
            <w:pPr>
              <w:jc w:val="center"/>
              <w:rPr>
                <w:rFonts w:ascii="Calibri" w:hAnsi="Calibri"/>
                <w:color w:val="4F81BD" w:themeColor="accent1"/>
                <w:sz w:val="20"/>
              </w:rPr>
            </w:pPr>
          </w:p>
          <w:p w:rsidRPr="00703569" w:rsidR="00526B24" w:rsidP="67B7712F" w:rsidRDefault="00526B24" w14:paraId="17ADB828" w14:textId="373374E6">
            <w:pPr>
              <w:jc w:val="center"/>
              <w:rPr>
                <w:rFonts w:ascii="Calibri" w:hAnsi="Calibri"/>
                <w:color w:val="4F81BD" w:themeColor="accent1"/>
                <w:sz w:val="20"/>
              </w:rPr>
            </w:pPr>
          </w:p>
          <w:p w:rsidRPr="00703569" w:rsidR="00526B24" w:rsidP="67B7712F" w:rsidRDefault="00526B24" w14:paraId="13655627" w14:textId="0268788D">
            <w:pPr>
              <w:jc w:val="center"/>
              <w:rPr>
                <w:rFonts w:ascii="Calibri" w:hAnsi="Calibri"/>
                <w:color w:val="4F81BD" w:themeColor="accent1"/>
                <w:sz w:val="20"/>
              </w:rPr>
            </w:pPr>
          </w:p>
          <w:p w:rsidRPr="00703569" w:rsidR="00526B24" w:rsidP="67B7712F" w:rsidRDefault="6793F9C8" w14:paraId="2CBCF809" w14:textId="3416B777">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6DED6AF1" w14:textId="5EEFC61E">
            <w:pPr>
              <w:jc w:val="center"/>
              <w:rPr>
                <w:rFonts w:ascii="Calibri" w:hAnsi="Calibri"/>
                <w:color w:val="4F81BD" w:themeColor="accent1"/>
                <w:sz w:val="20"/>
              </w:rPr>
            </w:pPr>
          </w:p>
          <w:p w:rsidRPr="00703569" w:rsidR="00526B24" w:rsidP="67B7712F" w:rsidRDefault="00526B24" w14:paraId="2A9CDCC7" w14:textId="367AD0FF">
            <w:pPr>
              <w:jc w:val="center"/>
              <w:rPr>
                <w:rFonts w:ascii="Calibri" w:hAnsi="Calibri"/>
                <w:color w:val="4F81BD" w:themeColor="accent1"/>
                <w:sz w:val="20"/>
              </w:rPr>
            </w:pPr>
          </w:p>
          <w:p w:rsidRPr="00703569" w:rsidR="00526B24" w:rsidP="67B7712F" w:rsidRDefault="6793F9C8" w14:paraId="0B4FD0D5" w14:textId="6EF2AB0B">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4C2D631C" w14:textId="4DEF0EFA">
            <w:pPr>
              <w:jc w:val="center"/>
              <w:rPr>
                <w:rFonts w:ascii="Calibri" w:hAnsi="Calibri"/>
                <w:color w:val="4F81BD" w:themeColor="accent1"/>
                <w:sz w:val="20"/>
              </w:rPr>
            </w:pPr>
          </w:p>
          <w:p w:rsidRPr="00703569" w:rsidR="00526B24" w:rsidP="67B7712F" w:rsidRDefault="00526B24" w14:paraId="669FB541" w14:textId="3827FB89">
            <w:pPr>
              <w:jc w:val="center"/>
              <w:rPr>
                <w:rFonts w:ascii="Calibri" w:hAnsi="Calibri"/>
                <w:color w:val="4F81BD" w:themeColor="accent1"/>
                <w:sz w:val="20"/>
              </w:rPr>
            </w:pPr>
          </w:p>
          <w:p w:rsidRPr="00703569" w:rsidR="00526B24" w:rsidP="67B7712F" w:rsidRDefault="6793F9C8" w14:paraId="019EA146" w14:textId="75740EA4">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18BD1E43" w14:textId="537392A4">
            <w:pPr>
              <w:jc w:val="center"/>
              <w:rPr>
                <w:rFonts w:ascii="Calibri" w:hAnsi="Calibri"/>
                <w:color w:val="4F81BD" w:themeColor="accent1"/>
                <w:sz w:val="20"/>
              </w:rPr>
            </w:pPr>
          </w:p>
          <w:p w:rsidRPr="00703569" w:rsidR="00526B24" w:rsidP="67B7712F" w:rsidRDefault="00526B24" w14:paraId="73FF6A6E" w14:textId="43D0E346">
            <w:pPr>
              <w:jc w:val="center"/>
              <w:rPr>
                <w:rFonts w:ascii="Calibri" w:hAnsi="Calibri"/>
                <w:color w:val="4F81BD" w:themeColor="accent1"/>
                <w:sz w:val="20"/>
              </w:rPr>
            </w:pPr>
          </w:p>
          <w:p w:rsidRPr="00703569" w:rsidR="00526B24" w:rsidP="67B7712F" w:rsidRDefault="00526B24" w14:paraId="645189E1" w14:textId="4BE133B3">
            <w:pPr>
              <w:jc w:val="center"/>
              <w:rPr>
                <w:rFonts w:ascii="Calibri" w:hAnsi="Calibri"/>
                <w:color w:val="4F81BD" w:themeColor="accent1"/>
                <w:sz w:val="20"/>
              </w:rPr>
            </w:pPr>
          </w:p>
          <w:p w:rsidRPr="00703569" w:rsidR="00526B24" w:rsidP="67B7712F" w:rsidRDefault="6793F9C8" w14:paraId="187CFA98" w14:textId="5746D3B0">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6793F9C8" w14:paraId="1201C188" w14:textId="0F178F30">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2BFEB217" w14:textId="6335988E">
            <w:pPr>
              <w:jc w:val="center"/>
              <w:rPr>
                <w:rFonts w:ascii="Calibri" w:hAnsi="Calibri"/>
                <w:color w:val="4F81BD" w:themeColor="accent1"/>
                <w:sz w:val="20"/>
              </w:rPr>
            </w:pPr>
          </w:p>
          <w:p w:rsidRPr="00703569" w:rsidR="00526B24" w:rsidP="67B7712F" w:rsidRDefault="6793F9C8" w14:paraId="13AB3C17" w14:textId="0C6FCF1B">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017A175D" w14:textId="150D95FF">
            <w:pPr>
              <w:jc w:val="center"/>
              <w:rPr>
                <w:rFonts w:ascii="Calibri" w:hAnsi="Calibri"/>
                <w:color w:val="4F81BD" w:themeColor="accent1"/>
                <w:sz w:val="20"/>
              </w:rPr>
            </w:pPr>
          </w:p>
          <w:p w:rsidRPr="00703569" w:rsidR="00526B24" w:rsidP="67B7712F" w:rsidRDefault="775ECAE4" w14:paraId="0E9A2FF0" w14:textId="39258426">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79285249" w14:textId="7EC49D75">
            <w:pPr>
              <w:jc w:val="center"/>
              <w:rPr>
                <w:rFonts w:ascii="Calibri" w:hAnsi="Calibri"/>
                <w:color w:val="4F81BD" w:themeColor="accent1"/>
                <w:sz w:val="20"/>
              </w:rPr>
            </w:pPr>
          </w:p>
          <w:p w:rsidRPr="00703569" w:rsidR="00526B24" w:rsidP="67B7712F" w:rsidRDefault="00526B24" w14:paraId="7B9B51CA" w14:textId="111622E9">
            <w:pPr>
              <w:jc w:val="center"/>
              <w:rPr>
                <w:rFonts w:ascii="Calibri" w:hAnsi="Calibri"/>
                <w:color w:val="4F81BD" w:themeColor="accent1"/>
                <w:sz w:val="20"/>
              </w:rPr>
            </w:pPr>
          </w:p>
          <w:p w:rsidRPr="00703569" w:rsidR="00526B24" w:rsidP="67B7712F" w:rsidRDefault="00526B24" w14:paraId="51BCC11D" w14:textId="5C0624A6">
            <w:pPr>
              <w:jc w:val="center"/>
              <w:rPr>
                <w:rFonts w:ascii="Calibri" w:hAnsi="Calibri"/>
                <w:color w:val="4F81BD" w:themeColor="accent1"/>
                <w:sz w:val="20"/>
              </w:rPr>
            </w:pPr>
          </w:p>
          <w:p w:rsidRPr="00703569" w:rsidR="00526B24" w:rsidP="67B7712F" w:rsidRDefault="775ECAE4" w14:paraId="2D2F591E" w14:textId="24AB91B5">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0EAB3442" w14:textId="35B74A32">
            <w:pPr>
              <w:jc w:val="center"/>
              <w:rPr>
                <w:rFonts w:ascii="Calibri" w:hAnsi="Calibri"/>
                <w:color w:val="4F81BD" w:themeColor="accent1"/>
                <w:sz w:val="20"/>
              </w:rPr>
            </w:pPr>
          </w:p>
          <w:p w:rsidRPr="00703569" w:rsidR="00526B24" w:rsidP="67B7712F" w:rsidRDefault="00526B24" w14:paraId="52EA0589" w14:textId="1FFF43A2">
            <w:pPr>
              <w:jc w:val="center"/>
              <w:rPr>
                <w:rFonts w:ascii="Calibri" w:hAnsi="Calibri"/>
                <w:color w:val="4F81BD" w:themeColor="accent1"/>
                <w:sz w:val="20"/>
              </w:rPr>
            </w:pPr>
          </w:p>
          <w:p w:rsidRPr="00703569" w:rsidR="00526B24" w:rsidP="67B7712F" w:rsidRDefault="56863D0A" w14:paraId="3EF372B4" w14:textId="19DA01F0">
            <w:pPr>
              <w:jc w:val="center"/>
              <w:rPr>
                <w:rFonts w:ascii="Calibri" w:hAnsi="Calibri"/>
                <w:color w:val="4F81BD" w:themeColor="accent1"/>
                <w:sz w:val="20"/>
              </w:rPr>
            </w:pPr>
            <w:r w:rsidRPr="67B7712F">
              <w:rPr>
                <w:rFonts w:ascii="Calibri" w:hAnsi="Calibri"/>
                <w:color w:val="4F81BD" w:themeColor="accent1"/>
                <w:sz w:val="20"/>
              </w:rPr>
              <w:t>Y</w:t>
            </w:r>
          </w:p>
          <w:p w:rsidRPr="00703569" w:rsidR="00526B24" w:rsidP="67B7712F" w:rsidRDefault="00526B24" w14:paraId="70424B7A" w14:textId="3217579B">
            <w:pPr>
              <w:jc w:val="center"/>
              <w:rPr>
                <w:rFonts w:ascii="Calibri" w:hAnsi="Calibri"/>
                <w:color w:val="4F81BD" w:themeColor="accent1"/>
                <w:sz w:val="20"/>
              </w:rPr>
            </w:pPr>
          </w:p>
          <w:p w:rsidRPr="00703569" w:rsidR="00526B24" w:rsidP="67B7712F" w:rsidRDefault="00526B24" w14:paraId="7C417ADF" w14:textId="3E435A28">
            <w:pPr>
              <w:jc w:val="center"/>
              <w:rPr>
                <w:rFonts w:ascii="Calibri" w:hAnsi="Calibri"/>
                <w:color w:val="4F81BD" w:themeColor="accent1"/>
                <w:sz w:val="20"/>
              </w:rPr>
            </w:pPr>
          </w:p>
          <w:p w:rsidRPr="00703569" w:rsidR="00526B24" w:rsidP="67B7712F" w:rsidRDefault="00526B24" w14:paraId="6F172417" w14:textId="61610A54">
            <w:pPr>
              <w:jc w:val="center"/>
              <w:rPr>
                <w:rFonts w:ascii="Calibri" w:hAnsi="Calibri"/>
                <w:color w:val="4F81BD" w:themeColor="accent1"/>
                <w:sz w:val="20"/>
              </w:rPr>
            </w:pPr>
          </w:p>
          <w:p w:rsidRPr="00703569" w:rsidR="00526B24" w:rsidP="67B7712F" w:rsidRDefault="00526B24" w14:paraId="4E5B5293" w14:textId="05FA7BD0">
            <w:pPr>
              <w:jc w:val="center"/>
              <w:rPr>
                <w:rFonts w:ascii="Calibri" w:hAnsi="Calibri"/>
                <w:color w:val="4F81BD" w:themeColor="accent1"/>
                <w:sz w:val="20"/>
              </w:rPr>
            </w:pPr>
          </w:p>
        </w:tc>
        <w:tc>
          <w:tcPr>
            <w:tcW w:w="1241" w:type="dxa"/>
            <w:tcBorders>
              <w:bottom w:val="single" w:color="auto" w:sz="4" w:space="0"/>
            </w:tcBorders>
            <w:tcMar/>
          </w:tcPr>
          <w:p w:rsidRPr="00C01409" w:rsidR="00526B24" w:rsidP="00C01409" w:rsidRDefault="00526B24" w14:paraId="207BC29F" w14:textId="77777777">
            <w:pPr>
              <w:rPr>
                <w:rFonts w:ascii="Calibri" w:hAnsi="Calibri"/>
                <w:sz w:val="20"/>
              </w:rPr>
            </w:pPr>
          </w:p>
        </w:tc>
      </w:tr>
      <w:tr w:rsidRPr="001A7A1B" w:rsidR="0017588D" w:rsidTr="589FDCC3" w14:paraId="5066CF29" w14:textId="77777777">
        <w:trPr>
          <w:trHeight w:val="415"/>
          <w:jc w:val="center"/>
        </w:trPr>
        <w:tc>
          <w:tcPr>
            <w:tcW w:w="2118" w:type="dxa"/>
            <w:tcMar/>
          </w:tcPr>
          <w:p w:rsidR="0017588D" w:rsidP="001529D1" w:rsidRDefault="00526B24" w14:paraId="095C342C" w14:textId="06B52BEA">
            <w:pPr>
              <w:rPr>
                <w:rFonts w:ascii="Calibri" w:hAnsi="Calibri" w:cs="Arial"/>
                <w:bCs/>
                <w:sz w:val="22"/>
                <w:szCs w:val="22"/>
              </w:rPr>
            </w:pPr>
            <w:r>
              <w:rPr>
                <w:rFonts w:ascii="Calibri" w:hAnsi="Calibri" w:cs="Arial"/>
                <w:b/>
                <w:sz w:val="22"/>
                <w:szCs w:val="22"/>
              </w:rPr>
              <w:lastRenderedPageBreak/>
              <w:t>Cleaning</w:t>
            </w:r>
            <w:r>
              <w:rPr>
                <w:rFonts w:ascii="Calibri" w:hAnsi="Calibri" w:cs="Arial"/>
                <w:bCs/>
                <w:sz w:val="22"/>
                <w:szCs w:val="22"/>
              </w:rPr>
              <w:t xml:space="preserve"> – </w:t>
            </w:r>
          </w:p>
          <w:p w:rsidRPr="00526B24" w:rsidR="00526B24" w:rsidP="001529D1" w:rsidRDefault="00526B24" w14:paraId="1BC4443F" w14:textId="46461338">
            <w:pPr>
              <w:rPr>
                <w:rFonts w:ascii="Calibri" w:hAnsi="Calibri" w:cs="Arial"/>
                <w:bCs/>
                <w:sz w:val="22"/>
                <w:szCs w:val="22"/>
              </w:rPr>
            </w:pPr>
          </w:p>
        </w:tc>
        <w:tc>
          <w:tcPr>
            <w:tcW w:w="1440" w:type="dxa"/>
            <w:tcMar/>
          </w:tcPr>
          <w:p w:rsidRPr="004635FA" w:rsidR="00526B24" w:rsidP="00526B24" w:rsidRDefault="00526B24" w14:paraId="44BAC1DC" w14:textId="77777777">
            <w:pPr>
              <w:rPr>
                <w:rFonts w:ascii="Calibri" w:hAnsi="Calibri" w:cs="Arial"/>
                <w:sz w:val="22"/>
                <w:szCs w:val="22"/>
              </w:rPr>
            </w:pPr>
            <w:r w:rsidRPr="004635FA">
              <w:rPr>
                <w:rFonts w:ascii="Calibri" w:hAnsi="Calibri" w:cs="Arial"/>
                <w:sz w:val="22"/>
                <w:szCs w:val="22"/>
              </w:rPr>
              <w:t>Staff</w:t>
            </w:r>
          </w:p>
          <w:p w:rsidRPr="004635FA" w:rsidR="00526B24" w:rsidP="00526B24" w:rsidRDefault="00526B24" w14:paraId="4BABF6B4" w14:textId="77777777">
            <w:pPr>
              <w:rPr>
                <w:rFonts w:ascii="Calibri" w:hAnsi="Calibri" w:cs="Arial"/>
                <w:sz w:val="22"/>
                <w:szCs w:val="22"/>
              </w:rPr>
            </w:pPr>
            <w:r w:rsidRPr="004635FA">
              <w:rPr>
                <w:rFonts w:ascii="Calibri" w:hAnsi="Calibri" w:cs="Arial"/>
                <w:sz w:val="22"/>
                <w:szCs w:val="22"/>
              </w:rPr>
              <w:t>Pupils</w:t>
            </w:r>
          </w:p>
          <w:p w:rsidRPr="004635FA" w:rsidR="00526B24" w:rsidP="00526B24" w:rsidRDefault="00526B24" w14:paraId="1F2432CE" w14:textId="77777777">
            <w:pPr>
              <w:rPr>
                <w:rFonts w:ascii="Calibri" w:hAnsi="Calibri" w:cs="Arial"/>
                <w:sz w:val="22"/>
                <w:szCs w:val="22"/>
              </w:rPr>
            </w:pPr>
            <w:r w:rsidRPr="004635FA">
              <w:rPr>
                <w:rFonts w:ascii="Calibri" w:hAnsi="Calibri" w:cs="Arial"/>
                <w:sz w:val="22"/>
                <w:szCs w:val="22"/>
              </w:rPr>
              <w:t>Visitors</w:t>
            </w:r>
          </w:p>
          <w:p w:rsidRPr="004635FA" w:rsidR="00526B24" w:rsidP="00526B24" w:rsidRDefault="00526B24" w14:paraId="4ABDD364" w14:textId="77777777">
            <w:pPr>
              <w:rPr>
                <w:rFonts w:ascii="Calibri" w:hAnsi="Calibri" w:cs="Arial"/>
                <w:sz w:val="22"/>
                <w:szCs w:val="22"/>
              </w:rPr>
            </w:pPr>
            <w:r w:rsidRPr="004635FA">
              <w:rPr>
                <w:rFonts w:ascii="Calibri" w:hAnsi="Calibri" w:cs="Arial"/>
                <w:sz w:val="22"/>
                <w:szCs w:val="22"/>
              </w:rPr>
              <w:t>Contractors</w:t>
            </w:r>
          </w:p>
          <w:p w:rsidRPr="004635FA" w:rsidR="0017588D" w:rsidP="00526B24" w:rsidRDefault="00526B24" w14:paraId="537AD6B7" w14:textId="6F6372E6">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Mar/>
          </w:tcPr>
          <w:p w:rsidRPr="004635FA" w:rsidR="0017588D" w:rsidP="00703569" w:rsidRDefault="00526B24" w14:paraId="2A8BFC4E" w14:textId="2785398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Mar/>
          </w:tcPr>
          <w:p w:rsidRPr="008A58FA" w:rsidR="0017588D" w:rsidP="0017588D" w:rsidRDefault="009972A5" w14:paraId="2F17A0D7" w14:textId="298F2A8A">
            <w:pPr>
              <w:pStyle w:val="NoSpacing"/>
              <w:numPr>
                <w:ilvl w:val="0"/>
                <w:numId w:val="26"/>
              </w:numPr>
              <w:rPr>
                <w:rFonts w:asciiTheme="minorHAnsi" w:hAnsiTheme="minorHAnsi" w:cstheme="minorHAnsi"/>
                <w:sz w:val="22"/>
                <w:szCs w:val="22"/>
              </w:rPr>
            </w:pPr>
            <w:r w:rsidRPr="009972A5">
              <w:rPr>
                <w:rFonts w:ascii="Calibri" w:hAnsi="Calibri" w:cs="Calibri"/>
                <w:sz w:val="22"/>
                <w:szCs w:val="22"/>
              </w:rPr>
              <w:t xml:space="preserve">follow the </w:t>
            </w:r>
            <w:hyperlink w:history="1" r:id="rId12">
              <w:r w:rsidRPr="009972A5">
                <w:rPr>
                  <w:rFonts w:ascii="Calibri" w:hAnsi="Calibri" w:cs="Calibri"/>
                  <w:color w:val="4472C4"/>
                  <w:sz w:val="22"/>
                  <w:szCs w:val="22"/>
                  <w:u w:val="single"/>
                </w:rPr>
                <w:t>COVID-19: cleaning of non-healthcare settings guidance</w:t>
              </w:r>
            </w:hyperlink>
          </w:p>
          <w:p w:rsidRPr="009972A5" w:rsidR="008A58FA" w:rsidP="0017588D" w:rsidRDefault="008A58FA" w14:paraId="745FAD59" w14:textId="2F17F98C">
            <w:pPr>
              <w:pStyle w:val="NoSpacing"/>
              <w:numPr>
                <w:ilvl w:val="0"/>
                <w:numId w:val="26"/>
              </w:numPr>
              <w:rPr>
                <w:rFonts w:asciiTheme="minorHAnsi" w:hAnsiTheme="minorHAnsi" w:cstheme="minorHAnsi"/>
                <w:sz w:val="22"/>
                <w:szCs w:val="22"/>
              </w:rPr>
            </w:pPr>
            <w:r>
              <w:rPr>
                <w:rFonts w:ascii="Calibri" w:hAnsi="Calibri" w:cs="Calibri"/>
                <w:sz w:val="22"/>
                <w:szCs w:val="22"/>
              </w:rPr>
              <w:t>Consider additional needs and requirements for cleaning following a suspected or confirmed case</w:t>
            </w:r>
          </w:p>
          <w:p w:rsidR="009972A5" w:rsidP="0017588D" w:rsidRDefault="009972A5" w14:paraId="2477EF1F" w14:textId="41DE3DC2">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C</w:t>
            </w:r>
            <w:r w:rsidRPr="009972A5">
              <w:rPr>
                <w:rFonts w:asciiTheme="minorHAnsi" w:hAnsiTheme="minorHAnsi" w:cstheme="minorHAnsi"/>
                <w:sz w:val="22"/>
                <w:szCs w:val="22"/>
              </w:rPr>
              <w:t xml:space="preserve">lean and disinfect equipment, </w:t>
            </w:r>
            <w:r w:rsidRPr="009972A5" w:rsidR="00FF4384">
              <w:rPr>
                <w:rFonts w:asciiTheme="minorHAnsi" w:hAnsiTheme="minorHAnsi" w:cstheme="minorHAnsi"/>
                <w:sz w:val="22"/>
                <w:szCs w:val="22"/>
              </w:rPr>
              <w:t>toys,</w:t>
            </w:r>
            <w:r w:rsidRPr="009972A5">
              <w:rPr>
                <w:rFonts w:asciiTheme="minorHAnsi" w:hAnsiTheme="minorHAnsi" w:cstheme="minorHAnsi"/>
                <w:sz w:val="22"/>
                <w:szCs w:val="22"/>
              </w:rPr>
              <w:t xml:space="preserve"> and surfaces more regularly. This includes keyboards, mouse, tables, chairs, door handles, light switches, and bannisters.</w:t>
            </w:r>
          </w:p>
          <w:p w:rsidR="009972A5" w:rsidP="009972A5" w:rsidRDefault="009972A5" w14:paraId="565DC185" w14:textId="77777777">
            <w:pPr>
              <w:pStyle w:val="NoSpacing"/>
              <w:numPr>
                <w:ilvl w:val="0"/>
                <w:numId w:val="26"/>
              </w:numPr>
              <w:rPr>
                <w:rFonts w:asciiTheme="minorHAnsi" w:hAnsiTheme="minorHAnsi" w:cstheme="minorHAnsi"/>
                <w:sz w:val="22"/>
                <w:szCs w:val="22"/>
              </w:rPr>
            </w:pPr>
            <w:r w:rsidRPr="009972A5">
              <w:rPr>
                <w:rFonts w:asciiTheme="minorHAnsi" w:hAnsiTheme="minorHAnsi" w:cstheme="minorHAnsi"/>
                <w:sz w:val="22"/>
                <w:szCs w:val="22"/>
              </w:rPr>
              <w:t>Wear disposable or washing-up gloves and aprons for cleaning</w:t>
            </w:r>
          </w:p>
          <w:p w:rsidR="00511574" w:rsidP="5344A5AA" w:rsidRDefault="30646D58" w14:paraId="05A28382" w14:textId="417CF3A7">
            <w:pPr>
              <w:pStyle w:val="NoSpacing"/>
              <w:numPr>
                <w:ilvl w:val="0"/>
                <w:numId w:val="26"/>
              </w:numPr>
              <w:rPr>
                <w:rFonts w:asciiTheme="minorHAnsi" w:hAnsiTheme="minorHAnsi" w:cstheme="minorBidi"/>
                <w:sz w:val="22"/>
                <w:szCs w:val="22"/>
              </w:rPr>
            </w:pPr>
            <w:r w:rsidRPr="5344A5AA">
              <w:rPr>
                <w:rFonts w:asciiTheme="minorHAnsi" w:hAnsiTheme="minorHAnsi" w:cstheme="minorBidi"/>
                <w:sz w:val="22"/>
                <w:szCs w:val="22"/>
              </w:rPr>
              <w:t>Waste bins to be emptied at least daily</w:t>
            </w:r>
            <w:r w:rsidRPr="5344A5AA" w:rsidR="3D1A5007">
              <w:rPr>
                <w:rFonts w:asciiTheme="minorHAnsi" w:hAnsiTheme="minorHAnsi" w:cstheme="minorBidi"/>
                <w:sz w:val="22"/>
                <w:szCs w:val="22"/>
              </w:rPr>
              <w:t>- mid-day as well.</w:t>
            </w:r>
          </w:p>
          <w:p w:rsidR="00511574" w:rsidP="009972A5" w:rsidRDefault="00511574" w14:paraId="7C01DBBE" w14:textId="77777777">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Waste bins for tissues may need emptying more frequently</w:t>
            </w:r>
          </w:p>
          <w:p w:rsidRPr="009972A5" w:rsidR="00511574" w:rsidP="54921DFE" w:rsidRDefault="54921DFE" w14:paraId="6F04DC06" w14:textId="666A7366">
            <w:pPr>
              <w:pStyle w:val="NoSpacing"/>
              <w:numPr>
                <w:ilvl w:val="0"/>
                <w:numId w:val="26"/>
              </w:numPr>
              <w:rPr>
                <w:rFonts w:asciiTheme="minorHAnsi" w:hAnsiTheme="minorHAnsi" w:cstheme="minorBidi"/>
                <w:sz w:val="22"/>
                <w:szCs w:val="22"/>
              </w:rPr>
            </w:pPr>
            <w:r w:rsidRPr="54921DFE">
              <w:rPr>
                <w:rFonts w:asciiTheme="minorHAnsi" w:hAnsiTheme="minorHAnsi" w:cstheme="minorBidi"/>
                <w:sz w:val="22"/>
                <w:szCs w:val="22"/>
              </w:rPr>
              <w:t>Ensure all waste is bagged and sealed</w:t>
            </w:r>
          </w:p>
          <w:p w:rsidRPr="009972A5" w:rsidR="00511574" w:rsidP="54921DFE" w:rsidRDefault="571F4C6B" w14:paraId="4660EF1A" w14:textId="1D4FDB7A">
            <w:pPr>
              <w:pStyle w:val="NoSpacing"/>
              <w:numPr>
                <w:ilvl w:val="0"/>
                <w:numId w:val="26"/>
              </w:numPr>
              <w:rPr>
                <w:sz w:val="22"/>
                <w:szCs w:val="22"/>
              </w:rPr>
            </w:pPr>
            <w:r w:rsidRPr="5344A5AA">
              <w:rPr>
                <w:rFonts w:asciiTheme="minorHAnsi" w:hAnsiTheme="minorHAnsi" w:cstheme="minorBidi"/>
                <w:color w:val="FF0000"/>
                <w:sz w:val="22"/>
                <w:szCs w:val="22"/>
              </w:rPr>
              <w:t>Hand</w:t>
            </w:r>
            <w:r w:rsidRPr="5344A5AA" w:rsidR="467FDD3B">
              <w:rPr>
                <w:rFonts w:asciiTheme="minorHAnsi" w:hAnsiTheme="minorHAnsi" w:cstheme="minorBidi"/>
                <w:color w:val="FF0000"/>
                <w:sz w:val="22"/>
                <w:szCs w:val="22"/>
              </w:rPr>
              <w:t>s</w:t>
            </w:r>
            <w:r w:rsidRPr="5344A5AA">
              <w:rPr>
                <w:rFonts w:asciiTheme="minorHAnsi" w:hAnsiTheme="minorHAnsi" w:cstheme="minorBidi"/>
                <w:color w:val="FF0000"/>
                <w:sz w:val="22"/>
                <w:szCs w:val="22"/>
              </w:rPr>
              <w:t xml:space="preserve"> washed after any contact with bins or rubbish</w:t>
            </w:r>
          </w:p>
          <w:p w:rsidRPr="009972A5" w:rsidR="00511574" w:rsidP="0035704A" w:rsidRDefault="00511574" w14:paraId="575AFD4C" w14:textId="5F50B5EE">
            <w:pPr>
              <w:pStyle w:val="NoSpacing"/>
              <w:ind w:left="227"/>
              <w:rPr>
                <w:sz w:val="22"/>
                <w:szCs w:val="22"/>
              </w:rPr>
            </w:pPr>
          </w:p>
        </w:tc>
        <w:tc>
          <w:tcPr>
            <w:tcW w:w="1260" w:type="dxa"/>
            <w:tcBorders>
              <w:bottom w:val="single" w:color="auto" w:sz="4" w:space="0"/>
            </w:tcBorders>
            <w:tcMar/>
          </w:tcPr>
          <w:p w:rsidRPr="00703569" w:rsidR="0017588D" w:rsidP="67B7712F" w:rsidRDefault="2F267B4A" w14:paraId="7E9E235F" w14:textId="28E507C7">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0017588D" w14:paraId="732F41AD" w14:textId="2BEC8CED">
            <w:pPr>
              <w:jc w:val="center"/>
              <w:rPr>
                <w:rFonts w:ascii="Calibri" w:hAnsi="Calibri"/>
                <w:color w:val="4F81BD" w:themeColor="accent1"/>
                <w:sz w:val="20"/>
              </w:rPr>
            </w:pPr>
          </w:p>
          <w:p w:rsidRPr="00703569" w:rsidR="0017588D" w:rsidP="67B7712F" w:rsidRDefault="2F267B4A" w14:paraId="75EE7493" w14:textId="1FC7CCCB">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0017588D" w14:paraId="21E8B0A2" w14:textId="68946B5B">
            <w:pPr>
              <w:jc w:val="center"/>
              <w:rPr>
                <w:rFonts w:ascii="Calibri" w:hAnsi="Calibri"/>
                <w:color w:val="4F81BD" w:themeColor="accent1"/>
                <w:sz w:val="20"/>
              </w:rPr>
            </w:pPr>
          </w:p>
          <w:p w:rsidRPr="00703569" w:rsidR="0017588D" w:rsidP="67B7712F" w:rsidRDefault="0017588D" w14:paraId="105EAE6B" w14:textId="73A1FC82">
            <w:pPr>
              <w:jc w:val="center"/>
              <w:rPr>
                <w:rFonts w:ascii="Calibri" w:hAnsi="Calibri"/>
                <w:color w:val="4F81BD" w:themeColor="accent1"/>
                <w:sz w:val="20"/>
              </w:rPr>
            </w:pPr>
          </w:p>
          <w:p w:rsidRPr="00703569" w:rsidR="0017588D" w:rsidP="67B7712F" w:rsidRDefault="2F267B4A" w14:paraId="7E949CF4" w14:textId="3524AE56">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0017588D" w14:paraId="673196C4" w14:textId="22AC9071">
            <w:pPr>
              <w:jc w:val="center"/>
              <w:rPr>
                <w:rFonts w:ascii="Calibri" w:hAnsi="Calibri"/>
                <w:color w:val="4F81BD" w:themeColor="accent1"/>
                <w:sz w:val="20"/>
              </w:rPr>
            </w:pPr>
          </w:p>
          <w:p w:rsidRPr="00703569" w:rsidR="0017588D" w:rsidP="67B7712F" w:rsidRDefault="0017588D" w14:paraId="74EC5237" w14:textId="6C9BA74F">
            <w:pPr>
              <w:jc w:val="center"/>
              <w:rPr>
                <w:rFonts w:ascii="Calibri" w:hAnsi="Calibri"/>
                <w:color w:val="4F81BD" w:themeColor="accent1"/>
                <w:sz w:val="20"/>
              </w:rPr>
            </w:pPr>
          </w:p>
          <w:p w:rsidRPr="00703569" w:rsidR="0017588D" w:rsidP="67B7712F" w:rsidRDefault="2F267B4A" w14:paraId="7979E6D2" w14:textId="5AD32F53">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0017588D" w14:paraId="2297DE9E" w14:textId="544D248A">
            <w:pPr>
              <w:jc w:val="center"/>
              <w:rPr>
                <w:rFonts w:ascii="Calibri" w:hAnsi="Calibri"/>
                <w:color w:val="4F81BD" w:themeColor="accent1"/>
                <w:sz w:val="20"/>
              </w:rPr>
            </w:pPr>
          </w:p>
          <w:p w:rsidRPr="00703569" w:rsidR="0017588D" w:rsidP="67B7712F" w:rsidRDefault="2F267B4A" w14:paraId="647BBC2E" w14:textId="1660ECF7">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2F267B4A" w14:paraId="686C3AC8" w14:textId="61FE5FD8">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2F267B4A" w14:paraId="388B927F" w14:textId="4663169D">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2F267B4A" w14:paraId="1554F118" w14:textId="30BF94EB">
            <w:pPr>
              <w:jc w:val="center"/>
              <w:rPr>
                <w:rFonts w:ascii="Calibri" w:hAnsi="Calibri"/>
                <w:color w:val="4F81BD" w:themeColor="accent1"/>
                <w:sz w:val="20"/>
              </w:rPr>
            </w:pPr>
            <w:r w:rsidRPr="67B7712F">
              <w:rPr>
                <w:rFonts w:ascii="Calibri" w:hAnsi="Calibri"/>
                <w:color w:val="4F81BD" w:themeColor="accent1"/>
                <w:sz w:val="20"/>
              </w:rPr>
              <w:t>Y</w:t>
            </w:r>
          </w:p>
          <w:p w:rsidRPr="00703569" w:rsidR="0017588D" w:rsidP="67B7712F" w:rsidRDefault="0017588D" w14:paraId="77949D84" w14:textId="1D88B183">
            <w:pPr>
              <w:jc w:val="center"/>
              <w:rPr>
                <w:rFonts w:ascii="Calibri" w:hAnsi="Calibri"/>
                <w:color w:val="4F81BD" w:themeColor="accent1"/>
                <w:sz w:val="20"/>
              </w:rPr>
            </w:pPr>
          </w:p>
          <w:p w:rsidRPr="00703569" w:rsidR="0017588D" w:rsidP="67B7712F" w:rsidRDefault="0017588D" w14:paraId="1A48F9F5" w14:textId="0163AB23">
            <w:pPr>
              <w:jc w:val="center"/>
              <w:rPr>
                <w:rFonts w:ascii="Calibri" w:hAnsi="Calibri"/>
                <w:color w:val="4F81BD" w:themeColor="accent1"/>
                <w:sz w:val="20"/>
              </w:rPr>
            </w:pPr>
          </w:p>
          <w:p w:rsidRPr="00703569" w:rsidR="0017588D" w:rsidP="67B7712F" w:rsidRDefault="0017588D" w14:paraId="58B438F4" w14:textId="735AC27B">
            <w:pPr>
              <w:jc w:val="center"/>
              <w:rPr>
                <w:rFonts w:ascii="Calibri" w:hAnsi="Calibri"/>
                <w:color w:val="4F81BD" w:themeColor="accent1"/>
                <w:sz w:val="20"/>
              </w:rPr>
            </w:pPr>
          </w:p>
        </w:tc>
        <w:tc>
          <w:tcPr>
            <w:tcW w:w="1241" w:type="dxa"/>
            <w:tcBorders>
              <w:bottom w:val="single" w:color="auto" w:sz="4" w:space="0"/>
            </w:tcBorders>
            <w:tcMar/>
          </w:tcPr>
          <w:p w:rsidRPr="00C01409" w:rsidR="0017588D" w:rsidP="00C01409" w:rsidRDefault="0017588D" w14:paraId="14F9DB82" w14:textId="77777777">
            <w:pPr>
              <w:rPr>
                <w:rFonts w:ascii="Calibri" w:hAnsi="Calibri"/>
                <w:sz w:val="20"/>
              </w:rPr>
            </w:pPr>
          </w:p>
        </w:tc>
      </w:tr>
      <w:tr w:rsidRPr="001A7A1B" w:rsidR="00A71A05" w:rsidTr="589FDCC3" w14:paraId="09684716" w14:textId="77777777">
        <w:trPr>
          <w:jc w:val="center"/>
        </w:trPr>
        <w:tc>
          <w:tcPr>
            <w:tcW w:w="2118" w:type="dxa"/>
            <w:tcMar/>
          </w:tcPr>
          <w:p w:rsidRPr="00FF4384" w:rsidR="00A71A05" w:rsidP="000548BD" w:rsidRDefault="00FF4384" w14:paraId="09684703" w14:textId="3BEE5E9E">
            <w:pPr>
              <w:rPr>
                <w:rFonts w:ascii="Calibri" w:hAnsi="Calibri" w:cs="Arial"/>
                <w:b/>
                <w:bCs/>
                <w:sz w:val="22"/>
                <w:szCs w:val="22"/>
              </w:rPr>
            </w:pPr>
            <w:r w:rsidRPr="00FF4384">
              <w:rPr>
                <w:rFonts w:ascii="Calibri" w:hAnsi="Calibri" w:cs="Arial"/>
                <w:b/>
                <w:bCs/>
                <w:sz w:val="22"/>
                <w:szCs w:val="22"/>
              </w:rPr>
              <w:t>First Aid, Intimate Care</w:t>
            </w:r>
            <w:r>
              <w:rPr>
                <w:rFonts w:ascii="Calibri" w:hAnsi="Calibri" w:cs="Arial"/>
                <w:b/>
                <w:bCs/>
                <w:sz w:val="22"/>
                <w:szCs w:val="22"/>
              </w:rPr>
              <w:t xml:space="preserve"> -</w:t>
            </w:r>
          </w:p>
        </w:tc>
        <w:tc>
          <w:tcPr>
            <w:tcW w:w="1440" w:type="dxa"/>
            <w:tcMar/>
          </w:tcPr>
          <w:p w:rsidRPr="004635FA" w:rsidR="00511574" w:rsidP="00511574" w:rsidRDefault="00511574" w14:paraId="04474C3A" w14:textId="77777777">
            <w:pPr>
              <w:rPr>
                <w:rFonts w:ascii="Calibri" w:hAnsi="Calibri" w:cs="Arial"/>
                <w:sz w:val="22"/>
                <w:szCs w:val="22"/>
              </w:rPr>
            </w:pPr>
            <w:r w:rsidRPr="004635FA">
              <w:rPr>
                <w:rFonts w:ascii="Calibri" w:hAnsi="Calibri" w:cs="Arial"/>
                <w:sz w:val="22"/>
                <w:szCs w:val="22"/>
              </w:rPr>
              <w:t>Staff</w:t>
            </w:r>
          </w:p>
          <w:p w:rsidRPr="004635FA" w:rsidR="00511574" w:rsidP="00511574" w:rsidRDefault="00511574" w14:paraId="3E43F6E1" w14:textId="77777777">
            <w:pPr>
              <w:rPr>
                <w:rFonts w:ascii="Calibri" w:hAnsi="Calibri" w:cs="Arial"/>
                <w:sz w:val="22"/>
                <w:szCs w:val="22"/>
              </w:rPr>
            </w:pPr>
            <w:r w:rsidRPr="004635FA">
              <w:rPr>
                <w:rFonts w:ascii="Calibri" w:hAnsi="Calibri" w:cs="Arial"/>
                <w:sz w:val="22"/>
                <w:szCs w:val="22"/>
              </w:rPr>
              <w:t>Pupils</w:t>
            </w:r>
          </w:p>
          <w:p w:rsidRPr="004635FA" w:rsidR="00511574" w:rsidP="00511574" w:rsidRDefault="00511574" w14:paraId="5062FD37" w14:textId="77777777">
            <w:pPr>
              <w:rPr>
                <w:rFonts w:ascii="Calibri" w:hAnsi="Calibri" w:cs="Arial"/>
                <w:sz w:val="22"/>
                <w:szCs w:val="22"/>
              </w:rPr>
            </w:pPr>
            <w:r w:rsidRPr="004635FA">
              <w:rPr>
                <w:rFonts w:ascii="Calibri" w:hAnsi="Calibri" w:cs="Arial"/>
                <w:sz w:val="22"/>
                <w:szCs w:val="22"/>
              </w:rPr>
              <w:t>Visitors</w:t>
            </w:r>
          </w:p>
          <w:p w:rsidRPr="004635FA" w:rsidR="00511574" w:rsidP="00511574" w:rsidRDefault="00511574" w14:paraId="0098FAE8" w14:textId="77777777">
            <w:pPr>
              <w:rPr>
                <w:rFonts w:ascii="Calibri" w:hAnsi="Calibri" w:cs="Arial"/>
                <w:sz w:val="22"/>
                <w:szCs w:val="22"/>
              </w:rPr>
            </w:pPr>
            <w:r w:rsidRPr="004635FA">
              <w:rPr>
                <w:rFonts w:ascii="Calibri" w:hAnsi="Calibri" w:cs="Arial"/>
                <w:sz w:val="22"/>
                <w:szCs w:val="22"/>
              </w:rPr>
              <w:t>Contractors</w:t>
            </w:r>
          </w:p>
          <w:p w:rsidRPr="00FF4384" w:rsidR="00A71A05" w:rsidP="00511574" w:rsidRDefault="00511574" w14:paraId="09684708" w14:textId="07DE342E">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Mar/>
          </w:tcPr>
          <w:p w:rsidRPr="00511574" w:rsidR="00A71A05" w:rsidP="000548BD" w:rsidRDefault="00511574" w14:paraId="0968470E" w14:textId="55E93E41">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Mar/>
          </w:tcPr>
          <w:p w:rsidR="00A71A05" w:rsidP="00511574" w:rsidRDefault="00511574" w14:paraId="2BAE8BCD" w14:textId="1CF407F7">
            <w:pPr>
              <w:pStyle w:val="ListParagraph"/>
              <w:numPr>
                <w:ilvl w:val="0"/>
                <w:numId w:val="28"/>
              </w:numPr>
              <w:rPr>
                <w:rFonts w:ascii="Calibri" w:hAnsi="Calibri" w:cs="Arial"/>
                <w:sz w:val="22"/>
                <w:szCs w:val="22"/>
              </w:rPr>
            </w:pPr>
            <w:r>
              <w:rPr>
                <w:rFonts w:ascii="Calibri" w:hAnsi="Calibri" w:cs="Arial"/>
                <w:sz w:val="22"/>
                <w:szCs w:val="22"/>
              </w:rPr>
              <w:t>Ensure areas are thoroughly cleaned and checked for additional hazards at the start and end of the day, and after use</w:t>
            </w:r>
          </w:p>
          <w:p w:rsidR="00511574" w:rsidP="00511574" w:rsidRDefault="5141BE93" w14:paraId="58E248B9" w14:textId="39E2D741">
            <w:pPr>
              <w:pStyle w:val="ListParagraph"/>
              <w:numPr>
                <w:ilvl w:val="0"/>
                <w:numId w:val="28"/>
              </w:numPr>
              <w:rPr>
                <w:rFonts w:ascii="Calibri" w:hAnsi="Calibri" w:cs="Arial"/>
                <w:sz w:val="22"/>
                <w:szCs w:val="22"/>
              </w:rPr>
            </w:pPr>
            <w:r w:rsidRPr="37DA92CD">
              <w:rPr>
                <w:rFonts w:ascii="Calibri" w:hAnsi="Calibri" w:cs="Arial"/>
                <w:sz w:val="22"/>
                <w:szCs w:val="22"/>
              </w:rPr>
              <w:t>Ensure adequate first aid trained staff on site</w:t>
            </w:r>
            <w:r w:rsidRPr="37DA92CD" w:rsidR="06E7DBB2">
              <w:rPr>
                <w:rFonts w:ascii="Calibri" w:hAnsi="Calibri" w:cs="Arial"/>
                <w:sz w:val="22"/>
                <w:szCs w:val="22"/>
              </w:rPr>
              <w:t xml:space="preserve"> </w:t>
            </w:r>
            <w:r w:rsidRPr="37DA92CD" w:rsidR="06E7DBB2">
              <w:rPr>
                <w:rFonts w:ascii="Calibri" w:hAnsi="Calibri" w:cs="Arial"/>
                <w:color w:val="FF0000"/>
                <w:sz w:val="22"/>
                <w:szCs w:val="22"/>
              </w:rPr>
              <w:t>including paediatric First Aid for under 5s</w:t>
            </w:r>
          </w:p>
          <w:p w:rsidR="00511574" w:rsidP="23879585" w:rsidRDefault="0203C4DF" w14:paraId="4058CDA4" w14:textId="5A3AAB13">
            <w:pPr>
              <w:pStyle w:val="ListParagraph"/>
              <w:numPr>
                <w:ilvl w:val="0"/>
                <w:numId w:val="28"/>
              </w:numPr>
              <w:rPr>
                <w:rFonts w:ascii="Calibri" w:hAnsi="Calibri" w:eastAsia="Calibri" w:cs="Calibri"/>
                <w:color w:val="002060"/>
                <w:sz w:val="22"/>
                <w:szCs w:val="22"/>
              </w:rPr>
            </w:pPr>
            <w:r w:rsidRPr="23879585">
              <w:rPr>
                <w:rFonts w:ascii="Calibri" w:hAnsi="Calibri" w:cs="Arial"/>
                <w:color w:val="002060"/>
                <w:sz w:val="22"/>
                <w:szCs w:val="22"/>
              </w:rPr>
              <w:t>Consider additional First Aid points for different groups</w:t>
            </w:r>
            <w:r w:rsidRPr="23879585" w:rsidR="189985C7">
              <w:rPr>
                <w:rFonts w:ascii="Calibri" w:hAnsi="Calibri" w:cs="Arial"/>
                <w:color w:val="002060"/>
                <w:sz w:val="22"/>
                <w:szCs w:val="22"/>
              </w:rPr>
              <w:t xml:space="preserve"> – </w:t>
            </w:r>
            <w:r w:rsidRPr="23879585" w:rsidR="3D7E20A7">
              <w:rPr>
                <w:rFonts w:ascii="Calibri" w:hAnsi="Calibri" w:cs="Arial"/>
                <w:color w:val="002060"/>
                <w:sz w:val="22"/>
                <w:szCs w:val="22"/>
              </w:rPr>
              <w:t>All blocks to have their own first aid areas.  Within each bubble there will be first aid trained member of staff.</w:t>
            </w:r>
          </w:p>
          <w:p w:rsidR="00511574" w:rsidP="37DA92CD" w:rsidRDefault="26995C65" w14:paraId="6E7E3C77" w14:textId="0C5BF78C">
            <w:pPr>
              <w:pStyle w:val="ListParagraph"/>
              <w:numPr>
                <w:ilvl w:val="0"/>
                <w:numId w:val="28"/>
              </w:numPr>
              <w:rPr>
                <w:sz w:val="22"/>
                <w:szCs w:val="22"/>
              </w:rPr>
            </w:pPr>
            <w:r w:rsidRPr="5DAD106A">
              <w:rPr>
                <w:rFonts w:ascii="Calibri" w:hAnsi="Calibri" w:cs="Arial"/>
                <w:sz w:val="22"/>
                <w:szCs w:val="22"/>
              </w:rPr>
              <w:t>Ensure sufficient and appropriate equipment available</w:t>
            </w:r>
          </w:p>
          <w:p w:rsidR="111AD561" w:rsidP="5DAD106A" w:rsidRDefault="111AD561" w14:paraId="76CECB6C" w14:textId="1A7F5F36">
            <w:pPr>
              <w:pStyle w:val="ListParagraph"/>
              <w:numPr>
                <w:ilvl w:val="0"/>
                <w:numId w:val="28"/>
              </w:numPr>
              <w:rPr>
                <w:sz w:val="22"/>
                <w:szCs w:val="22"/>
              </w:rPr>
            </w:pPr>
            <w:r w:rsidRPr="5DAD106A">
              <w:rPr>
                <w:rFonts w:ascii="Calibri" w:hAnsi="Calibri" w:cs="Arial"/>
                <w:color w:val="FF0000"/>
                <w:sz w:val="22"/>
                <w:szCs w:val="22"/>
              </w:rPr>
              <w:t>Staff to have a change of clothes with them at all times- in case there is a need to change.</w:t>
            </w:r>
          </w:p>
          <w:p w:rsidR="00511574" w:rsidP="00511574" w:rsidRDefault="00511574" w14:paraId="5E5CBF76" w14:textId="03BF0B40">
            <w:pPr>
              <w:pStyle w:val="ListParagraph"/>
              <w:numPr>
                <w:ilvl w:val="0"/>
                <w:numId w:val="28"/>
              </w:numPr>
              <w:rPr>
                <w:rFonts w:ascii="Calibri" w:hAnsi="Calibri" w:cs="Arial"/>
                <w:sz w:val="22"/>
                <w:szCs w:val="22"/>
              </w:rPr>
            </w:pPr>
            <w:r w:rsidRPr="51360985">
              <w:rPr>
                <w:rFonts w:ascii="Calibri" w:hAnsi="Calibri" w:cs="Arial"/>
                <w:sz w:val="22"/>
                <w:szCs w:val="22"/>
              </w:rPr>
              <w:t>Ensure sufficient stock of PPE available, minimum disposable gloves and aprons</w:t>
            </w:r>
            <w:r w:rsidRPr="51360985" w:rsidR="30FB24FD">
              <w:rPr>
                <w:rFonts w:ascii="Calibri" w:hAnsi="Calibri" w:cs="Arial"/>
                <w:sz w:val="22"/>
                <w:szCs w:val="22"/>
              </w:rPr>
              <w:t xml:space="preserve">- </w:t>
            </w:r>
            <w:r w:rsidRPr="51360985" w:rsidR="30FB24FD">
              <w:rPr>
                <w:rFonts w:ascii="Calibri" w:hAnsi="Calibri" w:cs="Arial"/>
                <w:color w:val="FF0000"/>
                <w:sz w:val="22"/>
                <w:szCs w:val="22"/>
              </w:rPr>
              <w:t>set in the isolation room and the first aid points.</w:t>
            </w:r>
          </w:p>
          <w:p w:rsidRPr="00511574" w:rsidR="00511574" w:rsidP="00511574" w:rsidRDefault="00511574" w14:paraId="6315A355" w14:textId="2DA3B541">
            <w:pPr>
              <w:pStyle w:val="ListParagraph"/>
              <w:numPr>
                <w:ilvl w:val="0"/>
                <w:numId w:val="28"/>
              </w:numPr>
              <w:rPr>
                <w:rFonts w:ascii="Calibri" w:hAnsi="Calibri" w:cs="Arial"/>
                <w:sz w:val="22"/>
                <w:szCs w:val="22"/>
              </w:rPr>
            </w:pPr>
            <w:r w:rsidRPr="51360985">
              <w:rPr>
                <w:rFonts w:ascii="Calibri" w:hAnsi="Calibri" w:cs="Arial"/>
                <w:sz w:val="22"/>
                <w:szCs w:val="22"/>
              </w:rPr>
              <w:t>Ensure staff trained in use of PPE</w:t>
            </w:r>
            <w:r w:rsidRPr="51360985" w:rsidR="156F476F">
              <w:rPr>
                <w:rFonts w:ascii="Calibri" w:hAnsi="Calibri" w:cs="Arial"/>
                <w:sz w:val="22"/>
                <w:szCs w:val="22"/>
              </w:rPr>
              <w:t xml:space="preserve">- </w:t>
            </w:r>
            <w:r w:rsidRPr="51360985" w:rsidR="156F476F">
              <w:rPr>
                <w:rFonts w:ascii="Calibri" w:hAnsi="Calibri" w:cs="Arial"/>
                <w:color w:val="FF0000"/>
                <w:sz w:val="22"/>
                <w:szCs w:val="22"/>
              </w:rPr>
              <w:t>use following the guidance.</w:t>
            </w:r>
          </w:p>
          <w:p w:rsidRPr="00511574" w:rsidR="00511574" w:rsidP="51360985" w:rsidRDefault="4BA4A416" w14:paraId="682CCDE3" w14:textId="2455355E">
            <w:pPr>
              <w:pStyle w:val="ListParagraph"/>
              <w:numPr>
                <w:ilvl w:val="0"/>
                <w:numId w:val="28"/>
              </w:numPr>
              <w:rPr>
                <w:color w:val="FF0000"/>
                <w:sz w:val="22"/>
                <w:szCs w:val="22"/>
              </w:rPr>
            </w:pPr>
            <w:r w:rsidRPr="5344A5AA">
              <w:rPr>
                <w:rFonts w:ascii="Calibri" w:hAnsi="Calibri" w:cs="Arial"/>
                <w:color w:val="FF0000"/>
                <w:sz w:val="22"/>
                <w:szCs w:val="22"/>
              </w:rPr>
              <w:lastRenderedPageBreak/>
              <w:t>If a member of the class becomes unwell with COVID-19 symptoms- child moved to isolation room with immediate effect, parent called, staff member with child to put on full PPE. If this happened in a class, remainder of the class</w:t>
            </w:r>
            <w:r w:rsidRPr="5344A5AA" w:rsidR="327E4529">
              <w:rPr>
                <w:rFonts w:ascii="Calibri" w:hAnsi="Calibri" w:cs="Arial"/>
                <w:color w:val="FF0000"/>
                <w:sz w:val="22"/>
                <w:szCs w:val="22"/>
              </w:rPr>
              <w:t xml:space="preserve"> to removed the class, so enhanced clean be put in place immediately. </w:t>
            </w:r>
          </w:p>
          <w:p w:rsidRPr="00511574" w:rsidR="00511574" w:rsidP="6946018D" w:rsidRDefault="0E3E4884" w14:paraId="6AB4D83C" w14:textId="72D3B9E2">
            <w:pPr>
              <w:pStyle w:val="ListParagraph"/>
              <w:numPr>
                <w:ilvl w:val="0"/>
                <w:numId w:val="28"/>
              </w:numPr>
              <w:rPr>
                <w:color w:val="FF0000"/>
                <w:sz w:val="22"/>
                <w:szCs w:val="22"/>
              </w:rPr>
            </w:pPr>
            <w:r w:rsidRPr="23879585">
              <w:rPr>
                <w:rFonts w:ascii="Calibri" w:hAnsi="Calibri" w:cs="Arial"/>
                <w:color w:val="FF0000"/>
                <w:sz w:val="22"/>
                <w:szCs w:val="22"/>
              </w:rPr>
              <w:t>If child has suspected COVID, once they have left, child to be tested before they return</w:t>
            </w:r>
            <w:r w:rsidRPr="23879585" w:rsidR="3101F5A4">
              <w:rPr>
                <w:rFonts w:ascii="Calibri" w:hAnsi="Calibri" w:cs="Arial"/>
                <w:color w:val="FF0000"/>
                <w:sz w:val="22"/>
                <w:szCs w:val="22"/>
              </w:rPr>
              <w:t>.  The rest of their group to be notified, the staff team and the LA.</w:t>
            </w:r>
            <w:r w:rsidRPr="23879585" w:rsidR="15D2CA2A">
              <w:rPr>
                <w:rFonts w:ascii="Calibri" w:hAnsi="Calibri" w:cs="Arial"/>
                <w:color w:val="FF0000"/>
                <w:sz w:val="22"/>
                <w:szCs w:val="22"/>
              </w:rPr>
              <w:t xml:space="preserve"> </w:t>
            </w:r>
          </w:p>
          <w:p w:rsidR="04213423" w:rsidP="6946018D" w:rsidRDefault="3101F5A4" w14:paraId="44A05F85" w14:textId="0F59C00E">
            <w:pPr>
              <w:pStyle w:val="ListParagraph"/>
              <w:numPr>
                <w:ilvl w:val="0"/>
                <w:numId w:val="28"/>
              </w:numPr>
              <w:rPr>
                <w:color w:val="FF0000"/>
                <w:sz w:val="22"/>
                <w:szCs w:val="22"/>
              </w:rPr>
            </w:pPr>
            <w:r w:rsidRPr="23879585">
              <w:rPr>
                <w:rFonts w:ascii="Calibri" w:hAnsi="Calibri" w:cs="Arial"/>
                <w:color w:val="FF0000"/>
                <w:sz w:val="22"/>
                <w:szCs w:val="22"/>
              </w:rPr>
              <w:t>Child with symptoms, and if siblings not to return until the results of the test are back.  As soon as back notify the rest of group and staff</w:t>
            </w:r>
            <w:r w:rsidRPr="23879585" w:rsidR="7112DC33">
              <w:rPr>
                <w:rFonts w:ascii="Calibri" w:hAnsi="Calibri" w:cs="Arial"/>
                <w:color w:val="FF0000"/>
                <w:sz w:val="22"/>
                <w:szCs w:val="22"/>
              </w:rPr>
              <w:t xml:space="preserve"> </w:t>
            </w:r>
            <w:r w:rsidRPr="23879585">
              <w:rPr>
                <w:rFonts w:ascii="Calibri" w:hAnsi="Calibri" w:cs="Arial"/>
                <w:color w:val="FF0000"/>
                <w:sz w:val="22"/>
                <w:szCs w:val="22"/>
              </w:rPr>
              <w:t xml:space="preserve">of the outcome.  If clear they can return to school, if not remain at home for the isolation period. </w:t>
            </w:r>
            <w:r w:rsidRPr="23879585" w:rsidR="459E5CCE">
              <w:rPr>
                <w:rFonts w:ascii="Calibri" w:hAnsi="Calibri" w:cs="Arial"/>
                <w:color w:val="FF0000"/>
                <w:sz w:val="22"/>
                <w:szCs w:val="22"/>
              </w:rPr>
              <w:t xml:space="preserve"> </w:t>
            </w:r>
          </w:p>
          <w:p w:rsidR="5A4C199B" w:rsidP="23879585" w:rsidRDefault="459E5CCE" w14:paraId="6DEE0695" w14:textId="1843EF95">
            <w:pPr>
              <w:pStyle w:val="ListParagraph"/>
              <w:numPr>
                <w:ilvl w:val="0"/>
                <w:numId w:val="28"/>
              </w:numPr>
              <w:rPr>
                <w:color w:val="FF0000"/>
                <w:sz w:val="22"/>
                <w:szCs w:val="22"/>
              </w:rPr>
            </w:pPr>
            <w:r w:rsidRPr="23879585">
              <w:rPr>
                <w:rFonts w:ascii="Calibri" w:hAnsi="Calibri" w:cs="Arial"/>
                <w:color w:val="FF0000"/>
                <w:sz w:val="22"/>
                <w:szCs w:val="22"/>
              </w:rPr>
              <w:t>If child in the groups test result comes back positive, that group then must stay at home for the 14 day isolation period with their family, with staff members</w:t>
            </w:r>
            <w:r w:rsidRPr="23879585" w:rsidR="2C217EAF">
              <w:rPr>
                <w:rFonts w:ascii="Calibri" w:hAnsi="Calibri" w:cs="Arial"/>
                <w:color w:val="FF0000"/>
                <w:sz w:val="22"/>
                <w:szCs w:val="22"/>
              </w:rPr>
              <w:t xml:space="preserve">- </w:t>
            </w:r>
            <w:r w:rsidRPr="23879585" w:rsidR="2C217EAF">
              <w:rPr>
                <w:rFonts w:ascii="Calibri" w:hAnsi="Calibri" w:cs="Arial"/>
                <w:color w:val="002060"/>
                <w:sz w:val="22"/>
                <w:szCs w:val="22"/>
              </w:rPr>
              <w:t>follow the PHE guidance at those times.</w:t>
            </w:r>
          </w:p>
          <w:p w:rsidRPr="00511574" w:rsidR="00511574" w:rsidP="5344A5AA" w:rsidRDefault="1F18B250" w14:paraId="151B524D" w14:textId="30CFF644">
            <w:pPr>
              <w:pStyle w:val="ListParagraph"/>
              <w:numPr>
                <w:ilvl w:val="0"/>
                <w:numId w:val="28"/>
              </w:numPr>
              <w:rPr>
                <w:color w:val="FF0000"/>
                <w:sz w:val="22"/>
                <w:szCs w:val="22"/>
              </w:rPr>
            </w:pPr>
            <w:r w:rsidRPr="3719186B">
              <w:rPr>
                <w:rFonts w:ascii="Calibri" w:hAnsi="Calibri" w:cs="Arial"/>
                <w:color w:val="FF0000"/>
                <w:sz w:val="22"/>
                <w:szCs w:val="22"/>
              </w:rPr>
              <w:t>Room that child in have thorough clean, children/staff removed immediately, room locked until cleaned, by people using correct protective wear.</w:t>
            </w:r>
          </w:p>
          <w:p w:rsidRPr="00511574" w:rsidR="00511574" w:rsidP="3719186B" w:rsidRDefault="2AD7D85A" w14:paraId="09684713" w14:textId="3E13C22A">
            <w:pPr>
              <w:pStyle w:val="ListParagraph"/>
              <w:numPr>
                <w:ilvl w:val="0"/>
                <w:numId w:val="28"/>
              </w:numPr>
              <w:rPr>
                <w:color w:val="FF0000"/>
                <w:sz w:val="22"/>
                <w:szCs w:val="22"/>
              </w:rPr>
            </w:pPr>
            <w:r w:rsidRPr="3719186B">
              <w:rPr>
                <w:rFonts w:ascii="Calibri" w:hAnsi="Calibri" w:cs="Arial"/>
                <w:color w:val="FF0000"/>
                <w:sz w:val="22"/>
                <w:szCs w:val="22"/>
              </w:rPr>
              <w:t>If a confirmed case in school, staff member to notify HT immediately, site manger to be notified (clean to be initiated), CEO to be made aware immediately.</w:t>
            </w:r>
          </w:p>
        </w:tc>
        <w:tc>
          <w:tcPr>
            <w:tcW w:w="1260" w:type="dxa"/>
            <w:tcBorders>
              <w:bottom w:val="single" w:color="auto" w:sz="4" w:space="0"/>
            </w:tcBorders>
            <w:tcMar/>
          </w:tcPr>
          <w:p w:rsidRPr="00FF4384" w:rsidR="00A71A05" w:rsidP="67B7712F" w:rsidRDefault="78D6CD9D" w14:paraId="76535831" w14:textId="6D87A5C1">
            <w:pPr>
              <w:jc w:val="center"/>
              <w:rPr>
                <w:rFonts w:ascii="Calibri" w:hAnsi="Calibri"/>
                <w:sz w:val="20"/>
              </w:rPr>
            </w:pPr>
            <w:r w:rsidRPr="67B7712F">
              <w:rPr>
                <w:rFonts w:ascii="Calibri" w:hAnsi="Calibri"/>
                <w:sz w:val="20"/>
              </w:rPr>
              <w:lastRenderedPageBreak/>
              <w:t>Y</w:t>
            </w:r>
          </w:p>
          <w:p w:rsidRPr="00FF4384" w:rsidR="00A71A05" w:rsidP="67B7712F" w:rsidRDefault="00A71A05" w14:paraId="1B6496DC" w14:textId="34FDE193">
            <w:pPr>
              <w:jc w:val="center"/>
              <w:rPr>
                <w:rFonts w:ascii="Calibri" w:hAnsi="Calibri"/>
                <w:sz w:val="20"/>
              </w:rPr>
            </w:pPr>
          </w:p>
          <w:p w:rsidRPr="00FF4384" w:rsidR="00A71A05" w:rsidP="67B7712F" w:rsidRDefault="00A71A05" w14:paraId="3FA6F0AB" w14:textId="398BE698">
            <w:pPr>
              <w:jc w:val="center"/>
              <w:rPr>
                <w:rFonts w:ascii="Calibri" w:hAnsi="Calibri"/>
                <w:sz w:val="20"/>
              </w:rPr>
            </w:pPr>
          </w:p>
          <w:p w:rsidRPr="00FF4384" w:rsidR="00A71A05" w:rsidP="67B7712F" w:rsidRDefault="78D6CD9D" w14:paraId="128F0834" w14:textId="7C9D2A15">
            <w:pPr>
              <w:jc w:val="center"/>
              <w:rPr>
                <w:rFonts w:ascii="Calibri" w:hAnsi="Calibri"/>
                <w:sz w:val="20"/>
              </w:rPr>
            </w:pPr>
            <w:r w:rsidRPr="67B7712F">
              <w:rPr>
                <w:rFonts w:ascii="Calibri" w:hAnsi="Calibri"/>
                <w:sz w:val="20"/>
              </w:rPr>
              <w:t>Y</w:t>
            </w:r>
          </w:p>
          <w:p w:rsidRPr="00FF4384" w:rsidR="00A71A05" w:rsidP="67B7712F" w:rsidRDefault="00A71A05" w14:paraId="65664E5C" w14:textId="2A4F0EE1">
            <w:pPr>
              <w:jc w:val="center"/>
              <w:rPr>
                <w:rFonts w:ascii="Calibri" w:hAnsi="Calibri"/>
                <w:sz w:val="20"/>
              </w:rPr>
            </w:pPr>
          </w:p>
          <w:p w:rsidRPr="00FF4384" w:rsidR="00A71A05" w:rsidP="67B7712F" w:rsidRDefault="78D6CD9D" w14:paraId="0D98B102" w14:textId="13D9AB80">
            <w:pPr>
              <w:jc w:val="center"/>
              <w:rPr>
                <w:rFonts w:ascii="Calibri" w:hAnsi="Calibri"/>
                <w:sz w:val="20"/>
              </w:rPr>
            </w:pPr>
            <w:r w:rsidRPr="67B7712F">
              <w:rPr>
                <w:rFonts w:ascii="Calibri" w:hAnsi="Calibri"/>
                <w:sz w:val="20"/>
              </w:rPr>
              <w:t>Y</w:t>
            </w:r>
          </w:p>
          <w:p w:rsidRPr="00FF4384" w:rsidR="00A71A05" w:rsidP="67B7712F" w:rsidRDefault="00A71A05" w14:paraId="41FDED82" w14:textId="70D0A374">
            <w:pPr>
              <w:jc w:val="center"/>
              <w:rPr>
                <w:rFonts w:ascii="Calibri" w:hAnsi="Calibri"/>
                <w:sz w:val="20"/>
              </w:rPr>
            </w:pPr>
          </w:p>
          <w:p w:rsidRPr="00FF4384" w:rsidR="00A71A05" w:rsidP="67B7712F" w:rsidRDefault="00A71A05" w14:paraId="51198DD5" w14:textId="06472497">
            <w:pPr>
              <w:jc w:val="center"/>
              <w:rPr>
                <w:rFonts w:ascii="Calibri" w:hAnsi="Calibri"/>
                <w:sz w:val="20"/>
              </w:rPr>
            </w:pPr>
          </w:p>
          <w:p w:rsidRPr="00FF4384" w:rsidR="00A71A05" w:rsidP="67B7712F" w:rsidRDefault="00A71A05" w14:paraId="23D69194" w14:textId="22251763">
            <w:pPr>
              <w:jc w:val="center"/>
              <w:rPr>
                <w:rFonts w:ascii="Calibri" w:hAnsi="Calibri"/>
                <w:sz w:val="20"/>
              </w:rPr>
            </w:pPr>
          </w:p>
          <w:p w:rsidRPr="00FF4384" w:rsidR="00A71A05" w:rsidP="67B7712F" w:rsidRDefault="00A71A05" w14:paraId="58837921" w14:textId="02338B5C">
            <w:pPr>
              <w:jc w:val="center"/>
              <w:rPr>
                <w:rFonts w:ascii="Calibri" w:hAnsi="Calibri"/>
                <w:sz w:val="20"/>
              </w:rPr>
            </w:pPr>
          </w:p>
          <w:p w:rsidRPr="00FF4384" w:rsidR="00A71A05" w:rsidP="67B7712F" w:rsidRDefault="00A71A05" w14:paraId="3DA26A6B" w14:textId="154307C6">
            <w:pPr>
              <w:jc w:val="center"/>
              <w:rPr>
                <w:rFonts w:ascii="Calibri" w:hAnsi="Calibri"/>
                <w:sz w:val="20"/>
              </w:rPr>
            </w:pPr>
          </w:p>
          <w:p w:rsidRPr="00FF4384" w:rsidR="00A71A05" w:rsidP="67B7712F" w:rsidRDefault="00A71A05" w14:paraId="750C7F5D" w14:textId="3E665E30">
            <w:pPr>
              <w:jc w:val="center"/>
              <w:rPr>
                <w:rFonts w:ascii="Calibri" w:hAnsi="Calibri"/>
                <w:sz w:val="20"/>
              </w:rPr>
            </w:pPr>
          </w:p>
          <w:p w:rsidRPr="00FF4384" w:rsidR="00A71A05" w:rsidP="67B7712F" w:rsidRDefault="78D6CD9D" w14:paraId="0EDF671B" w14:textId="701E5AF2">
            <w:pPr>
              <w:jc w:val="center"/>
              <w:rPr>
                <w:rFonts w:ascii="Calibri" w:hAnsi="Calibri"/>
                <w:sz w:val="20"/>
              </w:rPr>
            </w:pPr>
            <w:r w:rsidRPr="67B7712F">
              <w:rPr>
                <w:rFonts w:ascii="Calibri" w:hAnsi="Calibri"/>
                <w:sz w:val="20"/>
              </w:rPr>
              <w:t>Y</w:t>
            </w:r>
          </w:p>
          <w:p w:rsidRPr="00FF4384" w:rsidR="00A71A05" w:rsidP="67B7712F" w:rsidRDefault="78D6CD9D" w14:paraId="72259657" w14:textId="4553DBEE">
            <w:pPr>
              <w:jc w:val="center"/>
              <w:rPr>
                <w:rFonts w:ascii="Calibri" w:hAnsi="Calibri"/>
                <w:sz w:val="20"/>
              </w:rPr>
            </w:pPr>
            <w:r w:rsidRPr="67B7712F">
              <w:rPr>
                <w:rFonts w:ascii="Calibri" w:hAnsi="Calibri"/>
                <w:sz w:val="20"/>
              </w:rPr>
              <w:t>Y</w:t>
            </w:r>
          </w:p>
          <w:p w:rsidRPr="00FF4384" w:rsidR="00A71A05" w:rsidP="67B7712F" w:rsidRDefault="00A71A05" w14:paraId="7DFCF0FF" w14:textId="252112EC">
            <w:pPr>
              <w:jc w:val="center"/>
              <w:rPr>
                <w:rFonts w:ascii="Calibri" w:hAnsi="Calibri"/>
                <w:sz w:val="20"/>
              </w:rPr>
            </w:pPr>
          </w:p>
          <w:p w:rsidRPr="00FF4384" w:rsidR="00A71A05" w:rsidP="67B7712F" w:rsidRDefault="78D6CD9D" w14:paraId="64BD3DD8" w14:textId="6D7734DE">
            <w:pPr>
              <w:jc w:val="center"/>
              <w:rPr>
                <w:rFonts w:ascii="Calibri" w:hAnsi="Calibri"/>
                <w:sz w:val="20"/>
              </w:rPr>
            </w:pPr>
            <w:r w:rsidRPr="67B7712F">
              <w:rPr>
                <w:rFonts w:ascii="Calibri" w:hAnsi="Calibri"/>
                <w:sz w:val="20"/>
              </w:rPr>
              <w:t>Y</w:t>
            </w:r>
          </w:p>
          <w:p w:rsidRPr="00FF4384" w:rsidR="00A71A05" w:rsidP="67B7712F" w:rsidRDefault="00A71A05" w14:paraId="6E437CD3" w14:textId="7E00CEBB">
            <w:pPr>
              <w:jc w:val="center"/>
              <w:rPr>
                <w:rFonts w:ascii="Calibri" w:hAnsi="Calibri"/>
                <w:sz w:val="20"/>
              </w:rPr>
            </w:pPr>
          </w:p>
          <w:p w:rsidRPr="00FF4384" w:rsidR="00A71A05" w:rsidP="67B7712F" w:rsidRDefault="00A71A05" w14:paraId="567AFB52" w14:textId="4C802D03">
            <w:pPr>
              <w:jc w:val="center"/>
              <w:rPr>
                <w:rFonts w:ascii="Calibri" w:hAnsi="Calibri"/>
                <w:sz w:val="20"/>
              </w:rPr>
            </w:pPr>
          </w:p>
          <w:p w:rsidRPr="00FF4384" w:rsidR="00A71A05" w:rsidP="67B7712F" w:rsidRDefault="00A71A05" w14:paraId="50FB352E" w14:textId="6B979DA0">
            <w:pPr>
              <w:jc w:val="center"/>
              <w:rPr>
                <w:rFonts w:ascii="Calibri" w:hAnsi="Calibri"/>
                <w:sz w:val="20"/>
              </w:rPr>
            </w:pPr>
          </w:p>
          <w:p w:rsidRPr="00FF4384" w:rsidR="00A71A05" w:rsidP="67B7712F" w:rsidRDefault="78D6CD9D" w14:paraId="67474BBE" w14:textId="5D477562">
            <w:pPr>
              <w:jc w:val="center"/>
              <w:rPr>
                <w:rFonts w:ascii="Calibri" w:hAnsi="Calibri"/>
                <w:sz w:val="20"/>
              </w:rPr>
            </w:pPr>
            <w:r w:rsidRPr="67B7712F">
              <w:rPr>
                <w:rFonts w:ascii="Calibri" w:hAnsi="Calibri"/>
                <w:sz w:val="20"/>
              </w:rPr>
              <w:t>Y</w:t>
            </w:r>
          </w:p>
          <w:p w:rsidRPr="00FF4384" w:rsidR="00A71A05" w:rsidP="67B7712F" w:rsidRDefault="00A71A05" w14:paraId="582843EC" w14:textId="2CD5570B">
            <w:pPr>
              <w:jc w:val="center"/>
              <w:rPr>
                <w:rFonts w:ascii="Calibri" w:hAnsi="Calibri"/>
                <w:sz w:val="20"/>
              </w:rPr>
            </w:pPr>
          </w:p>
          <w:p w:rsidRPr="00FF4384" w:rsidR="00A71A05" w:rsidP="67B7712F" w:rsidRDefault="78D6CD9D" w14:paraId="27C7CE16" w14:textId="1B97BC09">
            <w:pPr>
              <w:jc w:val="center"/>
              <w:rPr>
                <w:rFonts w:ascii="Calibri" w:hAnsi="Calibri"/>
                <w:sz w:val="20"/>
              </w:rPr>
            </w:pPr>
            <w:r w:rsidRPr="67B7712F">
              <w:rPr>
                <w:rFonts w:ascii="Calibri" w:hAnsi="Calibri"/>
                <w:sz w:val="20"/>
              </w:rPr>
              <w:t>Ongoing for points below if eventuality arises.</w:t>
            </w:r>
          </w:p>
          <w:p w:rsidRPr="00FF4384" w:rsidR="00A71A05" w:rsidP="67B7712F" w:rsidRDefault="00A71A05" w14:paraId="0311A7DA" w14:textId="739BF799">
            <w:pPr>
              <w:jc w:val="center"/>
              <w:rPr>
                <w:rFonts w:ascii="Calibri" w:hAnsi="Calibri"/>
                <w:sz w:val="20"/>
              </w:rPr>
            </w:pPr>
          </w:p>
          <w:p w:rsidRPr="00FF4384" w:rsidR="00A71A05" w:rsidP="67B7712F" w:rsidRDefault="00A71A05" w14:paraId="09684714" w14:textId="68349A4D">
            <w:pPr>
              <w:jc w:val="center"/>
              <w:rPr>
                <w:rFonts w:ascii="Calibri" w:hAnsi="Calibri"/>
                <w:sz w:val="20"/>
              </w:rPr>
            </w:pPr>
          </w:p>
        </w:tc>
        <w:tc>
          <w:tcPr>
            <w:tcW w:w="1241" w:type="dxa"/>
            <w:tcBorders>
              <w:bottom w:val="single" w:color="auto" w:sz="4" w:space="0"/>
            </w:tcBorders>
            <w:tcMar/>
          </w:tcPr>
          <w:p w:rsidRPr="00FF4384" w:rsidR="00A71A05" w:rsidP="00DF2352" w:rsidRDefault="00A71A05" w14:paraId="09684715" w14:textId="77777777">
            <w:pPr>
              <w:jc w:val="center"/>
              <w:rPr>
                <w:rFonts w:ascii="Calibri" w:hAnsi="Calibri"/>
                <w:sz w:val="20"/>
              </w:rPr>
            </w:pPr>
          </w:p>
        </w:tc>
      </w:tr>
      <w:tr w:rsidRPr="001A7A1B" w:rsidR="00A71A05" w:rsidTr="589FDCC3" w14:paraId="0968473D" w14:textId="77777777">
        <w:trPr>
          <w:jc w:val="center"/>
        </w:trPr>
        <w:tc>
          <w:tcPr>
            <w:tcW w:w="2118" w:type="dxa"/>
            <w:tcMar/>
          </w:tcPr>
          <w:p w:rsidRPr="003207DD" w:rsidR="00A71A05" w:rsidP="00A81041" w:rsidRDefault="003207DD" w14:paraId="09684732" w14:textId="5026382B">
            <w:pPr>
              <w:rPr>
                <w:rFonts w:ascii="Calibri" w:hAnsi="Calibri" w:cs="Arial"/>
                <w:sz w:val="22"/>
                <w:szCs w:val="22"/>
              </w:rPr>
            </w:pPr>
            <w:r>
              <w:rPr>
                <w:rFonts w:ascii="Calibri" w:hAnsi="Calibri" w:cs="Arial"/>
                <w:b/>
                <w:bCs/>
                <w:sz w:val="22"/>
                <w:szCs w:val="22"/>
              </w:rPr>
              <w:t xml:space="preserve">Training, Information, Instruction, Supervision </w:t>
            </w:r>
            <w:r>
              <w:rPr>
                <w:rFonts w:ascii="Calibri" w:hAnsi="Calibri" w:cs="Arial"/>
                <w:sz w:val="22"/>
                <w:szCs w:val="22"/>
              </w:rPr>
              <w:t xml:space="preserve">- </w:t>
            </w:r>
          </w:p>
        </w:tc>
        <w:tc>
          <w:tcPr>
            <w:tcW w:w="1440" w:type="dxa"/>
            <w:tcMar/>
          </w:tcPr>
          <w:p w:rsidRPr="004635FA" w:rsidR="003207DD" w:rsidP="003207DD" w:rsidRDefault="003207DD" w14:paraId="3F03C646" w14:textId="77777777">
            <w:pPr>
              <w:rPr>
                <w:rFonts w:ascii="Calibri" w:hAnsi="Calibri" w:cs="Arial"/>
                <w:sz w:val="22"/>
                <w:szCs w:val="22"/>
              </w:rPr>
            </w:pPr>
            <w:r w:rsidRPr="004635FA">
              <w:rPr>
                <w:rFonts w:ascii="Calibri" w:hAnsi="Calibri" w:cs="Arial"/>
                <w:sz w:val="22"/>
                <w:szCs w:val="22"/>
              </w:rPr>
              <w:t>Staff</w:t>
            </w:r>
          </w:p>
          <w:p w:rsidRPr="004635FA" w:rsidR="003207DD" w:rsidP="003207DD" w:rsidRDefault="003207DD" w14:paraId="0EDA4ABE" w14:textId="77777777">
            <w:pPr>
              <w:rPr>
                <w:rFonts w:ascii="Calibri" w:hAnsi="Calibri" w:cs="Arial"/>
                <w:sz w:val="22"/>
                <w:szCs w:val="22"/>
              </w:rPr>
            </w:pPr>
            <w:r w:rsidRPr="004635FA">
              <w:rPr>
                <w:rFonts w:ascii="Calibri" w:hAnsi="Calibri" w:cs="Arial"/>
                <w:sz w:val="22"/>
                <w:szCs w:val="22"/>
              </w:rPr>
              <w:t>Pupils</w:t>
            </w:r>
          </w:p>
          <w:p w:rsidRPr="004635FA" w:rsidR="003207DD" w:rsidP="003207DD" w:rsidRDefault="003207DD" w14:paraId="6772104C" w14:textId="77777777">
            <w:pPr>
              <w:rPr>
                <w:rFonts w:ascii="Calibri" w:hAnsi="Calibri" w:cs="Arial"/>
                <w:sz w:val="22"/>
                <w:szCs w:val="22"/>
              </w:rPr>
            </w:pPr>
            <w:r w:rsidRPr="004635FA">
              <w:rPr>
                <w:rFonts w:ascii="Calibri" w:hAnsi="Calibri" w:cs="Arial"/>
                <w:sz w:val="22"/>
                <w:szCs w:val="22"/>
              </w:rPr>
              <w:t>Visitors</w:t>
            </w:r>
          </w:p>
          <w:p w:rsidRPr="004635FA" w:rsidR="003207DD" w:rsidP="003207DD" w:rsidRDefault="003207DD" w14:paraId="1DE81312" w14:textId="77777777">
            <w:pPr>
              <w:rPr>
                <w:rFonts w:ascii="Calibri" w:hAnsi="Calibri" w:cs="Arial"/>
                <w:sz w:val="22"/>
                <w:szCs w:val="22"/>
              </w:rPr>
            </w:pPr>
            <w:r w:rsidRPr="004635FA">
              <w:rPr>
                <w:rFonts w:ascii="Calibri" w:hAnsi="Calibri" w:cs="Arial"/>
                <w:sz w:val="22"/>
                <w:szCs w:val="22"/>
              </w:rPr>
              <w:t>Contractors</w:t>
            </w:r>
          </w:p>
          <w:p w:rsidRPr="003207DD" w:rsidR="00A71A05" w:rsidP="003207DD" w:rsidRDefault="003207DD" w14:paraId="09684737" w14:textId="6B305CBF">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Mar/>
          </w:tcPr>
          <w:p w:rsidRPr="003207DD" w:rsidR="00A71A05" w:rsidP="000548BD" w:rsidRDefault="003207DD" w14:paraId="09684739" w14:textId="523D140F">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Mar/>
          </w:tcPr>
          <w:p w:rsidR="00A71A05" w:rsidP="05EC3EB7" w:rsidRDefault="003207DD" w14:paraId="00CA62A9" w14:textId="7C3205F0">
            <w:pPr>
              <w:pStyle w:val="ListParagraph"/>
              <w:numPr>
                <w:ilvl w:val="0"/>
                <w:numId w:val="29"/>
              </w:numPr>
              <w:autoSpaceDE w:val="0"/>
              <w:autoSpaceDN w:val="0"/>
              <w:adjustRightInd w:val="0"/>
              <w:rPr>
                <w:rFonts w:ascii="Calibri" w:hAnsi="Calibri" w:cs="Arial"/>
                <w:color w:val="FF0000"/>
                <w:sz w:val="22"/>
                <w:szCs w:val="22"/>
              </w:rPr>
            </w:pPr>
            <w:r w:rsidRPr="05EC3EB7">
              <w:rPr>
                <w:rFonts w:ascii="Calibri" w:hAnsi="Calibri" w:cs="Arial"/>
                <w:sz w:val="22"/>
                <w:szCs w:val="22"/>
              </w:rPr>
              <w:t>Consider need for additional training</w:t>
            </w:r>
            <w:r w:rsidRPr="05EC3EB7" w:rsidR="43060014">
              <w:rPr>
                <w:rFonts w:ascii="Calibri" w:hAnsi="Calibri" w:cs="Arial"/>
                <w:sz w:val="22"/>
                <w:szCs w:val="22"/>
              </w:rPr>
              <w:t xml:space="preserve"> </w:t>
            </w:r>
            <w:r w:rsidRPr="05EC3EB7" w:rsidR="43060014">
              <w:rPr>
                <w:rFonts w:ascii="Calibri" w:hAnsi="Calibri" w:cs="Arial"/>
                <w:color w:val="FF0000"/>
                <w:sz w:val="22"/>
                <w:szCs w:val="22"/>
              </w:rPr>
              <w:t>- training MTAs to clean before/after lunch key areas</w:t>
            </w:r>
          </w:p>
          <w:p w:rsidR="003207DD" w:rsidP="003207DD" w:rsidRDefault="003207DD" w14:paraId="4B627859" w14:textId="77777777">
            <w:pPr>
              <w:pStyle w:val="ListParagraph"/>
              <w:numPr>
                <w:ilvl w:val="0"/>
                <w:numId w:val="29"/>
              </w:numPr>
              <w:autoSpaceDE w:val="0"/>
              <w:autoSpaceDN w:val="0"/>
              <w:adjustRightInd w:val="0"/>
              <w:rPr>
                <w:rFonts w:ascii="Calibri" w:hAnsi="Calibri" w:cs="Arial"/>
                <w:sz w:val="22"/>
                <w:szCs w:val="22"/>
              </w:rPr>
            </w:pPr>
            <w:r>
              <w:rPr>
                <w:rFonts w:ascii="Calibri" w:hAnsi="Calibri" w:cs="Arial"/>
                <w:sz w:val="22"/>
                <w:szCs w:val="22"/>
              </w:rPr>
              <w:t>Discuss with cleaning contractor or Site Staff if additional equipment or time required for additional tasking</w:t>
            </w:r>
          </w:p>
          <w:p w:rsidR="003207DD" w:rsidP="003207DD" w:rsidRDefault="003207DD" w14:paraId="2CE3F7EF" w14:textId="6A8D3992">
            <w:pPr>
              <w:pStyle w:val="ListParagraph"/>
              <w:numPr>
                <w:ilvl w:val="0"/>
                <w:numId w:val="29"/>
              </w:numPr>
              <w:autoSpaceDE w:val="0"/>
              <w:autoSpaceDN w:val="0"/>
              <w:adjustRightInd w:val="0"/>
              <w:rPr>
                <w:rFonts w:ascii="Calibri" w:hAnsi="Calibri" w:cs="Arial"/>
                <w:sz w:val="22"/>
                <w:szCs w:val="22"/>
              </w:rPr>
            </w:pPr>
            <w:r>
              <w:rPr>
                <w:rFonts w:ascii="Calibri" w:hAnsi="Calibri" w:cs="Arial"/>
                <w:sz w:val="22"/>
                <w:szCs w:val="22"/>
              </w:rPr>
              <w:t>Ensure all dietary or allergy information shared with relevant responsible staff</w:t>
            </w:r>
          </w:p>
          <w:p w:rsidRPr="003207DD" w:rsidR="003207DD" w:rsidP="003207DD" w:rsidRDefault="0FF387AD" w14:paraId="45A78A66" w14:textId="77DFD6D6">
            <w:pPr>
              <w:pStyle w:val="ListParagraph"/>
              <w:numPr>
                <w:ilvl w:val="0"/>
                <w:numId w:val="29"/>
              </w:numPr>
              <w:autoSpaceDE w:val="0"/>
              <w:autoSpaceDN w:val="0"/>
              <w:adjustRightInd w:val="0"/>
              <w:rPr>
                <w:rFonts w:ascii="Calibri" w:hAnsi="Calibri" w:cs="Arial"/>
                <w:sz w:val="22"/>
                <w:szCs w:val="22"/>
              </w:rPr>
            </w:pPr>
            <w:r w:rsidRPr="5344A5AA">
              <w:rPr>
                <w:rFonts w:ascii="Calibri" w:hAnsi="Calibri" w:cs="Arial"/>
                <w:sz w:val="22"/>
                <w:szCs w:val="22"/>
              </w:rPr>
              <w:t>Ensure all relevant responsible staff are aware of any PEEPs and content</w:t>
            </w:r>
            <w:r w:rsidRPr="5344A5AA" w:rsidR="517F86CE">
              <w:rPr>
                <w:rFonts w:ascii="Calibri" w:hAnsi="Calibri" w:cs="Arial"/>
                <w:sz w:val="22"/>
                <w:szCs w:val="22"/>
              </w:rPr>
              <w:t>.</w:t>
            </w:r>
          </w:p>
          <w:p w:rsidRPr="003207DD" w:rsidR="003207DD" w:rsidP="5344A5AA" w:rsidRDefault="517F86CE" w14:paraId="0968473A" w14:textId="46AF65C1">
            <w:pPr>
              <w:pStyle w:val="ListParagraph"/>
              <w:numPr>
                <w:ilvl w:val="0"/>
                <w:numId w:val="29"/>
              </w:numPr>
              <w:autoSpaceDE w:val="0"/>
              <w:autoSpaceDN w:val="0"/>
              <w:adjustRightInd w:val="0"/>
              <w:rPr>
                <w:sz w:val="22"/>
                <w:szCs w:val="22"/>
              </w:rPr>
            </w:pPr>
            <w:r w:rsidRPr="5344A5AA">
              <w:rPr>
                <w:rFonts w:ascii="Calibri" w:hAnsi="Calibri" w:cs="Arial"/>
                <w:color w:val="FF0000"/>
                <w:sz w:val="22"/>
                <w:szCs w:val="22"/>
              </w:rPr>
              <w:t>Training for cleaning team on protective wear, approach to cleaning if a child has symptoms.</w:t>
            </w:r>
          </w:p>
        </w:tc>
        <w:tc>
          <w:tcPr>
            <w:tcW w:w="1260" w:type="dxa"/>
            <w:tcMar/>
          </w:tcPr>
          <w:p w:rsidRPr="003207DD" w:rsidR="00A71A05" w:rsidP="67B7712F" w:rsidRDefault="7F459C6E" w14:paraId="6A716CE1" w14:textId="7672AC9A">
            <w:pPr>
              <w:jc w:val="center"/>
              <w:rPr>
                <w:rFonts w:ascii="Calibri" w:hAnsi="Calibri"/>
                <w:sz w:val="20"/>
              </w:rPr>
            </w:pPr>
            <w:r w:rsidRPr="67B7712F">
              <w:rPr>
                <w:rFonts w:ascii="Calibri" w:hAnsi="Calibri"/>
                <w:sz w:val="20"/>
              </w:rPr>
              <w:t>Y</w:t>
            </w:r>
          </w:p>
          <w:p w:rsidRPr="003207DD" w:rsidR="00A71A05" w:rsidP="67B7712F" w:rsidRDefault="00A71A05" w14:paraId="7F56B4FE" w14:textId="6C179782">
            <w:pPr>
              <w:jc w:val="center"/>
              <w:rPr>
                <w:rFonts w:ascii="Calibri" w:hAnsi="Calibri"/>
                <w:sz w:val="20"/>
              </w:rPr>
            </w:pPr>
          </w:p>
          <w:p w:rsidRPr="003207DD" w:rsidR="00A71A05" w:rsidP="67B7712F" w:rsidRDefault="7F459C6E" w14:paraId="3F2953E3" w14:textId="7579C9B3">
            <w:pPr>
              <w:jc w:val="center"/>
              <w:rPr>
                <w:rFonts w:ascii="Calibri" w:hAnsi="Calibri"/>
                <w:sz w:val="20"/>
              </w:rPr>
            </w:pPr>
            <w:r w:rsidRPr="67B7712F">
              <w:rPr>
                <w:rFonts w:ascii="Calibri" w:hAnsi="Calibri"/>
                <w:sz w:val="20"/>
              </w:rPr>
              <w:t>Y</w:t>
            </w:r>
          </w:p>
          <w:p w:rsidRPr="003207DD" w:rsidR="00A71A05" w:rsidP="67B7712F" w:rsidRDefault="00A71A05" w14:paraId="42A165DE" w14:textId="5BE56C47">
            <w:pPr>
              <w:jc w:val="center"/>
              <w:rPr>
                <w:rFonts w:ascii="Calibri" w:hAnsi="Calibri"/>
                <w:sz w:val="20"/>
              </w:rPr>
            </w:pPr>
          </w:p>
          <w:p w:rsidRPr="003207DD" w:rsidR="00A71A05" w:rsidP="67B7712F" w:rsidRDefault="7F459C6E" w14:paraId="7FF01463" w14:textId="77A11B42">
            <w:pPr>
              <w:jc w:val="center"/>
              <w:rPr>
                <w:rFonts w:ascii="Calibri" w:hAnsi="Calibri"/>
                <w:sz w:val="20"/>
              </w:rPr>
            </w:pPr>
            <w:r w:rsidRPr="67B7712F">
              <w:rPr>
                <w:rFonts w:ascii="Calibri" w:hAnsi="Calibri"/>
                <w:sz w:val="20"/>
              </w:rPr>
              <w:t>Y</w:t>
            </w:r>
          </w:p>
          <w:p w:rsidRPr="003207DD" w:rsidR="00A71A05" w:rsidP="67B7712F" w:rsidRDefault="00A71A05" w14:paraId="54F66B8D" w14:textId="5F0FE7DB">
            <w:pPr>
              <w:jc w:val="center"/>
              <w:rPr>
                <w:rFonts w:ascii="Calibri" w:hAnsi="Calibri"/>
                <w:sz w:val="20"/>
              </w:rPr>
            </w:pPr>
          </w:p>
          <w:p w:rsidRPr="003207DD" w:rsidR="00A71A05" w:rsidP="67B7712F" w:rsidRDefault="00A71A05" w14:paraId="030A4D4D" w14:textId="159B9553">
            <w:pPr>
              <w:jc w:val="center"/>
              <w:rPr>
                <w:rFonts w:ascii="Calibri" w:hAnsi="Calibri"/>
                <w:sz w:val="20"/>
              </w:rPr>
            </w:pPr>
          </w:p>
          <w:p w:rsidRPr="003207DD" w:rsidR="00A71A05" w:rsidP="67B7712F" w:rsidRDefault="7F459C6E" w14:paraId="0152174C" w14:textId="10CBAB89">
            <w:pPr>
              <w:jc w:val="center"/>
              <w:rPr>
                <w:rFonts w:ascii="Calibri" w:hAnsi="Calibri"/>
                <w:sz w:val="20"/>
              </w:rPr>
            </w:pPr>
            <w:r w:rsidRPr="67B7712F">
              <w:rPr>
                <w:rFonts w:ascii="Calibri" w:hAnsi="Calibri"/>
                <w:sz w:val="20"/>
              </w:rPr>
              <w:t>Y</w:t>
            </w:r>
          </w:p>
          <w:p w:rsidRPr="003207DD" w:rsidR="00A71A05" w:rsidP="67B7712F" w:rsidRDefault="00A71A05" w14:paraId="136882E0" w14:textId="0F45BE00">
            <w:pPr>
              <w:jc w:val="center"/>
              <w:rPr>
                <w:rFonts w:ascii="Calibri" w:hAnsi="Calibri"/>
                <w:sz w:val="20"/>
              </w:rPr>
            </w:pPr>
          </w:p>
          <w:p w:rsidRPr="003207DD" w:rsidR="00A71A05" w:rsidP="67B7712F" w:rsidRDefault="7F459C6E" w14:paraId="0968473B" w14:textId="19D5E54C">
            <w:pPr>
              <w:jc w:val="center"/>
              <w:rPr>
                <w:rFonts w:ascii="Calibri" w:hAnsi="Calibri"/>
                <w:sz w:val="20"/>
              </w:rPr>
            </w:pPr>
            <w:r w:rsidRPr="67B7712F">
              <w:rPr>
                <w:rFonts w:ascii="Calibri" w:hAnsi="Calibri"/>
                <w:sz w:val="20"/>
              </w:rPr>
              <w:t>Y</w:t>
            </w:r>
          </w:p>
        </w:tc>
        <w:tc>
          <w:tcPr>
            <w:tcW w:w="1241" w:type="dxa"/>
            <w:tcMar/>
          </w:tcPr>
          <w:p w:rsidRPr="003207DD" w:rsidR="00A71A05" w:rsidP="00DF2352" w:rsidRDefault="00A71A05" w14:paraId="0968473C" w14:textId="77777777">
            <w:pPr>
              <w:jc w:val="center"/>
              <w:rPr>
                <w:rFonts w:ascii="Calibri" w:hAnsi="Calibri"/>
                <w:sz w:val="20"/>
              </w:rPr>
            </w:pPr>
          </w:p>
        </w:tc>
      </w:tr>
      <w:tr w:rsidR="51360985" w:rsidTr="589FDCC3" w14:paraId="599E86F8" w14:textId="77777777">
        <w:trPr>
          <w:jc w:val="center"/>
        </w:trPr>
        <w:tc>
          <w:tcPr>
            <w:tcW w:w="2118" w:type="dxa"/>
            <w:tcMar/>
          </w:tcPr>
          <w:p w:rsidR="3C49F814" w:rsidP="51360985" w:rsidRDefault="3C49F814" w14:paraId="390A664E" w14:textId="2590651D">
            <w:pPr>
              <w:rPr>
                <w:rFonts w:ascii="Calibri" w:hAnsi="Calibri" w:cs="Arial"/>
                <w:b/>
                <w:bCs/>
                <w:color w:val="FF0000"/>
                <w:sz w:val="22"/>
                <w:szCs w:val="22"/>
              </w:rPr>
            </w:pPr>
            <w:r w:rsidRPr="51360985">
              <w:rPr>
                <w:rFonts w:ascii="Calibri" w:hAnsi="Calibri" w:cs="Arial"/>
                <w:b/>
                <w:bCs/>
                <w:color w:val="FF0000"/>
                <w:sz w:val="22"/>
                <w:szCs w:val="22"/>
              </w:rPr>
              <w:t>Catering</w:t>
            </w:r>
          </w:p>
        </w:tc>
        <w:tc>
          <w:tcPr>
            <w:tcW w:w="1440" w:type="dxa"/>
            <w:tcMar/>
          </w:tcPr>
          <w:p w:rsidR="3C49F814" w:rsidP="51360985" w:rsidRDefault="3C49F814" w14:paraId="1B540CD1" w14:textId="12294774">
            <w:pPr>
              <w:rPr>
                <w:rFonts w:ascii="Calibri" w:hAnsi="Calibri" w:cs="Arial"/>
                <w:color w:val="FF0000"/>
                <w:sz w:val="22"/>
                <w:szCs w:val="22"/>
              </w:rPr>
            </w:pPr>
            <w:r w:rsidRPr="51360985">
              <w:rPr>
                <w:rFonts w:ascii="Calibri" w:hAnsi="Calibri" w:cs="Arial"/>
                <w:color w:val="FF0000"/>
                <w:sz w:val="22"/>
                <w:szCs w:val="22"/>
              </w:rPr>
              <w:t>Catering team, staff, pupils</w:t>
            </w:r>
          </w:p>
        </w:tc>
        <w:tc>
          <w:tcPr>
            <w:tcW w:w="2160" w:type="dxa"/>
            <w:shd w:val="clear" w:color="auto" w:fill="auto"/>
            <w:tcMar/>
          </w:tcPr>
          <w:p w:rsidR="3C49F814" w:rsidP="51360985" w:rsidRDefault="3C49F814" w14:paraId="23A54C95" w14:textId="50199DBD">
            <w:pPr>
              <w:rPr>
                <w:rFonts w:ascii="Calibri" w:hAnsi="Calibri" w:cs="Arial"/>
                <w:color w:val="FF0000"/>
                <w:sz w:val="22"/>
                <w:szCs w:val="22"/>
              </w:rPr>
            </w:pPr>
            <w:r w:rsidRPr="51360985">
              <w:rPr>
                <w:rFonts w:ascii="Calibri" w:hAnsi="Calibri" w:cs="Arial"/>
                <w:color w:val="FF0000"/>
                <w:sz w:val="22"/>
                <w:szCs w:val="22"/>
              </w:rPr>
              <w:t xml:space="preserve">Kitchen facilities comply with latest COVID-19 guidance </w:t>
            </w:r>
            <w:r w:rsidRPr="51360985">
              <w:rPr>
                <w:rFonts w:ascii="Calibri" w:hAnsi="Calibri" w:cs="Arial"/>
                <w:color w:val="FF0000"/>
                <w:sz w:val="22"/>
                <w:szCs w:val="22"/>
              </w:rPr>
              <w:lastRenderedPageBreak/>
              <w:t>to reduce risk of infection/cross contamination.</w:t>
            </w:r>
          </w:p>
          <w:p w:rsidR="3C49F814" w:rsidP="51360985" w:rsidRDefault="2F27DC5B" w14:paraId="72B47666" w14:textId="43E9B051">
            <w:pPr>
              <w:rPr>
                <w:rFonts w:ascii="Calibri" w:hAnsi="Calibri" w:cs="Arial"/>
                <w:color w:val="FF0000"/>
                <w:sz w:val="22"/>
                <w:szCs w:val="22"/>
              </w:rPr>
            </w:pPr>
            <w:r w:rsidRPr="23879585">
              <w:rPr>
                <w:rFonts w:ascii="Calibri" w:hAnsi="Calibri" w:cs="Arial"/>
                <w:color w:val="FF0000"/>
                <w:sz w:val="22"/>
                <w:szCs w:val="22"/>
              </w:rPr>
              <w:t>Food</w:t>
            </w:r>
            <w:r w:rsidRPr="23879585" w:rsidR="4F423A8D">
              <w:rPr>
                <w:rFonts w:ascii="Calibri" w:hAnsi="Calibri" w:cs="Arial"/>
                <w:color w:val="FF0000"/>
                <w:sz w:val="22"/>
                <w:szCs w:val="22"/>
              </w:rPr>
              <w:t xml:space="preserve"> </w:t>
            </w:r>
            <w:r w:rsidRPr="23879585">
              <w:rPr>
                <w:rFonts w:ascii="Calibri" w:hAnsi="Calibri" w:cs="Arial"/>
                <w:color w:val="FF0000"/>
                <w:sz w:val="22"/>
                <w:szCs w:val="22"/>
              </w:rPr>
              <w:t>that is able to be prep</w:t>
            </w:r>
            <w:r w:rsidRPr="23879585" w:rsidR="7CB45322">
              <w:rPr>
                <w:rFonts w:ascii="Calibri" w:hAnsi="Calibri" w:cs="Arial"/>
                <w:color w:val="FF0000"/>
                <w:sz w:val="22"/>
                <w:szCs w:val="22"/>
              </w:rPr>
              <w:t>are</w:t>
            </w:r>
            <w:r w:rsidRPr="23879585">
              <w:rPr>
                <w:rFonts w:ascii="Calibri" w:hAnsi="Calibri" w:cs="Arial"/>
                <w:color w:val="FF0000"/>
                <w:sz w:val="22"/>
                <w:szCs w:val="22"/>
              </w:rPr>
              <w:t>d on premises is compliant with COVID-19 H and S guidance.</w:t>
            </w:r>
          </w:p>
          <w:p w:rsidR="3C49F814" w:rsidP="51360985" w:rsidRDefault="3C49F814" w14:paraId="644F1C8D" w14:textId="6A2DE024">
            <w:pPr>
              <w:rPr>
                <w:rFonts w:ascii="Calibri" w:hAnsi="Calibri" w:cs="Arial"/>
                <w:color w:val="FF0000"/>
                <w:sz w:val="22"/>
                <w:szCs w:val="22"/>
              </w:rPr>
            </w:pPr>
            <w:r w:rsidRPr="51360985">
              <w:rPr>
                <w:rFonts w:ascii="Calibri" w:hAnsi="Calibri" w:cs="Arial"/>
                <w:color w:val="FF0000"/>
                <w:sz w:val="22"/>
                <w:szCs w:val="22"/>
              </w:rPr>
              <w:t>Catering staff are operating in a safe environment</w:t>
            </w:r>
          </w:p>
        </w:tc>
        <w:tc>
          <w:tcPr>
            <w:tcW w:w="5694" w:type="dxa"/>
            <w:tcMar/>
          </w:tcPr>
          <w:p w:rsidR="3C49F814" w:rsidP="51360985" w:rsidRDefault="3C49F814" w14:paraId="512A8D8C" w14:textId="1CEF70F8">
            <w:pPr>
              <w:pStyle w:val="ListParagraph"/>
              <w:numPr>
                <w:ilvl w:val="0"/>
                <w:numId w:val="31"/>
              </w:numPr>
              <w:rPr>
                <w:rFonts w:ascii="Calibri" w:hAnsi="Calibri" w:eastAsia="Calibri" w:cs="Calibri"/>
                <w:color w:val="FF0000"/>
                <w:sz w:val="22"/>
                <w:szCs w:val="22"/>
              </w:rPr>
            </w:pPr>
            <w:r w:rsidRPr="51360985">
              <w:rPr>
                <w:rFonts w:ascii="Calibri" w:hAnsi="Calibri" w:cs="Arial"/>
                <w:color w:val="FF0000"/>
                <w:sz w:val="22"/>
                <w:szCs w:val="22"/>
              </w:rPr>
              <w:lastRenderedPageBreak/>
              <w:t>Guidance from the Government is followed</w:t>
            </w:r>
          </w:p>
          <w:p w:rsidR="3C49F814" w:rsidP="51360985" w:rsidRDefault="3C49F814" w14:paraId="07BB670B" w14:textId="7CF232F8">
            <w:pPr>
              <w:pStyle w:val="ListParagraph"/>
              <w:numPr>
                <w:ilvl w:val="0"/>
                <w:numId w:val="31"/>
              </w:numPr>
              <w:rPr>
                <w:color w:val="FF0000"/>
                <w:sz w:val="22"/>
                <w:szCs w:val="22"/>
              </w:rPr>
            </w:pPr>
            <w:r w:rsidRPr="51360985">
              <w:rPr>
                <w:rFonts w:ascii="Calibri" w:hAnsi="Calibri" w:cs="Arial"/>
                <w:color w:val="FF0000"/>
                <w:sz w:val="22"/>
                <w:szCs w:val="22"/>
              </w:rPr>
              <w:t>Ensure H and S policies are followed.</w:t>
            </w:r>
          </w:p>
          <w:p w:rsidR="3C49F814" w:rsidP="51360985" w:rsidRDefault="3C49F814" w14:paraId="3FF780FF" w14:textId="27BF34C1">
            <w:pPr>
              <w:pStyle w:val="ListParagraph"/>
              <w:numPr>
                <w:ilvl w:val="0"/>
                <w:numId w:val="31"/>
              </w:numPr>
              <w:rPr>
                <w:color w:val="FF0000"/>
                <w:sz w:val="22"/>
                <w:szCs w:val="22"/>
              </w:rPr>
            </w:pPr>
            <w:r w:rsidRPr="4D76809F">
              <w:rPr>
                <w:rFonts w:ascii="Calibri" w:hAnsi="Calibri" w:cs="Arial"/>
                <w:color w:val="FF0000"/>
                <w:sz w:val="22"/>
                <w:szCs w:val="22"/>
              </w:rPr>
              <w:lastRenderedPageBreak/>
              <w:t>Have the relevant weekly checks been carried out on catering equipment to ensure it is safe operation.</w:t>
            </w:r>
            <w:r w:rsidRPr="4D76809F" w:rsidR="4265AD40">
              <w:rPr>
                <w:rFonts w:ascii="Calibri" w:hAnsi="Calibri" w:cs="Arial"/>
                <w:color w:val="FF0000"/>
                <w:sz w:val="22"/>
                <w:szCs w:val="22"/>
              </w:rPr>
              <w:t xml:space="preserve">       </w:t>
            </w:r>
          </w:p>
          <w:p w:rsidR="3C49F814" w:rsidP="51360985" w:rsidRDefault="3C49F814" w14:paraId="02F85397" w14:textId="7FADBCC7">
            <w:pPr>
              <w:pStyle w:val="ListParagraph"/>
              <w:numPr>
                <w:ilvl w:val="0"/>
                <w:numId w:val="31"/>
              </w:numPr>
              <w:rPr>
                <w:color w:val="FF0000"/>
                <w:sz w:val="22"/>
                <w:szCs w:val="22"/>
              </w:rPr>
            </w:pPr>
            <w:r w:rsidRPr="51360985">
              <w:rPr>
                <w:rFonts w:ascii="Calibri" w:hAnsi="Calibri" w:cs="Arial"/>
                <w:color w:val="FF0000"/>
                <w:sz w:val="22"/>
                <w:szCs w:val="22"/>
              </w:rPr>
              <w:t>Check food supplier chain- liaise closely with MAT office.</w:t>
            </w:r>
          </w:p>
          <w:p w:rsidR="3C49F814" w:rsidP="51360985" w:rsidRDefault="2F27DC5B" w14:paraId="0775891A" w14:textId="763DCC3E">
            <w:pPr>
              <w:pStyle w:val="ListParagraph"/>
              <w:numPr>
                <w:ilvl w:val="0"/>
                <w:numId w:val="31"/>
              </w:numPr>
              <w:rPr>
                <w:color w:val="FF0000"/>
                <w:sz w:val="22"/>
                <w:szCs w:val="22"/>
              </w:rPr>
            </w:pPr>
            <w:r w:rsidRPr="23879585">
              <w:rPr>
                <w:rFonts w:ascii="Calibri" w:hAnsi="Calibri" w:cs="Arial"/>
                <w:color w:val="FF0000"/>
                <w:sz w:val="22"/>
                <w:szCs w:val="22"/>
              </w:rPr>
              <w:t>Social distancing where possible.</w:t>
            </w:r>
          </w:p>
          <w:p w:rsidR="68A6DD36" w:rsidP="4D76809F" w:rsidRDefault="4EBC8489" w14:paraId="05B79400" w14:textId="69405AF0">
            <w:pPr>
              <w:pStyle w:val="ListParagraph"/>
              <w:numPr>
                <w:ilvl w:val="0"/>
                <w:numId w:val="31"/>
              </w:numPr>
              <w:rPr>
                <w:color w:val="FF0000"/>
                <w:sz w:val="22"/>
                <w:szCs w:val="22"/>
              </w:rPr>
            </w:pPr>
            <w:r w:rsidRPr="23879585">
              <w:rPr>
                <w:rFonts w:ascii="Calibri" w:hAnsi="Calibri" w:cs="Arial"/>
                <w:color w:val="FF0000"/>
                <w:sz w:val="22"/>
                <w:szCs w:val="22"/>
              </w:rPr>
              <w:t>Ensure all clothing is placed in a locker or container.</w:t>
            </w:r>
          </w:p>
          <w:p w:rsidR="68A6DD36" w:rsidP="23879585" w:rsidRDefault="68A6DD36" w14:paraId="248863C5" w14:textId="6D90C7DE">
            <w:pPr>
              <w:rPr>
                <w:rFonts w:asciiTheme="minorHAnsi" w:hAnsiTheme="minorHAnsi" w:cstheme="minorBidi"/>
                <w:b/>
                <w:bCs/>
                <w:color w:val="002060"/>
                <w:sz w:val="22"/>
                <w:szCs w:val="22"/>
              </w:rPr>
            </w:pPr>
          </w:p>
          <w:p w:rsidR="68A6DD36" w:rsidP="23879585" w:rsidRDefault="1211E2F6" w14:paraId="55948160" w14:textId="70CCCC1A">
            <w:pPr>
              <w:rPr>
                <w:rFonts w:asciiTheme="minorHAnsi" w:hAnsiTheme="minorHAnsi" w:cstheme="minorBidi"/>
                <w:color w:val="FF0000"/>
                <w:sz w:val="22"/>
                <w:szCs w:val="22"/>
              </w:rPr>
            </w:pPr>
            <w:r w:rsidRPr="23879585">
              <w:rPr>
                <w:rFonts w:asciiTheme="minorHAnsi" w:hAnsiTheme="minorHAnsi" w:cstheme="minorBidi"/>
                <w:b/>
                <w:bCs/>
                <w:color w:val="002060"/>
                <w:sz w:val="22"/>
                <w:szCs w:val="22"/>
              </w:rPr>
              <w:t>See appendix linked to Lunchtime provision. Staggered lunches, one-way system in operation.</w:t>
            </w:r>
          </w:p>
        </w:tc>
        <w:tc>
          <w:tcPr>
            <w:tcW w:w="1260" w:type="dxa"/>
            <w:tcMar/>
          </w:tcPr>
          <w:p w:rsidR="51360985" w:rsidP="4D76809F" w:rsidRDefault="43BFA734" w14:paraId="24CBD3F2" w14:textId="66163A2A">
            <w:pPr>
              <w:jc w:val="center"/>
              <w:rPr>
                <w:rFonts w:ascii="Calibri" w:hAnsi="Calibri"/>
                <w:sz w:val="20"/>
              </w:rPr>
            </w:pPr>
            <w:r w:rsidRPr="4D76809F">
              <w:rPr>
                <w:rFonts w:ascii="Calibri" w:hAnsi="Calibri"/>
                <w:sz w:val="20"/>
              </w:rPr>
              <w:lastRenderedPageBreak/>
              <w:t>Y</w:t>
            </w:r>
          </w:p>
          <w:p w:rsidR="51360985" w:rsidP="4D76809F" w:rsidRDefault="59418AFF" w14:paraId="61A952C2" w14:textId="7B7E8EB9">
            <w:pPr>
              <w:jc w:val="center"/>
              <w:rPr>
                <w:rFonts w:ascii="Calibri" w:hAnsi="Calibri"/>
                <w:sz w:val="20"/>
              </w:rPr>
            </w:pPr>
            <w:r w:rsidRPr="4D76809F">
              <w:rPr>
                <w:rFonts w:ascii="Calibri" w:hAnsi="Calibri"/>
                <w:sz w:val="20"/>
              </w:rPr>
              <w:t>Y</w:t>
            </w:r>
          </w:p>
          <w:p w:rsidR="51360985" w:rsidP="4D76809F" w:rsidRDefault="51360985" w14:paraId="401844D0" w14:textId="28E45F74">
            <w:pPr>
              <w:jc w:val="center"/>
              <w:rPr>
                <w:rFonts w:ascii="Calibri" w:hAnsi="Calibri"/>
                <w:sz w:val="20"/>
              </w:rPr>
            </w:pPr>
          </w:p>
          <w:p w:rsidR="51360985" w:rsidP="4D76809F" w:rsidRDefault="4746432D" w14:paraId="57F446E7" w14:textId="4679FA06">
            <w:pPr>
              <w:jc w:val="center"/>
              <w:rPr>
                <w:rFonts w:ascii="Calibri" w:hAnsi="Calibri"/>
                <w:sz w:val="20"/>
              </w:rPr>
            </w:pPr>
            <w:r w:rsidRPr="4D76809F">
              <w:rPr>
                <w:rFonts w:ascii="Calibri" w:hAnsi="Calibri"/>
                <w:sz w:val="20"/>
              </w:rPr>
              <w:lastRenderedPageBreak/>
              <w:t>Y</w:t>
            </w:r>
          </w:p>
          <w:p w:rsidR="51360985" w:rsidP="4D76809F" w:rsidRDefault="51360985" w14:paraId="7F81BFD7" w14:textId="1BF8280E">
            <w:pPr>
              <w:jc w:val="center"/>
              <w:rPr>
                <w:rFonts w:ascii="Calibri" w:hAnsi="Calibri"/>
                <w:sz w:val="20"/>
              </w:rPr>
            </w:pPr>
          </w:p>
          <w:p w:rsidR="51360985" w:rsidP="23879585" w:rsidRDefault="4D08404A" w14:paraId="407318E8" w14:textId="3804B3D8">
            <w:pPr>
              <w:jc w:val="center"/>
              <w:rPr>
                <w:rFonts w:ascii="Calibri" w:hAnsi="Calibri"/>
                <w:sz w:val="20"/>
              </w:rPr>
            </w:pPr>
            <w:r w:rsidRPr="23879585">
              <w:rPr>
                <w:rFonts w:ascii="Calibri" w:hAnsi="Calibri"/>
                <w:sz w:val="20"/>
              </w:rPr>
              <w:t>Y</w:t>
            </w:r>
          </w:p>
          <w:p w:rsidR="51360985" w:rsidP="4D76809F" w:rsidRDefault="153DBEDE" w14:paraId="327CEC73" w14:textId="56D36C59">
            <w:pPr>
              <w:jc w:val="center"/>
              <w:rPr>
                <w:rFonts w:ascii="Calibri" w:hAnsi="Calibri"/>
                <w:sz w:val="20"/>
              </w:rPr>
            </w:pPr>
            <w:r w:rsidRPr="4D76809F">
              <w:rPr>
                <w:rFonts w:ascii="Calibri" w:hAnsi="Calibri"/>
                <w:sz w:val="20"/>
              </w:rPr>
              <w:t>Y</w:t>
            </w:r>
          </w:p>
          <w:p w:rsidR="51360985" w:rsidP="51360985" w:rsidRDefault="153DBEDE" w14:paraId="48D90885" w14:textId="6DD779A0">
            <w:pPr>
              <w:jc w:val="center"/>
              <w:rPr>
                <w:rFonts w:ascii="Calibri" w:hAnsi="Calibri"/>
                <w:sz w:val="20"/>
              </w:rPr>
            </w:pPr>
            <w:r w:rsidRPr="4D76809F">
              <w:rPr>
                <w:rFonts w:ascii="Calibri" w:hAnsi="Calibri"/>
                <w:sz w:val="20"/>
              </w:rPr>
              <w:t>Y</w:t>
            </w:r>
          </w:p>
        </w:tc>
        <w:tc>
          <w:tcPr>
            <w:tcW w:w="1241" w:type="dxa"/>
            <w:tcMar/>
          </w:tcPr>
          <w:p w:rsidR="51360985" w:rsidP="51360985" w:rsidRDefault="51360985" w14:paraId="3684EEF5" w14:textId="2A94FFB1">
            <w:pPr>
              <w:jc w:val="center"/>
              <w:rPr>
                <w:rFonts w:ascii="Calibri" w:hAnsi="Calibri"/>
                <w:sz w:val="20"/>
              </w:rPr>
            </w:pPr>
          </w:p>
        </w:tc>
      </w:tr>
    </w:tbl>
    <w:p w:rsidRPr="001A7A1B" w:rsidR="005E1147" w:rsidP="005E1147" w:rsidRDefault="005E1147" w14:paraId="09684797" w14:textId="77777777">
      <w:pPr>
        <w:rPr>
          <w:rFonts w:ascii="Calibri" w:hAnsi="Calibri"/>
        </w:rPr>
      </w:pPr>
    </w:p>
    <w:p w:rsidR="1D080A87" w:rsidP="5344A5AA" w:rsidRDefault="1D080A87" w14:paraId="7780F115" w14:textId="3918E2E9">
      <w:pPr>
        <w:rPr>
          <w:rFonts w:ascii="Calibri" w:hAnsi="Calibri"/>
        </w:rPr>
      </w:pPr>
      <w:r w:rsidRPr="5344A5AA">
        <w:rPr>
          <w:rFonts w:ascii="Calibri" w:hAnsi="Calibri"/>
        </w:rPr>
        <w:t>Management:</w:t>
      </w:r>
    </w:p>
    <w:p w:rsidR="1D080A87" w:rsidP="23879585" w:rsidRDefault="1D080A87" w14:paraId="681BAA64" w14:textId="7FBA0382">
      <w:pPr>
        <w:pStyle w:val="ListParagraph"/>
        <w:numPr>
          <w:ilvl w:val="0"/>
          <w:numId w:val="30"/>
        </w:numPr>
        <w:rPr>
          <w:rFonts w:ascii="Calibri" w:hAnsi="Calibri" w:eastAsia="Calibri" w:cs="Calibri"/>
        </w:rPr>
      </w:pPr>
      <w:r w:rsidRPr="23879585">
        <w:rPr>
          <w:rFonts w:ascii="Calibri" w:hAnsi="Calibri"/>
        </w:rPr>
        <w:t xml:space="preserve">Please ensure all staff are aware of reporting requirements and that all confirmed cases are escalated to your H and </w:t>
      </w:r>
      <w:r w:rsidRPr="23879585" w:rsidR="5E00EE51">
        <w:rPr>
          <w:rFonts w:ascii="Calibri" w:hAnsi="Calibri"/>
        </w:rPr>
        <w:t>S</w:t>
      </w:r>
      <w:r w:rsidRPr="23879585">
        <w:rPr>
          <w:rFonts w:ascii="Calibri" w:hAnsi="Calibri"/>
        </w:rPr>
        <w:t xml:space="preserve"> competent person.</w:t>
      </w:r>
    </w:p>
    <w:p w:rsidR="1D080A87" w:rsidP="5344A5AA" w:rsidRDefault="1D080A87" w14:paraId="78B49DE4" w14:textId="1A7CDB79">
      <w:pPr>
        <w:pStyle w:val="ListParagraph"/>
        <w:numPr>
          <w:ilvl w:val="0"/>
          <w:numId w:val="30"/>
        </w:numPr>
        <w:rPr>
          <w:szCs w:val="24"/>
        </w:rPr>
      </w:pPr>
      <w:r w:rsidRPr="5344A5AA">
        <w:rPr>
          <w:rFonts w:ascii="Calibri" w:hAnsi="Calibri"/>
        </w:rPr>
        <w:t>Attendance to continue with daily attendance to EWO service and returns to the DfE.</w:t>
      </w:r>
    </w:p>
    <w:p w:rsidR="3DFA76DF" w:rsidP="5344A5AA" w:rsidRDefault="3DFA76DF" w14:paraId="2CA2300F" w14:textId="4ABF15F8">
      <w:pPr>
        <w:pStyle w:val="ListParagraph"/>
        <w:numPr>
          <w:ilvl w:val="0"/>
          <w:numId w:val="30"/>
        </w:numPr>
        <w:rPr>
          <w:szCs w:val="24"/>
        </w:rPr>
      </w:pPr>
      <w:r w:rsidRPr="3719186B">
        <w:rPr>
          <w:rFonts w:ascii="Calibri" w:hAnsi="Calibri"/>
        </w:rPr>
        <w:t xml:space="preserve">Weekly calls to parents on the vulnerable list and attempt to speak with children.  Encourage parents to </w:t>
      </w:r>
      <w:r w:rsidRPr="3719186B" w:rsidR="667FFE0B">
        <w:rPr>
          <w:rFonts w:ascii="Calibri" w:hAnsi="Calibri"/>
        </w:rPr>
        <w:t>check</w:t>
      </w:r>
      <w:r w:rsidRPr="3719186B">
        <w:rPr>
          <w:rFonts w:ascii="Calibri" w:hAnsi="Calibri"/>
        </w:rPr>
        <w:t xml:space="preserve"> in daily if they choose not to send their child to school after 1</w:t>
      </w:r>
      <w:r w:rsidRPr="3719186B">
        <w:rPr>
          <w:rFonts w:ascii="Calibri" w:hAnsi="Calibri"/>
          <w:vertAlign w:val="superscript"/>
        </w:rPr>
        <w:t>st</w:t>
      </w:r>
      <w:r w:rsidRPr="3719186B">
        <w:rPr>
          <w:rFonts w:ascii="Calibri" w:hAnsi="Calibri"/>
        </w:rPr>
        <w:t xml:space="preserve"> June.</w:t>
      </w:r>
    </w:p>
    <w:p w:rsidR="3E229F8B" w:rsidP="5344A5AA" w:rsidRDefault="3E229F8B" w14:paraId="08ACC155" w14:textId="0F3A6E78">
      <w:pPr>
        <w:pStyle w:val="ListParagraph"/>
        <w:numPr>
          <w:ilvl w:val="0"/>
          <w:numId w:val="30"/>
        </w:numPr>
        <w:rPr>
          <w:szCs w:val="24"/>
        </w:rPr>
      </w:pPr>
      <w:r w:rsidRPr="3719186B">
        <w:rPr>
          <w:rFonts w:ascii="Calibri" w:hAnsi="Calibri"/>
        </w:rPr>
        <w:t>Info</w:t>
      </w:r>
      <w:r w:rsidRPr="3719186B" w:rsidR="7A87C92B">
        <w:rPr>
          <w:rFonts w:ascii="Calibri" w:hAnsi="Calibri"/>
        </w:rPr>
        <w:t>rm</w:t>
      </w:r>
      <w:r w:rsidRPr="3719186B">
        <w:rPr>
          <w:rFonts w:ascii="Calibri" w:hAnsi="Calibri"/>
        </w:rPr>
        <w:t>ation to be sent out and any updates communicated in a timely manner to the Elburton team.</w:t>
      </w:r>
    </w:p>
    <w:p w:rsidR="3E229F8B" w:rsidP="5344A5AA" w:rsidRDefault="3E229F8B" w14:paraId="07B7955A" w14:textId="7BC86610">
      <w:pPr>
        <w:pStyle w:val="ListParagraph"/>
        <w:numPr>
          <w:ilvl w:val="0"/>
          <w:numId w:val="30"/>
        </w:numPr>
        <w:rPr>
          <w:szCs w:val="24"/>
        </w:rPr>
      </w:pPr>
      <w:r w:rsidRPr="3719186B">
        <w:rPr>
          <w:rFonts w:ascii="Calibri" w:hAnsi="Calibri"/>
        </w:rPr>
        <w:t xml:space="preserve">This must include letting staff know about symptoms and actions the medical </w:t>
      </w:r>
      <w:r w:rsidRPr="3719186B" w:rsidR="09199A6E">
        <w:rPr>
          <w:rFonts w:ascii="Calibri" w:hAnsi="Calibri"/>
        </w:rPr>
        <w:t>professionals</w:t>
      </w:r>
      <w:r w:rsidRPr="3719186B">
        <w:rPr>
          <w:rFonts w:ascii="Calibri" w:hAnsi="Calibri"/>
        </w:rPr>
        <w:t xml:space="preserve"> are advising people to take.</w:t>
      </w:r>
    </w:p>
    <w:p w:rsidR="3E229F8B" w:rsidP="5344A5AA" w:rsidRDefault="3E229F8B" w14:paraId="6712F7B5" w14:textId="49938831">
      <w:pPr>
        <w:pStyle w:val="ListParagraph"/>
        <w:numPr>
          <w:ilvl w:val="0"/>
          <w:numId w:val="30"/>
        </w:numPr>
        <w:rPr>
          <w:szCs w:val="24"/>
        </w:rPr>
      </w:pPr>
      <w:r w:rsidRPr="5344A5AA">
        <w:rPr>
          <w:rFonts w:ascii="Calibri" w:hAnsi="Calibri"/>
        </w:rPr>
        <w:t>A colleague who has been isolated for 14days cannot return to work until the appropriate ‘fit note’ documentation /return to work meeting, is provided to demonstrate they are fit to return to work.</w:t>
      </w:r>
    </w:p>
    <w:p w:rsidR="3E229F8B" w:rsidP="5344A5AA" w:rsidRDefault="3E229F8B" w14:paraId="33F14B55" w14:textId="210EC726">
      <w:pPr>
        <w:pStyle w:val="ListParagraph"/>
        <w:numPr>
          <w:ilvl w:val="0"/>
          <w:numId w:val="30"/>
        </w:numPr>
        <w:rPr>
          <w:szCs w:val="24"/>
        </w:rPr>
      </w:pPr>
      <w:r w:rsidRPr="5344A5AA">
        <w:rPr>
          <w:rFonts w:ascii="Calibri" w:hAnsi="Calibri"/>
        </w:rPr>
        <w:t xml:space="preserve">Assessments to be reviewed every 6 months or where significant change has occurred. </w:t>
      </w:r>
    </w:p>
    <w:p w:rsidR="771633D1" w:rsidP="5344A5AA" w:rsidRDefault="771633D1" w14:paraId="1718B2FD" w14:textId="44416B9A">
      <w:pPr>
        <w:pStyle w:val="ListParagraph"/>
        <w:numPr>
          <w:ilvl w:val="0"/>
          <w:numId w:val="30"/>
        </w:numPr>
        <w:rPr>
          <w:szCs w:val="24"/>
        </w:rPr>
      </w:pPr>
      <w:r w:rsidRPr="5344A5AA">
        <w:rPr>
          <w:rFonts w:ascii="Calibri" w:hAnsi="Calibri"/>
        </w:rPr>
        <w:t>Please remind staff that in order to minimise the risk of the spread of infection, we rely on everyone taking responsibility for their actions and behaviours.</w:t>
      </w:r>
    </w:p>
    <w:p w:rsidR="771633D1" w:rsidP="5344A5AA" w:rsidRDefault="771633D1" w14:paraId="0AB6C933" w14:textId="0842A18E">
      <w:pPr>
        <w:pStyle w:val="ListParagraph"/>
        <w:numPr>
          <w:ilvl w:val="0"/>
          <w:numId w:val="30"/>
        </w:numPr>
        <w:rPr>
          <w:szCs w:val="24"/>
        </w:rPr>
      </w:pPr>
      <w:r w:rsidRPr="5344A5AA">
        <w:rPr>
          <w:rFonts w:ascii="Calibri" w:hAnsi="Calibri"/>
        </w:rPr>
        <w:t xml:space="preserve">Staff team to be proactive if they </w:t>
      </w:r>
      <w:r w:rsidRPr="5344A5AA" w:rsidR="6CEF2C27">
        <w:rPr>
          <w:rFonts w:ascii="Calibri" w:hAnsi="Calibri"/>
        </w:rPr>
        <w:t>perceive</w:t>
      </w:r>
      <w:r w:rsidRPr="5344A5AA">
        <w:rPr>
          <w:rFonts w:ascii="Calibri" w:hAnsi="Calibri"/>
        </w:rPr>
        <w:t xml:space="preserve"> any issues, if social distancing is not being followed or there is a </w:t>
      </w:r>
      <w:r w:rsidRPr="5344A5AA" w:rsidR="17B3D408">
        <w:rPr>
          <w:rFonts w:ascii="Calibri" w:hAnsi="Calibri"/>
        </w:rPr>
        <w:t>possibility</w:t>
      </w:r>
      <w:r w:rsidRPr="5344A5AA">
        <w:rPr>
          <w:rFonts w:ascii="Calibri" w:hAnsi="Calibri"/>
        </w:rPr>
        <w:t xml:space="preserve"> of the risk assessment not being adhered to staff speak with their line managers with immediate </w:t>
      </w:r>
      <w:r w:rsidRPr="5344A5AA" w:rsidR="0DFE5470">
        <w:rPr>
          <w:rFonts w:ascii="Calibri" w:hAnsi="Calibri"/>
        </w:rPr>
        <w:t>effect</w:t>
      </w:r>
      <w:r w:rsidRPr="5344A5AA">
        <w:rPr>
          <w:rFonts w:ascii="Calibri" w:hAnsi="Calibri"/>
        </w:rPr>
        <w:t>.</w:t>
      </w:r>
      <w:r w:rsidRPr="5344A5AA" w:rsidR="7211792C">
        <w:rPr>
          <w:rFonts w:ascii="Calibri" w:hAnsi="Calibri"/>
        </w:rPr>
        <w:t xml:space="preserve">  </w:t>
      </w:r>
    </w:p>
    <w:p w:rsidR="7211792C" w:rsidP="5344A5AA" w:rsidRDefault="7211792C" w14:paraId="60B80273" w14:textId="051C6367">
      <w:pPr>
        <w:pStyle w:val="ListParagraph"/>
        <w:numPr>
          <w:ilvl w:val="0"/>
          <w:numId w:val="30"/>
        </w:numPr>
        <w:rPr>
          <w:szCs w:val="24"/>
        </w:rPr>
      </w:pPr>
      <w:r w:rsidRPr="5344A5AA">
        <w:rPr>
          <w:rFonts w:ascii="Calibri" w:hAnsi="Calibri"/>
        </w:rPr>
        <w:t>The DSL or DDSL will be on site at all times.  DSL’s to be prepared for an increase in referrals as children come back particularly with regard to disclosures.</w:t>
      </w:r>
    </w:p>
    <w:p w:rsidR="552CCF42" w:rsidP="5344A5AA" w:rsidRDefault="552CCF42" w14:paraId="6B458991" w14:textId="061E694F">
      <w:pPr>
        <w:pStyle w:val="ListParagraph"/>
        <w:numPr>
          <w:ilvl w:val="0"/>
          <w:numId w:val="30"/>
        </w:numPr>
        <w:rPr>
          <w:szCs w:val="24"/>
        </w:rPr>
      </w:pPr>
      <w:r w:rsidRPr="5344A5AA">
        <w:rPr>
          <w:rFonts w:ascii="Calibri" w:hAnsi="Calibri"/>
        </w:rPr>
        <w:t>Non-touch running games and exercise to be encouraged on return and opportunities for speaking and listening, circle time (in a SD approach)</w:t>
      </w:r>
      <w:r w:rsidRPr="5344A5AA" w:rsidR="1D56B6CB">
        <w:rPr>
          <w:rFonts w:ascii="Calibri" w:hAnsi="Calibri"/>
        </w:rPr>
        <w:t>.  No mixing of groups at any time.</w:t>
      </w:r>
    </w:p>
    <w:p w:rsidR="1D56B6CB" w:rsidP="5344A5AA" w:rsidRDefault="1D56B6CB" w14:paraId="045F069A" w14:textId="3E5ECE84">
      <w:pPr>
        <w:pStyle w:val="ListParagraph"/>
        <w:numPr>
          <w:ilvl w:val="0"/>
          <w:numId w:val="30"/>
        </w:numPr>
        <w:rPr>
          <w:szCs w:val="24"/>
        </w:rPr>
      </w:pPr>
      <w:r w:rsidRPr="5344A5AA">
        <w:rPr>
          <w:rFonts w:ascii="Calibri" w:hAnsi="Calibri"/>
        </w:rPr>
        <w:t>At all times</w:t>
      </w:r>
      <w:r w:rsidRPr="5344A5AA" w:rsidR="6DFF9FFC">
        <w:rPr>
          <w:rFonts w:ascii="Calibri" w:hAnsi="Calibri"/>
        </w:rPr>
        <w:t xml:space="preserve"> guard your own mental health and well-being as well as protecting yourself physically.  Act on anyone displaying symptoms of stress and anxiety. </w:t>
      </w:r>
      <w:r w:rsidRPr="5344A5AA" w:rsidR="1B035A60">
        <w:rPr>
          <w:rFonts w:ascii="Calibri" w:hAnsi="Calibri"/>
        </w:rPr>
        <w:t>There are MAST and counselling services accessible to the team.</w:t>
      </w:r>
    </w:p>
    <w:p w:rsidR="5344A5AA" w:rsidP="5344A5AA" w:rsidRDefault="5344A5AA" w14:paraId="78FC8172" w14:textId="69EDF328">
      <w:pPr>
        <w:rPr>
          <w:rFonts w:ascii="Calibri" w:hAnsi="Calibri"/>
        </w:rPr>
      </w:pPr>
    </w:p>
    <w:p w:rsidR="1B035A60" w:rsidP="5344A5AA" w:rsidRDefault="1B035A60" w14:paraId="78C11A5D" w14:textId="366B364E">
      <w:pPr>
        <w:rPr>
          <w:rFonts w:ascii="Calibri" w:hAnsi="Calibri"/>
        </w:rPr>
      </w:pPr>
      <w:r w:rsidRPr="5344A5AA">
        <w:rPr>
          <w:rFonts w:ascii="Calibri" w:hAnsi="Calibri"/>
        </w:rPr>
        <w:t xml:space="preserve">If in England call </w:t>
      </w:r>
      <w:r w:rsidRPr="5344A5AA">
        <w:rPr>
          <w:rFonts w:ascii="Calibri" w:hAnsi="Calibri"/>
          <w:b/>
          <w:bCs/>
        </w:rPr>
        <w:t>NHS 111</w:t>
      </w:r>
      <w:r w:rsidRPr="5344A5AA">
        <w:rPr>
          <w:rFonts w:ascii="Calibri" w:hAnsi="Calibri"/>
        </w:rPr>
        <w:t>, where you will be assessed by an appropriate specialist.  NHS guidance is that you do not directly to your GP surgery</w:t>
      </w:r>
      <w:r w:rsidRPr="5344A5AA" w:rsidR="69A21513">
        <w:rPr>
          <w:rFonts w:ascii="Calibri" w:hAnsi="Calibri"/>
        </w:rPr>
        <w:t>, pharmacy or hospital unless an emergency occurs.</w:t>
      </w:r>
    </w:p>
    <w:p w:rsidR="5344A5AA" w:rsidP="5344A5AA" w:rsidRDefault="5344A5AA" w14:paraId="7CE67322" w14:textId="607157C9">
      <w:pPr>
        <w:rPr>
          <w:rFonts w:ascii="Calibri" w:hAnsi="Calibri"/>
        </w:rPr>
      </w:pPr>
    </w:p>
    <w:tbl>
      <w:tblPr>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20"/>
        <w:gridCol w:w="3060"/>
        <w:gridCol w:w="2340"/>
        <w:gridCol w:w="2160"/>
        <w:gridCol w:w="1260"/>
      </w:tblGrid>
      <w:tr w:rsidRPr="001A7A1B" w:rsidR="00C43A44" w:rsidTr="68B38F8E" w14:paraId="096847A1" w14:textId="77777777">
        <w:tc>
          <w:tcPr>
            <w:tcW w:w="5220" w:type="dxa"/>
            <w:shd w:val="clear" w:color="auto" w:fill="auto"/>
          </w:tcPr>
          <w:p w:rsidRPr="001A7A1B" w:rsidR="00C43A44" w:rsidP="5344A5AA" w:rsidRDefault="7738EB83" w14:paraId="09684798" w14:textId="5353C02B">
            <w:pPr>
              <w:jc w:val="center"/>
              <w:rPr>
                <w:rFonts w:ascii="Calibri" w:hAnsi="Calibri" w:cs="Arial"/>
                <w:b/>
                <w:bCs/>
                <w:sz w:val="20"/>
              </w:rPr>
            </w:pPr>
            <w:r w:rsidRPr="5344A5AA">
              <w:rPr>
                <w:rFonts w:ascii="Calibri" w:hAnsi="Calibri" w:cs="Arial"/>
                <w:b/>
                <w:bCs/>
                <w:sz w:val="20"/>
              </w:rPr>
              <w:t>Additional Control Measures</w:t>
            </w:r>
          </w:p>
          <w:p w:rsidRPr="001A7A1B" w:rsidR="00C43A44" w:rsidP="005C760E" w:rsidRDefault="00C43A44" w14:paraId="09684799" w14:textId="77777777">
            <w:pPr>
              <w:jc w:val="center"/>
              <w:rPr>
                <w:rFonts w:ascii="Calibri" w:hAnsi="Calibri"/>
              </w:rPr>
            </w:pPr>
            <w:r w:rsidRPr="001A7A1B">
              <w:rPr>
                <w:rFonts w:ascii="Calibri" w:hAnsi="Calibri" w:cs="Arial"/>
                <w:i/>
                <w:sz w:val="20"/>
              </w:rPr>
              <w:t>(to take account of local/individual circumstances including changes such as working practices, equipment, staffing levels).</w:t>
            </w:r>
          </w:p>
        </w:tc>
        <w:tc>
          <w:tcPr>
            <w:tcW w:w="3060" w:type="dxa"/>
            <w:shd w:val="clear" w:color="auto" w:fill="auto"/>
          </w:tcPr>
          <w:p w:rsidRPr="001A7A1B" w:rsidR="00C43A44" w:rsidP="005C760E" w:rsidRDefault="00C43A44" w14:paraId="0968479A" w14:textId="77777777">
            <w:pPr>
              <w:jc w:val="center"/>
              <w:rPr>
                <w:rFonts w:ascii="Calibri" w:hAnsi="Calibri" w:cs="Arial"/>
                <w:b/>
                <w:sz w:val="20"/>
              </w:rPr>
            </w:pPr>
            <w:r w:rsidRPr="001A7A1B">
              <w:rPr>
                <w:rFonts w:ascii="Calibri" w:hAnsi="Calibri" w:cs="Arial"/>
                <w:b/>
                <w:sz w:val="20"/>
              </w:rPr>
              <w:t>Action by Whom</w:t>
            </w:r>
          </w:p>
          <w:p w:rsidRPr="001A7A1B" w:rsidR="00C43A44" w:rsidP="005C760E" w:rsidRDefault="00C43A44" w14:paraId="0968479B" w14:textId="77777777">
            <w:pPr>
              <w:jc w:val="center"/>
              <w:rPr>
                <w:rFonts w:ascii="Calibri" w:hAnsi="Calibri" w:cs="Arial"/>
                <w:i/>
                <w:sz w:val="20"/>
              </w:rPr>
            </w:pPr>
            <w:r w:rsidRPr="001A7A1B">
              <w:rPr>
                <w:rFonts w:ascii="Calibri" w:hAnsi="Calibri" w:cs="Arial"/>
                <w:i/>
                <w:sz w:val="20"/>
              </w:rPr>
              <w:t>(list the name of the person/people who have been designated to conduct actions)</w:t>
            </w:r>
          </w:p>
        </w:tc>
        <w:tc>
          <w:tcPr>
            <w:tcW w:w="2340" w:type="dxa"/>
            <w:shd w:val="clear" w:color="auto" w:fill="auto"/>
          </w:tcPr>
          <w:p w:rsidRPr="001A7A1B" w:rsidR="00C43A44" w:rsidP="005C760E" w:rsidRDefault="00C43A44" w14:paraId="0968479C" w14:textId="77777777">
            <w:pPr>
              <w:jc w:val="center"/>
              <w:rPr>
                <w:rFonts w:ascii="Calibri" w:hAnsi="Calibri" w:cs="Arial"/>
                <w:b/>
                <w:sz w:val="20"/>
              </w:rPr>
            </w:pPr>
            <w:r w:rsidRPr="001A7A1B">
              <w:rPr>
                <w:rFonts w:ascii="Calibri" w:hAnsi="Calibri" w:cs="Arial"/>
                <w:b/>
                <w:sz w:val="20"/>
              </w:rPr>
              <w:t>Action by When</w:t>
            </w:r>
          </w:p>
          <w:p w:rsidRPr="001A7A1B" w:rsidR="00C43A44" w:rsidP="005C760E" w:rsidRDefault="00C43A44" w14:paraId="0968479D" w14:textId="77777777">
            <w:pPr>
              <w:jc w:val="center"/>
              <w:rPr>
                <w:rFonts w:ascii="Calibri" w:hAnsi="Calibri" w:cs="Arial"/>
                <w:i/>
                <w:sz w:val="20"/>
              </w:rPr>
            </w:pPr>
            <w:r w:rsidRPr="001A7A1B">
              <w:rPr>
                <w:rFonts w:ascii="Calibri" w:hAnsi="Calibri" w:cs="Arial"/>
                <w:i/>
                <w:sz w:val="20"/>
              </w:rPr>
              <w:t>(set timescales for the completion of the actions – remember to prioritise them)</w:t>
            </w:r>
          </w:p>
        </w:tc>
        <w:tc>
          <w:tcPr>
            <w:tcW w:w="2160" w:type="dxa"/>
            <w:shd w:val="clear" w:color="auto" w:fill="auto"/>
          </w:tcPr>
          <w:p w:rsidRPr="001A7A1B" w:rsidR="00C43A44" w:rsidP="005C760E" w:rsidRDefault="00C43A44" w14:paraId="0968479E" w14:textId="77777777">
            <w:pPr>
              <w:jc w:val="center"/>
              <w:rPr>
                <w:rFonts w:ascii="Calibri" w:hAnsi="Calibri" w:cs="Arial"/>
                <w:b/>
                <w:sz w:val="20"/>
              </w:rPr>
            </w:pPr>
            <w:r w:rsidRPr="001A7A1B">
              <w:rPr>
                <w:rFonts w:ascii="Calibri" w:hAnsi="Calibri" w:cs="Arial"/>
                <w:b/>
                <w:sz w:val="20"/>
              </w:rPr>
              <w:t>Action Completed</w:t>
            </w:r>
          </w:p>
          <w:p w:rsidRPr="001A7A1B" w:rsidR="00C43A44" w:rsidP="005C760E" w:rsidRDefault="00C43A44" w14:paraId="0968479F" w14:textId="77777777">
            <w:pPr>
              <w:jc w:val="center"/>
              <w:rPr>
                <w:rFonts w:ascii="Calibri" w:hAnsi="Calibri" w:cs="Arial"/>
                <w:i/>
                <w:sz w:val="20"/>
              </w:rPr>
            </w:pPr>
            <w:r w:rsidRPr="001A7A1B">
              <w:rPr>
                <w:rFonts w:ascii="Calibri" w:hAnsi="Calibri" w:cs="Arial"/>
                <w:i/>
                <w:sz w:val="20"/>
              </w:rPr>
              <w:t>(record the actual date of completion for each action listed)</w:t>
            </w:r>
          </w:p>
        </w:tc>
        <w:tc>
          <w:tcPr>
            <w:tcW w:w="1260" w:type="dxa"/>
            <w:shd w:val="clear" w:color="auto" w:fill="auto"/>
          </w:tcPr>
          <w:p w:rsidRPr="001A7A1B" w:rsidR="00C43A44" w:rsidP="005C760E" w:rsidRDefault="00C43A44" w14:paraId="096847A0" w14:textId="77777777">
            <w:pPr>
              <w:jc w:val="center"/>
              <w:rPr>
                <w:rFonts w:ascii="Calibri" w:hAnsi="Calibri" w:cs="Arial"/>
                <w:b/>
                <w:sz w:val="20"/>
              </w:rPr>
            </w:pPr>
            <w:r w:rsidRPr="001A7A1B">
              <w:rPr>
                <w:rFonts w:ascii="Calibri" w:hAnsi="Calibri" w:cs="Arial"/>
                <w:b/>
                <w:sz w:val="20"/>
              </w:rPr>
              <w:t>Residual Risk Rating</w:t>
            </w:r>
          </w:p>
        </w:tc>
      </w:tr>
      <w:tr w:rsidRPr="001A7A1B" w:rsidR="00C43A44" w:rsidTr="68B38F8E" w14:paraId="096847A8" w14:textId="77777777">
        <w:tc>
          <w:tcPr>
            <w:tcW w:w="5220" w:type="dxa"/>
            <w:shd w:val="clear" w:color="auto" w:fill="auto"/>
          </w:tcPr>
          <w:p w:rsidRPr="001A7A1B" w:rsidR="00E079C6" w:rsidP="005E1147" w:rsidRDefault="00E079C6" w14:paraId="096847A2" w14:textId="77777777">
            <w:pPr>
              <w:rPr>
                <w:rFonts w:ascii="Calibri" w:hAnsi="Calibri" w:cs="Arial"/>
              </w:rPr>
            </w:pPr>
          </w:p>
          <w:p w:rsidRPr="001A7A1B" w:rsidR="00E079C6" w:rsidP="005E1147" w:rsidRDefault="00E079C6" w14:paraId="096847A3" w14:textId="77777777">
            <w:pPr>
              <w:rPr>
                <w:rFonts w:ascii="Calibri" w:hAnsi="Calibri" w:cs="Arial"/>
              </w:rPr>
            </w:pPr>
          </w:p>
        </w:tc>
        <w:tc>
          <w:tcPr>
            <w:tcW w:w="3060" w:type="dxa"/>
            <w:shd w:val="clear" w:color="auto" w:fill="auto"/>
          </w:tcPr>
          <w:p w:rsidRPr="001A7A1B" w:rsidR="005E1147" w:rsidP="005E1147" w:rsidRDefault="005E1147" w14:paraId="096847A4" w14:textId="77777777">
            <w:pPr>
              <w:rPr>
                <w:rFonts w:ascii="Calibri" w:hAnsi="Calibri"/>
              </w:rPr>
            </w:pPr>
          </w:p>
        </w:tc>
        <w:tc>
          <w:tcPr>
            <w:tcW w:w="2340" w:type="dxa"/>
            <w:shd w:val="clear" w:color="auto" w:fill="auto"/>
          </w:tcPr>
          <w:p w:rsidRPr="001A7A1B" w:rsidR="005E1147" w:rsidP="005E1147" w:rsidRDefault="005E1147" w14:paraId="096847A5" w14:textId="77777777">
            <w:pPr>
              <w:rPr>
                <w:rFonts w:ascii="Calibri" w:hAnsi="Calibri"/>
              </w:rPr>
            </w:pPr>
          </w:p>
        </w:tc>
        <w:tc>
          <w:tcPr>
            <w:tcW w:w="2160" w:type="dxa"/>
            <w:shd w:val="clear" w:color="auto" w:fill="auto"/>
          </w:tcPr>
          <w:p w:rsidRPr="001A7A1B" w:rsidR="005E1147" w:rsidP="005E1147" w:rsidRDefault="005E1147" w14:paraId="096847A6" w14:textId="77777777">
            <w:pPr>
              <w:rPr>
                <w:rFonts w:ascii="Calibri" w:hAnsi="Calibri"/>
              </w:rPr>
            </w:pPr>
          </w:p>
        </w:tc>
        <w:tc>
          <w:tcPr>
            <w:tcW w:w="1260" w:type="dxa"/>
            <w:shd w:val="clear" w:color="auto" w:fill="auto"/>
          </w:tcPr>
          <w:p w:rsidRPr="001A7A1B" w:rsidR="005E1147" w:rsidP="005E1147" w:rsidRDefault="005E1147" w14:paraId="096847A7" w14:textId="77777777">
            <w:pPr>
              <w:rPr>
                <w:rFonts w:ascii="Calibri" w:hAnsi="Calibri"/>
              </w:rPr>
            </w:pPr>
          </w:p>
        </w:tc>
      </w:tr>
      <w:tr w:rsidRPr="001A7A1B" w:rsidR="00C43A44" w:rsidTr="68B38F8E" w14:paraId="096847AD" w14:textId="77777777">
        <w:trPr>
          <w:trHeight w:val="624"/>
        </w:trPr>
        <w:tc>
          <w:tcPr>
            <w:tcW w:w="5220" w:type="dxa"/>
            <w:shd w:val="clear" w:color="auto" w:fill="auto"/>
          </w:tcPr>
          <w:p w:rsidRPr="001A7A1B" w:rsidR="00C43A44" w:rsidP="5344A5AA" w:rsidRDefault="3B6D0139" w14:paraId="096847A9" w14:textId="5D59C1B3">
            <w:pPr>
              <w:rPr>
                <w:rFonts w:ascii="Calibri" w:hAnsi="Calibri" w:cs="Arial"/>
                <w:b/>
                <w:bCs/>
                <w:sz w:val="20"/>
              </w:rPr>
            </w:pPr>
            <w:r w:rsidRPr="6946018D">
              <w:rPr>
                <w:rFonts w:ascii="Calibri" w:hAnsi="Calibri" w:cs="Arial"/>
                <w:b/>
                <w:bCs/>
                <w:sz w:val="20"/>
              </w:rPr>
              <w:t>DATE OF REVIEW:</w:t>
            </w:r>
            <w:r w:rsidRPr="6946018D" w:rsidR="71D6A30C">
              <w:rPr>
                <w:rFonts w:ascii="Calibri" w:hAnsi="Calibri" w:cs="Arial"/>
                <w:b/>
                <w:bCs/>
                <w:sz w:val="20"/>
              </w:rPr>
              <w:t xml:space="preserve"> 3</w:t>
            </w:r>
            <w:r w:rsidRPr="6946018D" w:rsidR="71D6A30C">
              <w:rPr>
                <w:rFonts w:ascii="Calibri" w:hAnsi="Calibri" w:cs="Arial"/>
                <w:b/>
                <w:bCs/>
                <w:sz w:val="20"/>
                <w:vertAlign w:val="superscript"/>
              </w:rPr>
              <w:t>rd</w:t>
            </w:r>
            <w:r w:rsidRPr="6946018D" w:rsidR="71D6A30C">
              <w:rPr>
                <w:rFonts w:ascii="Calibri" w:hAnsi="Calibri" w:cs="Arial"/>
                <w:b/>
                <w:bCs/>
                <w:sz w:val="20"/>
              </w:rPr>
              <w:t xml:space="preserve"> June 2020</w:t>
            </w:r>
          </w:p>
          <w:p w:rsidR="6946018D" w:rsidP="6946018D" w:rsidRDefault="6946018D" w14:paraId="62D0E80F" w14:textId="3A634EB1">
            <w:pPr>
              <w:rPr>
                <w:rFonts w:ascii="Calibri" w:hAnsi="Calibri" w:cs="Arial"/>
                <w:b/>
                <w:bCs/>
                <w:sz w:val="20"/>
              </w:rPr>
            </w:pPr>
          </w:p>
          <w:p w:rsidRPr="001A7A1B" w:rsidR="00C43A44" w:rsidP="00C55F04" w:rsidRDefault="00C43A44" w14:paraId="096847AA" w14:textId="77777777">
            <w:pPr>
              <w:rPr>
                <w:rFonts w:ascii="Calibri" w:hAnsi="Calibri"/>
              </w:rPr>
            </w:pPr>
          </w:p>
        </w:tc>
        <w:tc>
          <w:tcPr>
            <w:tcW w:w="8820" w:type="dxa"/>
            <w:gridSpan w:val="4"/>
            <w:shd w:val="clear" w:color="auto" w:fill="auto"/>
          </w:tcPr>
          <w:p w:rsidRPr="001A7A1B" w:rsidR="00C43A44" w:rsidP="6946018D" w:rsidRDefault="4076FBAA" w14:paraId="096847AB" w14:textId="77777777">
            <w:pPr>
              <w:rPr>
                <w:rFonts w:ascii="Calibri" w:hAnsi="Calibri" w:cs="Arial"/>
                <w:b/>
                <w:bCs/>
                <w:sz w:val="20"/>
              </w:rPr>
            </w:pPr>
            <w:r w:rsidRPr="6946018D">
              <w:rPr>
                <w:rFonts w:ascii="Calibri" w:hAnsi="Calibri" w:cs="Arial"/>
                <w:b/>
                <w:bCs/>
                <w:sz w:val="20"/>
              </w:rPr>
              <w:t>COMMENTS:</w:t>
            </w:r>
          </w:p>
          <w:p w:rsidRPr="001A7A1B" w:rsidR="00C43A44" w:rsidP="6946018D" w:rsidRDefault="7C6FC15E" w14:paraId="6762F1AA" w14:textId="63821B23">
            <w:pPr>
              <w:rPr>
                <w:rFonts w:ascii="Calibri" w:hAnsi="Calibri" w:cs="Arial"/>
                <w:b/>
                <w:bCs/>
                <w:sz w:val="20"/>
              </w:rPr>
            </w:pPr>
            <w:r w:rsidRPr="6946018D">
              <w:rPr>
                <w:rFonts w:ascii="Calibri" w:hAnsi="Calibri" w:cs="Arial"/>
                <w:b/>
                <w:bCs/>
                <w:sz w:val="20"/>
              </w:rPr>
              <w:t>Adjustments made to where alco-gel stops are- clear labelling needed as not clear, reminding staff a</w:t>
            </w:r>
            <w:r w:rsidRPr="6946018D" w:rsidR="0049F9BD">
              <w:rPr>
                <w:rFonts w:ascii="Calibri" w:hAnsi="Calibri" w:cs="Arial"/>
                <w:b/>
                <w:bCs/>
                <w:sz w:val="20"/>
              </w:rPr>
              <w:t>nd children to use this.</w:t>
            </w:r>
          </w:p>
          <w:p w:rsidRPr="001A7A1B" w:rsidR="00C43A44" w:rsidP="6946018D" w:rsidRDefault="0049F9BD" w14:paraId="67AF759D" w14:textId="6B4A0258">
            <w:pPr>
              <w:rPr>
                <w:rFonts w:ascii="Calibri" w:hAnsi="Calibri" w:cs="Arial"/>
                <w:b/>
                <w:bCs/>
                <w:sz w:val="20"/>
              </w:rPr>
            </w:pPr>
            <w:r w:rsidRPr="6946018D">
              <w:rPr>
                <w:rFonts w:ascii="Calibri" w:hAnsi="Calibri" w:cs="Arial"/>
                <w:b/>
                <w:bCs/>
                <w:sz w:val="20"/>
              </w:rPr>
              <w:t>Staff for years 5 and 6 not entering the site on drop and pick up, as room to wait outside of the gates in a socially distanced way.</w:t>
            </w:r>
          </w:p>
          <w:p w:rsidRPr="001A7A1B" w:rsidR="00C43A44" w:rsidP="6946018D" w:rsidRDefault="0049F9BD" w14:paraId="091323E2" w14:textId="3F8D0F20">
            <w:pPr>
              <w:rPr>
                <w:rFonts w:ascii="Calibri" w:hAnsi="Calibri" w:cs="Arial"/>
                <w:b/>
                <w:bCs/>
                <w:sz w:val="20"/>
              </w:rPr>
            </w:pPr>
            <w:r w:rsidRPr="6946018D">
              <w:rPr>
                <w:rFonts w:ascii="Calibri" w:hAnsi="Calibri" w:cs="Arial"/>
                <w:b/>
                <w:bCs/>
                <w:sz w:val="20"/>
              </w:rPr>
              <w:t>Checking and refilling of cleaning kit- site manager to deploy the lead cleaner to check this on a daily basis.</w:t>
            </w:r>
          </w:p>
          <w:p w:rsidRPr="001A7A1B" w:rsidR="00C43A44" w:rsidP="6946018D" w:rsidRDefault="0049F9BD" w14:paraId="096847AC" w14:textId="4B0ECDAA">
            <w:pPr>
              <w:rPr>
                <w:rFonts w:ascii="Calibri" w:hAnsi="Calibri" w:cs="Arial"/>
                <w:b/>
                <w:bCs/>
                <w:sz w:val="20"/>
              </w:rPr>
            </w:pPr>
            <w:r w:rsidRPr="6946018D">
              <w:rPr>
                <w:rFonts w:ascii="Calibri" w:hAnsi="Calibri" w:cs="Arial"/>
                <w:b/>
                <w:bCs/>
                <w:sz w:val="20"/>
              </w:rPr>
              <w:t>Site manager to carry out training for MTAs who complete the lunch time clean of key touch places- expectations to be clear.  Training and reinforcement of expectations for the cleaning team both at stepping stones and in the main school.</w:t>
            </w:r>
          </w:p>
        </w:tc>
      </w:tr>
      <w:tr w:rsidRPr="001A7A1B" w:rsidR="00C43A44" w:rsidTr="68B38F8E" w14:paraId="096847B1" w14:textId="77777777">
        <w:trPr>
          <w:trHeight w:val="907"/>
        </w:trPr>
        <w:tc>
          <w:tcPr>
            <w:tcW w:w="5220" w:type="dxa"/>
            <w:shd w:val="clear" w:color="auto" w:fill="auto"/>
          </w:tcPr>
          <w:p w:rsidRPr="001A7A1B" w:rsidR="00C43A44" w:rsidP="00C43A44" w:rsidRDefault="00C43A44" w14:paraId="096847AE" w14:textId="77777777">
            <w:pPr>
              <w:rPr>
                <w:rFonts w:ascii="Calibri" w:hAnsi="Calibri" w:cs="Arial"/>
                <w:b/>
                <w:sz w:val="20"/>
              </w:rPr>
            </w:pPr>
            <w:r w:rsidRPr="001A7A1B">
              <w:rPr>
                <w:rFonts w:ascii="Calibri" w:hAnsi="Calibri" w:cs="Arial"/>
                <w:b/>
                <w:sz w:val="20"/>
              </w:rPr>
              <w:t>DATE OF</w:t>
            </w:r>
          </w:p>
          <w:p w:rsidRPr="001A7A1B" w:rsidR="00C43A44" w:rsidP="00C55F04" w:rsidRDefault="4076FBAA" w14:paraId="096847AF" w14:textId="30CC4800">
            <w:pPr>
              <w:rPr>
                <w:rFonts w:ascii="Calibri" w:hAnsi="Calibri"/>
              </w:rPr>
            </w:pPr>
            <w:r w:rsidRPr="6946018D">
              <w:rPr>
                <w:rFonts w:ascii="Calibri" w:hAnsi="Calibri" w:cs="Arial"/>
                <w:b/>
                <w:bCs/>
                <w:sz w:val="20"/>
              </w:rPr>
              <w:t>REVIEW:</w:t>
            </w:r>
            <w:r w:rsidRPr="6946018D" w:rsidR="6203A489">
              <w:rPr>
                <w:rFonts w:ascii="Calibri" w:hAnsi="Calibri" w:cs="Arial"/>
                <w:b/>
                <w:bCs/>
                <w:sz w:val="20"/>
              </w:rPr>
              <w:t xml:space="preserve"> 2</w:t>
            </w:r>
            <w:r w:rsidRPr="6946018D" w:rsidR="6203A489">
              <w:rPr>
                <w:rFonts w:ascii="Calibri" w:hAnsi="Calibri" w:cs="Arial"/>
                <w:b/>
                <w:bCs/>
                <w:sz w:val="20"/>
                <w:vertAlign w:val="superscript"/>
              </w:rPr>
              <w:t>nd</w:t>
            </w:r>
            <w:r w:rsidRPr="6946018D" w:rsidR="6203A489">
              <w:rPr>
                <w:rFonts w:ascii="Calibri" w:hAnsi="Calibri" w:cs="Arial"/>
                <w:b/>
                <w:bCs/>
                <w:sz w:val="20"/>
              </w:rPr>
              <w:t xml:space="preserve"> July 2020</w:t>
            </w:r>
          </w:p>
        </w:tc>
        <w:tc>
          <w:tcPr>
            <w:tcW w:w="8820" w:type="dxa"/>
            <w:gridSpan w:val="4"/>
            <w:shd w:val="clear" w:color="auto" w:fill="auto"/>
          </w:tcPr>
          <w:p w:rsidRPr="001A7A1B" w:rsidR="00C43A44" w:rsidP="6946018D" w:rsidRDefault="4076FBAA" w14:paraId="2D2EF622" w14:textId="613AA5C3">
            <w:pPr>
              <w:rPr>
                <w:rFonts w:ascii="Calibri" w:hAnsi="Calibri"/>
              </w:rPr>
            </w:pPr>
            <w:r w:rsidRPr="6946018D">
              <w:rPr>
                <w:rFonts w:ascii="Calibri" w:hAnsi="Calibri" w:cs="Arial"/>
                <w:b/>
                <w:bCs/>
                <w:sz w:val="20"/>
              </w:rPr>
              <w:t>COMMENTS:</w:t>
            </w:r>
          </w:p>
          <w:p w:rsidRPr="001A7A1B" w:rsidR="00C43A44" w:rsidP="6946018D" w:rsidRDefault="45770475" w14:paraId="06549639" w14:textId="44DE670B">
            <w:pPr>
              <w:rPr>
                <w:rFonts w:ascii="Calibri" w:hAnsi="Calibri" w:cs="Arial"/>
                <w:b/>
                <w:bCs/>
                <w:sz w:val="20"/>
              </w:rPr>
            </w:pPr>
            <w:r w:rsidRPr="6946018D">
              <w:rPr>
                <w:rFonts w:ascii="Calibri" w:hAnsi="Calibri" w:cs="Arial"/>
                <w:b/>
                <w:bCs/>
                <w:sz w:val="20"/>
              </w:rPr>
              <w:t>Review and update of the risk assessment due to the addition of years 2, 3, 4 and 5 returning for fixed periods of time.</w:t>
            </w:r>
          </w:p>
          <w:p w:rsidRPr="001A7A1B" w:rsidR="00C43A44" w:rsidP="6946018D" w:rsidRDefault="45770475" w14:paraId="328D0C06" w14:textId="09B02098">
            <w:pPr>
              <w:rPr>
                <w:rFonts w:ascii="Calibri" w:hAnsi="Calibri" w:cs="Arial"/>
                <w:b/>
                <w:bCs/>
                <w:sz w:val="20"/>
              </w:rPr>
            </w:pPr>
            <w:r w:rsidRPr="6946018D">
              <w:rPr>
                <w:rFonts w:ascii="Calibri" w:hAnsi="Calibri" w:cs="Arial"/>
                <w:b/>
                <w:bCs/>
                <w:sz w:val="20"/>
              </w:rPr>
              <w:t>Adjustment made to the groups of the children due to not being expected to maintain a 2m distance in the classrooms- as a result of this the classes can have a staff member distanced (2m) at the front with up to 15 children.  There is capacity in the rooms for up to 16, but we</w:t>
            </w:r>
            <w:r w:rsidRPr="6946018D" w:rsidR="37198ED8">
              <w:rPr>
                <w:rFonts w:ascii="Calibri" w:hAnsi="Calibri" w:cs="Arial"/>
                <w:b/>
                <w:bCs/>
                <w:sz w:val="20"/>
              </w:rPr>
              <w:t xml:space="preserve"> will have no more than 15.</w:t>
            </w:r>
          </w:p>
          <w:p w:rsidRPr="001A7A1B" w:rsidR="00C43A44" w:rsidP="6946018D" w:rsidRDefault="37198ED8" w14:paraId="096847B0" w14:textId="0C25078F">
            <w:pPr>
              <w:rPr>
                <w:rFonts w:ascii="Calibri" w:hAnsi="Calibri" w:cs="Arial"/>
                <w:b/>
                <w:bCs/>
                <w:sz w:val="20"/>
              </w:rPr>
            </w:pPr>
            <w:r w:rsidRPr="6946018D">
              <w:rPr>
                <w:rFonts w:ascii="Calibri" w:hAnsi="Calibri" w:cs="Arial"/>
                <w:b/>
                <w:bCs/>
                <w:sz w:val="20"/>
              </w:rPr>
              <w:t>Risk assessment to be reshared with all staff and governors to seek their views again and any queries about the implementation.</w:t>
            </w:r>
          </w:p>
        </w:tc>
      </w:tr>
      <w:tr w:rsidR="23879585" w:rsidTr="68B38F8E" w14:paraId="7C6F46F3" w14:textId="77777777">
        <w:trPr>
          <w:trHeight w:val="907"/>
        </w:trPr>
        <w:tc>
          <w:tcPr>
            <w:tcW w:w="5220" w:type="dxa"/>
            <w:shd w:val="clear" w:color="auto" w:fill="auto"/>
          </w:tcPr>
          <w:p w:rsidR="4A1ECACD" w:rsidP="23879585" w:rsidRDefault="4A1ECACD" w14:paraId="0B43B68C" w14:textId="5CD31852">
            <w:pPr>
              <w:rPr>
                <w:rFonts w:ascii="Calibri" w:hAnsi="Calibri" w:cs="Arial"/>
                <w:b/>
                <w:bCs/>
                <w:sz w:val="20"/>
              </w:rPr>
            </w:pPr>
            <w:r w:rsidRPr="23879585">
              <w:rPr>
                <w:rFonts w:ascii="Calibri" w:hAnsi="Calibri" w:cs="Arial"/>
                <w:b/>
                <w:bCs/>
                <w:sz w:val="20"/>
              </w:rPr>
              <w:t xml:space="preserve">DATE OF </w:t>
            </w:r>
          </w:p>
          <w:p w:rsidR="4A1ECACD" w:rsidP="23879585" w:rsidRDefault="7C397B3D" w14:paraId="2E414765" w14:textId="0444D866">
            <w:pPr>
              <w:rPr>
                <w:rFonts w:ascii="Calibri" w:hAnsi="Calibri" w:cs="Arial"/>
                <w:b/>
                <w:bCs/>
                <w:sz w:val="20"/>
              </w:rPr>
            </w:pPr>
            <w:r w:rsidRPr="68B38F8E">
              <w:rPr>
                <w:rFonts w:ascii="Calibri" w:hAnsi="Calibri" w:cs="Arial"/>
                <w:b/>
                <w:bCs/>
                <w:sz w:val="20"/>
              </w:rPr>
              <w:t>REVIEW : 12</w:t>
            </w:r>
            <w:r w:rsidRPr="68B38F8E">
              <w:rPr>
                <w:rFonts w:ascii="Calibri" w:hAnsi="Calibri" w:cs="Arial"/>
                <w:b/>
                <w:bCs/>
                <w:sz w:val="20"/>
                <w:vertAlign w:val="superscript"/>
              </w:rPr>
              <w:t>th</w:t>
            </w:r>
            <w:r w:rsidRPr="68B38F8E">
              <w:rPr>
                <w:rFonts w:ascii="Calibri" w:hAnsi="Calibri" w:cs="Arial"/>
                <w:b/>
                <w:bCs/>
                <w:sz w:val="20"/>
              </w:rPr>
              <w:t xml:space="preserve"> July 2020</w:t>
            </w:r>
          </w:p>
        </w:tc>
        <w:tc>
          <w:tcPr>
            <w:tcW w:w="8820" w:type="dxa"/>
            <w:gridSpan w:val="4"/>
            <w:shd w:val="clear" w:color="auto" w:fill="auto"/>
          </w:tcPr>
          <w:p w:rsidR="4A1ECACD" w:rsidP="23879585" w:rsidRDefault="4A1ECACD" w14:paraId="09A6A732" w14:textId="3D8C452D">
            <w:pPr>
              <w:rPr>
                <w:rFonts w:ascii="Calibri" w:hAnsi="Calibri" w:cs="Arial"/>
                <w:b/>
                <w:bCs/>
                <w:sz w:val="20"/>
              </w:rPr>
            </w:pPr>
            <w:r w:rsidRPr="23879585">
              <w:rPr>
                <w:rFonts w:ascii="Calibri" w:hAnsi="Calibri" w:cs="Arial"/>
                <w:b/>
                <w:bCs/>
                <w:sz w:val="20"/>
              </w:rPr>
              <w:t>COMMENTS:</w:t>
            </w:r>
          </w:p>
          <w:p w:rsidR="4A1ECACD" w:rsidP="23879585" w:rsidRDefault="4A1ECACD" w14:paraId="22177815" w14:textId="5739221A">
            <w:pPr>
              <w:rPr>
                <w:rFonts w:ascii="Calibri" w:hAnsi="Calibri" w:cs="Arial"/>
                <w:b/>
                <w:bCs/>
                <w:sz w:val="20"/>
              </w:rPr>
            </w:pPr>
            <w:r w:rsidRPr="23879585">
              <w:rPr>
                <w:rFonts w:ascii="Calibri" w:hAnsi="Calibri" w:cs="Arial"/>
                <w:b/>
                <w:bCs/>
                <w:sz w:val="20"/>
              </w:rPr>
              <w:t>The review has added in the changes needed to address the new guidance set in June for the full opening of schools from September.</w:t>
            </w:r>
          </w:p>
        </w:tc>
      </w:tr>
    </w:tbl>
    <w:p w:rsidRPr="001A7A1B" w:rsidR="00C43A44" w:rsidP="00C55F04" w:rsidRDefault="00C43A44" w14:paraId="096847B2" w14:textId="77777777">
      <w:pPr>
        <w:rPr>
          <w:rFonts w:ascii="Calibri" w:hAnsi="Calibri"/>
        </w:rPr>
      </w:pPr>
    </w:p>
    <w:sectPr w:rsidRPr="001A7A1B" w:rsidR="00C43A44" w:rsidSect="005E1147">
      <w:footerReference w:type="default" r:id="rId13"/>
      <w:pgSz w:w="16834" w:h="11907" w:orient="landscape" w:code="9"/>
      <w:pgMar w:top="719" w:right="1418" w:bottom="899"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4B0" w:rsidRDefault="003C44B0" w14:paraId="6272577C" w14:textId="77777777">
      <w:r>
        <w:separator/>
      </w:r>
    </w:p>
  </w:endnote>
  <w:endnote w:type="continuationSeparator" w:id="0">
    <w:p w:rsidR="003C44B0" w:rsidRDefault="003C44B0" w14:paraId="40818908" w14:textId="77777777">
      <w:r>
        <w:continuationSeparator/>
      </w:r>
    </w:p>
  </w:endnote>
  <w:endnote w:type="continuationNotice" w:id="1">
    <w:p w:rsidR="00675A51" w:rsidRDefault="00675A51" w14:paraId="74CFA3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2BF" w:rsidRDefault="00BB12BF" w14:paraId="096847B9" w14:textId="3F55A877">
    <w:pPr>
      <w:pStyle w:val="Footer"/>
      <w:jc w:val="center"/>
      <w:rPr>
        <w:rFonts w:ascii="Calibri" w:hAnsi="Calibri"/>
        <w:noProof/>
        <w:sz w:val="16"/>
        <w:szCs w:val="16"/>
      </w:rPr>
    </w:pPr>
    <w:r w:rsidRPr="00BB12BF">
      <w:rPr>
        <w:rFonts w:ascii="Calibri" w:hAnsi="Calibri"/>
        <w:sz w:val="16"/>
        <w:szCs w:val="16"/>
      </w:rPr>
      <w:fldChar w:fldCharType="begin"/>
    </w:r>
    <w:r w:rsidRPr="00BB12BF">
      <w:rPr>
        <w:rFonts w:ascii="Calibri" w:hAnsi="Calibri"/>
        <w:sz w:val="16"/>
        <w:szCs w:val="16"/>
      </w:rPr>
      <w:instrText xml:space="preserve"> PAGE   \* MERGEFORMAT </w:instrText>
    </w:r>
    <w:r w:rsidRPr="00BB12BF">
      <w:rPr>
        <w:rFonts w:ascii="Calibri" w:hAnsi="Calibri"/>
        <w:sz w:val="16"/>
        <w:szCs w:val="16"/>
      </w:rPr>
      <w:fldChar w:fldCharType="separate"/>
    </w:r>
    <w:r w:rsidR="0035704A">
      <w:rPr>
        <w:rFonts w:ascii="Calibri" w:hAnsi="Calibri"/>
        <w:noProof/>
        <w:sz w:val="16"/>
        <w:szCs w:val="16"/>
      </w:rPr>
      <w:t>7</w:t>
    </w:r>
    <w:r w:rsidRPr="00BB12BF">
      <w:rPr>
        <w:rFonts w:ascii="Calibri" w:hAnsi="Calibri"/>
        <w:noProof/>
        <w:sz w:val="16"/>
        <w:szCs w:val="16"/>
      </w:rPr>
      <w:fldChar w:fldCharType="end"/>
    </w:r>
  </w:p>
  <w:p w:rsidRPr="00BB12BF" w:rsidR="00B535B9" w:rsidP="00B535B9" w:rsidRDefault="00B535B9" w14:paraId="096847BA" w14:textId="052846CB">
    <w:pPr>
      <w:pStyle w:val="Footer"/>
      <w:jc w:val="right"/>
      <w:rPr>
        <w:rFonts w:ascii="Calibri" w:hAnsi="Calibri"/>
        <w:sz w:val="16"/>
        <w:szCs w:val="16"/>
      </w:rPr>
    </w:pPr>
    <w:r>
      <w:rPr>
        <w:rFonts w:ascii="Calibri" w:hAnsi="Calibri"/>
        <w:noProof/>
        <w:sz w:val="16"/>
        <w:szCs w:val="16"/>
      </w:rPr>
      <w:t>PLP PCT V</w:t>
    </w:r>
    <w:r w:rsidR="008C38EB">
      <w:rPr>
        <w:rFonts w:ascii="Calibri" w:hAnsi="Calibri"/>
        <w:noProof/>
        <w:sz w:val="16"/>
        <w:szCs w:val="16"/>
      </w:rPr>
      <w:t>1.5</w:t>
    </w:r>
    <w:r>
      <w:rPr>
        <w:rFonts w:ascii="Calibri" w:hAnsi="Calibri"/>
        <w:noProof/>
        <w:sz w:val="16"/>
        <w:szCs w:val="16"/>
      </w:rPr>
      <w:t>.</w:t>
    </w:r>
    <w:r w:rsidR="008C38EB">
      <w:rPr>
        <w:rFonts w:ascii="Calibri" w:hAnsi="Calibri"/>
        <w:noProof/>
        <w:sz w:val="16"/>
        <w:szCs w:val="16"/>
      </w:rPr>
      <w:t>20</w:t>
    </w:r>
  </w:p>
  <w:p w:rsidR="00BB12BF" w:rsidRDefault="00BB12BF" w14:paraId="096847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4B0" w:rsidRDefault="003C44B0" w14:paraId="4B06E282" w14:textId="77777777">
      <w:r>
        <w:separator/>
      </w:r>
    </w:p>
  </w:footnote>
  <w:footnote w:type="continuationSeparator" w:id="0">
    <w:p w:rsidR="003C44B0" w:rsidRDefault="003C44B0" w14:paraId="5FEC96FB" w14:textId="77777777">
      <w:r>
        <w:continuationSeparator/>
      </w:r>
    </w:p>
  </w:footnote>
  <w:footnote w:type="continuationNotice" w:id="1">
    <w:p w:rsidR="00675A51" w:rsidRDefault="00675A51" w14:paraId="5F524B5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662CA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C374586"/>
    <w:multiLevelType w:val="hybridMultilevel"/>
    <w:tmpl w:val="31501914"/>
    <w:lvl w:ilvl="0">
      <w:start w:val="1"/>
      <w:numFmt w:val="bullet"/>
      <w:lvlText w:val=""/>
      <w:lvlJc w:val="left"/>
      <w:pPr>
        <w:tabs>
          <w:tab w:val="num" w:pos="360"/>
        </w:tabs>
        <w:ind w:left="227" w:hanging="227"/>
      </w:pPr>
      <w:rPr>
        <w:rFonts w:hint="default" w:ascii="Symbol" w:hAnsi="Symbol"/>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0C512342"/>
    <w:multiLevelType w:val="hybridMultilevel"/>
    <w:tmpl w:val="FFFFFFFF"/>
    <w:lvl w:ilvl="0" w:tplc="A476C06C">
      <w:start w:val="1"/>
      <w:numFmt w:val="bullet"/>
      <w:lvlText w:val=""/>
      <w:lvlJc w:val="left"/>
      <w:pPr>
        <w:ind w:left="720" w:hanging="360"/>
      </w:pPr>
      <w:rPr>
        <w:rFonts w:hint="default" w:ascii="Symbol" w:hAnsi="Symbol"/>
      </w:rPr>
    </w:lvl>
    <w:lvl w:ilvl="1" w:tplc="775C95C6">
      <w:start w:val="1"/>
      <w:numFmt w:val="bullet"/>
      <w:lvlText w:val=""/>
      <w:lvlJc w:val="left"/>
      <w:pPr>
        <w:ind w:left="1440" w:hanging="360"/>
      </w:pPr>
      <w:rPr>
        <w:rFonts w:hint="default" w:ascii="Symbol" w:hAnsi="Symbol"/>
      </w:rPr>
    </w:lvl>
    <w:lvl w:ilvl="2" w:tplc="431CF2C0">
      <w:start w:val="1"/>
      <w:numFmt w:val="bullet"/>
      <w:lvlText w:val=""/>
      <w:lvlJc w:val="left"/>
      <w:pPr>
        <w:ind w:left="2160" w:hanging="360"/>
      </w:pPr>
      <w:rPr>
        <w:rFonts w:hint="default" w:ascii="Wingdings" w:hAnsi="Wingdings"/>
      </w:rPr>
    </w:lvl>
    <w:lvl w:ilvl="3" w:tplc="3990CDC8">
      <w:start w:val="1"/>
      <w:numFmt w:val="bullet"/>
      <w:lvlText w:val=""/>
      <w:lvlJc w:val="left"/>
      <w:pPr>
        <w:ind w:left="2880" w:hanging="360"/>
      </w:pPr>
      <w:rPr>
        <w:rFonts w:hint="default" w:ascii="Symbol" w:hAnsi="Symbol"/>
      </w:rPr>
    </w:lvl>
    <w:lvl w:ilvl="4" w:tplc="E5EC2524">
      <w:start w:val="1"/>
      <w:numFmt w:val="bullet"/>
      <w:lvlText w:val="o"/>
      <w:lvlJc w:val="left"/>
      <w:pPr>
        <w:ind w:left="3600" w:hanging="360"/>
      </w:pPr>
      <w:rPr>
        <w:rFonts w:hint="default" w:ascii="Courier New" w:hAnsi="Courier New"/>
      </w:rPr>
    </w:lvl>
    <w:lvl w:ilvl="5" w:tplc="4B98901E">
      <w:start w:val="1"/>
      <w:numFmt w:val="bullet"/>
      <w:lvlText w:val=""/>
      <w:lvlJc w:val="left"/>
      <w:pPr>
        <w:ind w:left="4320" w:hanging="360"/>
      </w:pPr>
      <w:rPr>
        <w:rFonts w:hint="default" w:ascii="Wingdings" w:hAnsi="Wingdings"/>
      </w:rPr>
    </w:lvl>
    <w:lvl w:ilvl="6" w:tplc="3104E71C">
      <w:start w:val="1"/>
      <w:numFmt w:val="bullet"/>
      <w:lvlText w:val=""/>
      <w:lvlJc w:val="left"/>
      <w:pPr>
        <w:ind w:left="5040" w:hanging="360"/>
      </w:pPr>
      <w:rPr>
        <w:rFonts w:hint="default" w:ascii="Symbol" w:hAnsi="Symbol"/>
      </w:rPr>
    </w:lvl>
    <w:lvl w:ilvl="7" w:tplc="ADA4182E">
      <w:start w:val="1"/>
      <w:numFmt w:val="bullet"/>
      <w:lvlText w:val="o"/>
      <w:lvlJc w:val="left"/>
      <w:pPr>
        <w:ind w:left="5760" w:hanging="360"/>
      </w:pPr>
      <w:rPr>
        <w:rFonts w:hint="default" w:ascii="Courier New" w:hAnsi="Courier New"/>
      </w:rPr>
    </w:lvl>
    <w:lvl w:ilvl="8" w:tplc="034E14A4">
      <w:start w:val="1"/>
      <w:numFmt w:val="bullet"/>
      <w:lvlText w:val=""/>
      <w:lvlJc w:val="left"/>
      <w:pPr>
        <w:ind w:left="6480" w:hanging="360"/>
      </w:pPr>
      <w:rPr>
        <w:rFonts w:hint="default" w:ascii="Wingdings" w:hAnsi="Wingdings"/>
      </w:rPr>
    </w:lvl>
  </w:abstractNum>
  <w:abstractNum w:abstractNumId="3" w15:restartNumberingAfterBreak="0">
    <w:nsid w:val="257F25C4"/>
    <w:multiLevelType w:val="hybridMultilevel"/>
    <w:tmpl w:val="62ACEE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B150BC8"/>
    <w:multiLevelType w:val="hybridMultilevel"/>
    <w:tmpl w:val="4950E3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E187B70"/>
    <w:multiLevelType w:val="hybridMultilevel"/>
    <w:tmpl w:val="50FC29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092D65"/>
    <w:multiLevelType w:val="multilevel"/>
    <w:tmpl w:val="7938EC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52769B2"/>
    <w:multiLevelType w:val="hybridMultilevel"/>
    <w:tmpl w:val="FFFFFFFF"/>
    <w:lvl w:ilvl="0" w:tplc="31D0681A">
      <w:start w:val="1"/>
      <w:numFmt w:val="bullet"/>
      <w:lvlText w:val=""/>
      <w:lvlJc w:val="left"/>
      <w:pPr>
        <w:ind w:left="720" w:hanging="360"/>
      </w:pPr>
      <w:rPr>
        <w:rFonts w:hint="default" w:ascii="Symbol" w:hAnsi="Symbol"/>
      </w:rPr>
    </w:lvl>
    <w:lvl w:ilvl="1" w:tplc="1DE8AC3A">
      <w:start w:val="1"/>
      <w:numFmt w:val="bullet"/>
      <w:lvlText w:val=""/>
      <w:lvlJc w:val="left"/>
      <w:pPr>
        <w:ind w:left="1440" w:hanging="360"/>
      </w:pPr>
      <w:rPr>
        <w:rFonts w:hint="default" w:ascii="Symbol" w:hAnsi="Symbol"/>
      </w:rPr>
    </w:lvl>
    <w:lvl w:ilvl="2" w:tplc="A6FC9ACA">
      <w:start w:val="1"/>
      <w:numFmt w:val="bullet"/>
      <w:lvlText w:val=""/>
      <w:lvlJc w:val="left"/>
      <w:pPr>
        <w:ind w:left="2160" w:hanging="360"/>
      </w:pPr>
      <w:rPr>
        <w:rFonts w:hint="default" w:ascii="Wingdings" w:hAnsi="Wingdings"/>
      </w:rPr>
    </w:lvl>
    <w:lvl w:ilvl="3" w:tplc="CBB22448">
      <w:start w:val="1"/>
      <w:numFmt w:val="bullet"/>
      <w:lvlText w:val=""/>
      <w:lvlJc w:val="left"/>
      <w:pPr>
        <w:ind w:left="2880" w:hanging="360"/>
      </w:pPr>
      <w:rPr>
        <w:rFonts w:hint="default" w:ascii="Symbol" w:hAnsi="Symbol"/>
      </w:rPr>
    </w:lvl>
    <w:lvl w:ilvl="4" w:tplc="4FA8536A">
      <w:start w:val="1"/>
      <w:numFmt w:val="bullet"/>
      <w:lvlText w:val="o"/>
      <w:lvlJc w:val="left"/>
      <w:pPr>
        <w:ind w:left="3600" w:hanging="360"/>
      </w:pPr>
      <w:rPr>
        <w:rFonts w:hint="default" w:ascii="Courier New" w:hAnsi="Courier New"/>
      </w:rPr>
    </w:lvl>
    <w:lvl w:ilvl="5" w:tplc="954AA5D8">
      <w:start w:val="1"/>
      <w:numFmt w:val="bullet"/>
      <w:lvlText w:val=""/>
      <w:lvlJc w:val="left"/>
      <w:pPr>
        <w:ind w:left="4320" w:hanging="360"/>
      </w:pPr>
      <w:rPr>
        <w:rFonts w:hint="default" w:ascii="Wingdings" w:hAnsi="Wingdings"/>
      </w:rPr>
    </w:lvl>
    <w:lvl w:ilvl="6" w:tplc="BE6235FC">
      <w:start w:val="1"/>
      <w:numFmt w:val="bullet"/>
      <w:lvlText w:val=""/>
      <w:lvlJc w:val="left"/>
      <w:pPr>
        <w:ind w:left="5040" w:hanging="360"/>
      </w:pPr>
      <w:rPr>
        <w:rFonts w:hint="default" w:ascii="Symbol" w:hAnsi="Symbol"/>
      </w:rPr>
    </w:lvl>
    <w:lvl w:ilvl="7" w:tplc="6AE430BA">
      <w:start w:val="1"/>
      <w:numFmt w:val="bullet"/>
      <w:lvlText w:val="o"/>
      <w:lvlJc w:val="left"/>
      <w:pPr>
        <w:ind w:left="5760" w:hanging="360"/>
      </w:pPr>
      <w:rPr>
        <w:rFonts w:hint="default" w:ascii="Courier New" w:hAnsi="Courier New"/>
      </w:rPr>
    </w:lvl>
    <w:lvl w:ilvl="8" w:tplc="BCA6A894">
      <w:start w:val="1"/>
      <w:numFmt w:val="bullet"/>
      <w:lvlText w:val=""/>
      <w:lvlJc w:val="left"/>
      <w:pPr>
        <w:ind w:left="6480" w:hanging="360"/>
      </w:pPr>
      <w:rPr>
        <w:rFonts w:hint="default" w:ascii="Wingdings" w:hAnsi="Wingdings"/>
      </w:rPr>
    </w:lvl>
  </w:abstractNum>
  <w:abstractNum w:abstractNumId="8" w15:restartNumberingAfterBreak="0">
    <w:nsid w:val="377B1F94"/>
    <w:multiLevelType w:val="hybridMultilevel"/>
    <w:tmpl w:val="FFFFFFFF"/>
    <w:lvl w:ilvl="0" w:tplc="6BAAB9A4">
      <w:start w:val="1"/>
      <w:numFmt w:val="bullet"/>
      <w:lvlText w:val=""/>
      <w:lvlJc w:val="left"/>
      <w:pPr>
        <w:ind w:left="720" w:hanging="360"/>
      </w:pPr>
      <w:rPr>
        <w:rFonts w:hint="default" w:ascii="Symbol" w:hAnsi="Symbol"/>
      </w:rPr>
    </w:lvl>
    <w:lvl w:ilvl="1" w:tplc="3F7C0C7C">
      <w:start w:val="1"/>
      <w:numFmt w:val="bullet"/>
      <w:lvlText w:val="o"/>
      <w:lvlJc w:val="left"/>
      <w:pPr>
        <w:ind w:left="1440" w:hanging="360"/>
      </w:pPr>
      <w:rPr>
        <w:rFonts w:hint="default" w:ascii="Courier New" w:hAnsi="Courier New"/>
      </w:rPr>
    </w:lvl>
    <w:lvl w:ilvl="2" w:tplc="2F8EAFC6">
      <w:start w:val="1"/>
      <w:numFmt w:val="bullet"/>
      <w:lvlText w:val=""/>
      <w:lvlJc w:val="left"/>
      <w:pPr>
        <w:ind w:left="2160" w:hanging="360"/>
      </w:pPr>
      <w:rPr>
        <w:rFonts w:hint="default" w:ascii="Wingdings" w:hAnsi="Wingdings"/>
      </w:rPr>
    </w:lvl>
    <w:lvl w:ilvl="3" w:tplc="D45AF8A0">
      <w:start w:val="1"/>
      <w:numFmt w:val="bullet"/>
      <w:lvlText w:val=""/>
      <w:lvlJc w:val="left"/>
      <w:pPr>
        <w:ind w:left="2880" w:hanging="360"/>
      </w:pPr>
      <w:rPr>
        <w:rFonts w:hint="default" w:ascii="Symbol" w:hAnsi="Symbol"/>
      </w:rPr>
    </w:lvl>
    <w:lvl w:ilvl="4" w:tplc="BC4C638A">
      <w:start w:val="1"/>
      <w:numFmt w:val="bullet"/>
      <w:lvlText w:val="o"/>
      <w:lvlJc w:val="left"/>
      <w:pPr>
        <w:ind w:left="3600" w:hanging="360"/>
      </w:pPr>
      <w:rPr>
        <w:rFonts w:hint="default" w:ascii="Courier New" w:hAnsi="Courier New"/>
      </w:rPr>
    </w:lvl>
    <w:lvl w:ilvl="5" w:tplc="0EA63236">
      <w:start w:val="1"/>
      <w:numFmt w:val="bullet"/>
      <w:lvlText w:val=""/>
      <w:lvlJc w:val="left"/>
      <w:pPr>
        <w:ind w:left="4320" w:hanging="360"/>
      </w:pPr>
      <w:rPr>
        <w:rFonts w:hint="default" w:ascii="Wingdings" w:hAnsi="Wingdings"/>
      </w:rPr>
    </w:lvl>
    <w:lvl w:ilvl="6" w:tplc="B78CF9A0">
      <w:start w:val="1"/>
      <w:numFmt w:val="bullet"/>
      <w:lvlText w:val=""/>
      <w:lvlJc w:val="left"/>
      <w:pPr>
        <w:ind w:left="5040" w:hanging="360"/>
      </w:pPr>
      <w:rPr>
        <w:rFonts w:hint="default" w:ascii="Symbol" w:hAnsi="Symbol"/>
      </w:rPr>
    </w:lvl>
    <w:lvl w:ilvl="7" w:tplc="0D7C8F82">
      <w:start w:val="1"/>
      <w:numFmt w:val="bullet"/>
      <w:lvlText w:val="o"/>
      <w:lvlJc w:val="left"/>
      <w:pPr>
        <w:ind w:left="5760" w:hanging="360"/>
      </w:pPr>
      <w:rPr>
        <w:rFonts w:hint="default" w:ascii="Courier New" w:hAnsi="Courier New"/>
      </w:rPr>
    </w:lvl>
    <w:lvl w:ilvl="8" w:tplc="D076E9CA">
      <w:start w:val="1"/>
      <w:numFmt w:val="bullet"/>
      <w:lvlText w:val=""/>
      <w:lvlJc w:val="left"/>
      <w:pPr>
        <w:ind w:left="6480" w:hanging="360"/>
      </w:pPr>
      <w:rPr>
        <w:rFonts w:hint="default" w:ascii="Wingdings" w:hAnsi="Wingdings"/>
      </w:rPr>
    </w:lvl>
  </w:abstractNum>
  <w:abstractNum w:abstractNumId="9" w15:restartNumberingAfterBreak="0">
    <w:nsid w:val="37AE5300"/>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EEF0C01"/>
    <w:multiLevelType w:val="hybridMultilevel"/>
    <w:tmpl w:val="31501914"/>
    <w:lvl w:ilvl="0">
      <w:start w:val="1"/>
      <w:numFmt w:val="bullet"/>
      <w:lvlText w:val=""/>
      <w:lvlJc w:val="left"/>
      <w:pPr>
        <w:tabs>
          <w:tab w:val="num" w:pos="360"/>
        </w:tabs>
        <w:ind w:left="227" w:hanging="227"/>
      </w:pPr>
      <w:rPr>
        <w:rFonts w:hint="default" w:ascii="Symbol" w:hAnsi="Symbol"/>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41D96370"/>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440957AF"/>
    <w:multiLevelType w:val="hybridMultilevel"/>
    <w:tmpl w:val="31501914"/>
    <w:lvl w:ilvl="0">
      <w:start w:val="1"/>
      <w:numFmt w:val="bullet"/>
      <w:lvlText w:val=""/>
      <w:lvlJc w:val="left"/>
      <w:pPr>
        <w:tabs>
          <w:tab w:val="num" w:pos="360"/>
        </w:tabs>
        <w:ind w:left="227" w:hanging="227"/>
      </w:pPr>
      <w:rPr>
        <w:rFonts w:hint="default" w:ascii="Symbol" w:hAnsi="Symbol"/>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44CF03D5"/>
    <w:multiLevelType w:val="hybridMultilevel"/>
    <w:tmpl w:val="639CC52C"/>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52F6116"/>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47210750"/>
    <w:multiLevelType w:val="hybridMultilevel"/>
    <w:tmpl w:val="FFFFFFFF"/>
    <w:lvl w:ilvl="0" w:tplc="89982074">
      <w:start w:val="1"/>
      <w:numFmt w:val="bullet"/>
      <w:lvlText w:val=""/>
      <w:lvlJc w:val="left"/>
      <w:pPr>
        <w:ind w:left="720" w:hanging="360"/>
      </w:pPr>
      <w:rPr>
        <w:rFonts w:hint="default" w:ascii="Symbol" w:hAnsi="Symbol"/>
      </w:rPr>
    </w:lvl>
    <w:lvl w:ilvl="1" w:tplc="5DA63600">
      <w:start w:val="1"/>
      <w:numFmt w:val="bullet"/>
      <w:lvlText w:val="o"/>
      <w:lvlJc w:val="left"/>
      <w:pPr>
        <w:ind w:left="1440" w:hanging="360"/>
      </w:pPr>
      <w:rPr>
        <w:rFonts w:hint="default" w:ascii="Courier New" w:hAnsi="Courier New"/>
      </w:rPr>
    </w:lvl>
    <w:lvl w:ilvl="2" w:tplc="02140432">
      <w:start w:val="1"/>
      <w:numFmt w:val="bullet"/>
      <w:lvlText w:val=""/>
      <w:lvlJc w:val="left"/>
      <w:pPr>
        <w:ind w:left="2160" w:hanging="360"/>
      </w:pPr>
      <w:rPr>
        <w:rFonts w:hint="default" w:ascii="Wingdings" w:hAnsi="Wingdings"/>
      </w:rPr>
    </w:lvl>
    <w:lvl w:ilvl="3" w:tplc="47DC345E">
      <w:start w:val="1"/>
      <w:numFmt w:val="bullet"/>
      <w:lvlText w:val=""/>
      <w:lvlJc w:val="left"/>
      <w:pPr>
        <w:ind w:left="2880" w:hanging="360"/>
      </w:pPr>
      <w:rPr>
        <w:rFonts w:hint="default" w:ascii="Symbol" w:hAnsi="Symbol"/>
      </w:rPr>
    </w:lvl>
    <w:lvl w:ilvl="4" w:tplc="751E6F98">
      <w:start w:val="1"/>
      <w:numFmt w:val="bullet"/>
      <w:lvlText w:val="o"/>
      <w:lvlJc w:val="left"/>
      <w:pPr>
        <w:ind w:left="3600" w:hanging="360"/>
      </w:pPr>
      <w:rPr>
        <w:rFonts w:hint="default" w:ascii="Courier New" w:hAnsi="Courier New"/>
      </w:rPr>
    </w:lvl>
    <w:lvl w:ilvl="5" w:tplc="B8587B48">
      <w:start w:val="1"/>
      <w:numFmt w:val="bullet"/>
      <w:lvlText w:val=""/>
      <w:lvlJc w:val="left"/>
      <w:pPr>
        <w:ind w:left="4320" w:hanging="360"/>
      </w:pPr>
      <w:rPr>
        <w:rFonts w:hint="default" w:ascii="Wingdings" w:hAnsi="Wingdings"/>
      </w:rPr>
    </w:lvl>
    <w:lvl w:ilvl="6" w:tplc="FAAE7AA8">
      <w:start w:val="1"/>
      <w:numFmt w:val="bullet"/>
      <w:lvlText w:val=""/>
      <w:lvlJc w:val="left"/>
      <w:pPr>
        <w:ind w:left="5040" w:hanging="360"/>
      </w:pPr>
      <w:rPr>
        <w:rFonts w:hint="default" w:ascii="Symbol" w:hAnsi="Symbol"/>
      </w:rPr>
    </w:lvl>
    <w:lvl w:ilvl="7" w:tplc="F5206C56">
      <w:start w:val="1"/>
      <w:numFmt w:val="bullet"/>
      <w:lvlText w:val="o"/>
      <w:lvlJc w:val="left"/>
      <w:pPr>
        <w:ind w:left="5760" w:hanging="360"/>
      </w:pPr>
      <w:rPr>
        <w:rFonts w:hint="default" w:ascii="Courier New" w:hAnsi="Courier New"/>
      </w:rPr>
    </w:lvl>
    <w:lvl w:ilvl="8" w:tplc="BDA056D4">
      <w:start w:val="1"/>
      <w:numFmt w:val="bullet"/>
      <w:lvlText w:val=""/>
      <w:lvlJc w:val="left"/>
      <w:pPr>
        <w:ind w:left="6480" w:hanging="360"/>
      </w:pPr>
      <w:rPr>
        <w:rFonts w:hint="default" w:ascii="Wingdings" w:hAnsi="Wingdings"/>
      </w:rPr>
    </w:lvl>
  </w:abstractNum>
  <w:abstractNum w:abstractNumId="16" w15:restartNumberingAfterBreak="0">
    <w:nsid w:val="482A4117"/>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86508C1"/>
    <w:multiLevelType w:val="multilevel"/>
    <w:tmpl w:val="2ECEEDF2"/>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2A0655"/>
    <w:multiLevelType w:val="hybridMultilevel"/>
    <w:tmpl w:val="31501914"/>
    <w:lvl w:ilvl="0">
      <w:start w:val="1"/>
      <w:numFmt w:val="bullet"/>
      <w:lvlText w:val=""/>
      <w:lvlJc w:val="left"/>
      <w:pPr>
        <w:tabs>
          <w:tab w:val="num" w:pos="360"/>
        </w:tabs>
        <w:ind w:left="227" w:hanging="227"/>
      </w:pPr>
      <w:rPr>
        <w:rFonts w:hint="default" w:ascii="Symbol" w:hAnsi="Symbol"/>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9" w15:restartNumberingAfterBreak="0">
    <w:nsid w:val="4A502A86"/>
    <w:multiLevelType w:val="hybridMultilevel"/>
    <w:tmpl w:val="FFFFFFFF"/>
    <w:lvl w:ilvl="0" w:tplc="396407A4">
      <w:start w:val="1"/>
      <w:numFmt w:val="bullet"/>
      <w:lvlText w:val=""/>
      <w:lvlJc w:val="left"/>
      <w:pPr>
        <w:ind w:left="720" w:hanging="360"/>
      </w:pPr>
      <w:rPr>
        <w:rFonts w:hint="default" w:ascii="Symbol" w:hAnsi="Symbol"/>
      </w:rPr>
    </w:lvl>
    <w:lvl w:ilvl="1" w:tplc="6AFCA852">
      <w:start w:val="1"/>
      <w:numFmt w:val="bullet"/>
      <w:lvlText w:val="o"/>
      <w:lvlJc w:val="left"/>
      <w:pPr>
        <w:ind w:left="1440" w:hanging="360"/>
      </w:pPr>
      <w:rPr>
        <w:rFonts w:hint="default" w:ascii="Courier New" w:hAnsi="Courier New"/>
      </w:rPr>
    </w:lvl>
    <w:lvl w:ilvl="2" w:tplc="E90642AA">
      <w:start w:val="1"/>
      <w:numFmt w:val="bullet"/>
      <w:lvlText w:val=""/>
      <w:lvlJc w:val="left"/>
      <w:pPr>
        <w:ind w:left="2160" w:hanging="360"/>
      </w:pPr>
      <w:rPr>
        <w:rFonts w:hint="default" w:ascii="Wingdings" w:hAnsi="Wingdings"/>
      </w:rPr>
    </w:lvl>
    <w:lvl w:ilvl="3" w:tplc="D2524FB8">
      <w:start w:val="1"/>
      <w:numFmt w:val="bullet"/>
      <w:lvlText w:val=""/>
      <w:lvlJc w:val="left"/>
      <w:pPr>
        <w:ind w:left="2880" w:hanging="360"/>
      </w:pPr>
      <w:rPr>
        <w:rFonts w:hint="default" w:ascii="Symbol" w:hAnsi="Symbol"/>
      </w:rPr>
    </w:lvl>
    <w:lvl w:ilvl="4" w:tplc="9C5CF514">
      <w:start w:val="1"/>
      <w:numFmt w:val="bullet"/>
      <w:lvlText w:val="o"/>
      <w:lvlJc w:val="left"/>
      <w:pPr>
        <w:ind w:left="3600" w:hanging="360"/>
      </w:pPr>
      <w:rPr>
        <w:rFonts w:hint="default" w:ascii="Courier New" w:hAnsi="Courier New"/>
      </w:rPr>
    </w:lvl>
    <w:lvl w:ilvl="5" w:tplc="9A5E9D8E">
      <w:start w:val="1"/>
      <w:numFmt w:val="bullet"/>
      <w:lvlText w:val=""/>
      <w:lvlJc w:val="left"/>
      <w:pPr>
        <w:ind w:left="4320" w:hanging="360"/>
      </w:pPr>
      <w:rPr>
        <w:rFonts w:hint="default" w:ascii="Wingdings" w:hAnsi="Wingdings"/>
      </w:rPr>
    </w:lvl>
    <w:lvl w:ilvl="6" w:tplc="D1CC1598">
      <w:start w:val="1"/>
      <w:numFmt w:val="bullet"/>
      <w:lvlText w:val=""/>
      <w:lvlJc w:val="left"/>
      <w:pPr>
        <w:ind w:left="5040" w:hanging="360"/>
      </w:pPr>
      <w:rPr>
        <w:rFonts w:hint="default" w:ascii="Symbol" w:hAnsi="Symbol"/>
      </w:rPr>
    </w:lvl>
    <w:lvl w:ilvl="7" w:tplc="A60A6A24">
      <w:start w:val="1"/>
      <w:numFmt w:val="bullet"/>
      <w:lvlText w:val="o"/>
      <w:lvlJc w:val="left"/>
      <w:pPr>
        <w:ind w:left="5760" w:hanging="360"/>
      </w:pPr>
      <w:rPr>
        <w:rFonts w:hint="default" w:ascii="Courier New" w:hAnsi="Courier New"/>
      </w:rPr>
    </w:lvl>
    <w:lvl w:ilvl="8" w:tplc="75768EA6">
      <w:start w:val="1"/>
      <w:numFmt w:val="bullet"/>
      <w:lvlText w:val=""/>
      <w:lvlJc w:val="left"/>
      <w:pPr>
        <w:ind w:left="6480" w:hanging="360"/>
      </w:pPr>
      <w:rPr>
        <w:rFonts w:hint="default" w:ascii="Wingdings" w:hAnsi="Wingdings"/>
      </w:rPr>
    </w:lvl>
  </w:abstractNum>
  <w:abstractNum w:abstractNumId="20" w15:restartNumberingAfterBreak="0">
    <w:nsid w:val="4EDC1BA1"/>
    <w:multiLevelType w:val="multilevel"/>
    <w:tmpl w:val="35880C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71640BE"/>
    <w:multiLevelType w:val="multilevel"/>
    <w:tmpl w:val="594AD3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893448B"/>
    <w:multiLevelType w:val="multilevel"/>
    <w:tmpl w:val="CBC265EE"/>
    <w:lvl w:ilvl="0">
      <w:start w:val="1"/>
      <w:numFmt w:val="bullet"/>
      <w:lvlText w:val=""/>
      <w:lvlJc w:val="left"/>
      <w:pPr>
        <w:tabs>
          <w:tab w:val="num" w:pos="360"/>
        </w:tabs>
        <w:ind w:left="227" w:hanging="227"/>
      </w:pPr>
      <w:rPr>
        <w:rFonts w:hint="default" w:ascii="Symbol" w:hAnsi="Symbol"/>
        <w:color w:val="auto"/>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23" w15:restartNumberingAfterBreak="0">
    <w:nsid w:val="5EA112EF"/>
    <w:multiLevelType w:val="multilevel"/>
    <w:tmpl w:val="31921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073B05"/>
    <w:multiLevelType w:val="multilevel"/>
    <w:tmpl w:val="E8D02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BDA6536"/>
    <w:multiLevelType w:val="hybridMultilevel"/>
    <w:tmpl w:val="31501914"/>
    <w:lvl w:ilvl="0">
      <w:start w:val="1"/>
      <w:numFmt w:val="bullet"/>
      <w:lvlText w:val=""/>
      <w:lvlJc w:val="left"/>
      <w:pPr>
        <w:tabs>
          <w:tab w:val="num" w:pos="360"/>
        </w:tabs>
        <w:ind w:left="227" w:hanging="227"/>
      </w:pPr>
      <w:rPr>
        <w:rFonts w:hint="default" w:ascii="Symbol" w:hAnsi="Symbol"/>
        <w:sz w:val="20"/>
      </w:rPr>
    </w:lvl>
    <w:lvl w:ilvl="1">
      <w:start w:val="1"/>
      <w:numFmt w:val="bullet"/>
      <w:lvlText w:val="o"/>
      <w:lvlJc w:val="left"/>
      <w:pPr>
        <w:tabs>
          <w:tab w:val="num" w:pos="1080"/>
        </w:tabs>
        <w:ind w:left="794" w:hanging="227"/>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26" w15:restartNumberingAfterBreak="0">
    <w:nsid w:val="7085691F"/>
    <w:multiLevelType w:val="hybridMultilevel"/>
    <w:tmpl w:val="B248067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720E47C0"/>
    <w:multiLevelType w:val="hybridMultilevel"/>
    <w:tmpl w:val="94121D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5DF2AC0"/>
    <w:multiLevelType w:val="hybridMultilevel"/>
    <w:tmpl w:val="FFFFFFFF"/>
    <w:lvl w:ilvl="0" w:tplc="9168C2E2">
      <w:start w:val="1"/>
      <w:numFmt w:val="bullet"/>
      <w:lvlText w:val=""/>
      <w:lvlJc w:val="left"/>
      <w:pPr>
        <w:ind w:left="720" w:hanging="360"/>
      </w:pPr>
      <w:rPr>
        <w:rFonts w:hint="default" w:ascii="Symbol" w:hAnsi="Symbol"/>
      </w:rPr>
    </w:lvl>
    <w:lvl w:ilvl="1" w:tplc="D09A42E0">
      <w:start w:val="1"/>
      <w:numFmt w:val="bullet"/>
      <w:lvlText w:val="o"/>
      <w:lvlJc w:val="left"/>
      <w:pPr>
        <w:ind w:left="1440" w:hanging="360"/>
      </w:pPr>
      <w:rPr>
        <w:rFonts w:hint="default" w:ascii="Courier New" w:hAnsi="Courier New"/>
      </w:rPr>
    </w:lvl>
    <w:lvl w:ilvl="2" w:tplc="0FC40DCA">
      <w:start w:val="1"/>
      <w:numFmt w:val="bullet"/>
      <w:lvlText w:val=""/>
      <w:lvlJc w:val="left"/>
      <w:pPr>
        <w:ind w:left="2160" w:hanging="360"/>
      </w:pPr>
      <w:rPr>
        <w:rFonts w:hint="default" w:ascii="Wingdings" w:hAnsi="Wingdings"/>
      </w:rPr>
    </w:lvl>
    <w:lvl w:ilvl="3" w:tplc="844CB76A">
      <w:start w:val="1"/>
      <w:numFmt w:val="bullet"/>
      <w:lvlText w:val=""/>
      <w:lvlJc w:val="left"/>
      <w:pPr>
        <w:ind w:left="2880" w:hanging="360"/>
      </w:pPr>
      <w:rPr>
        <w:rFonts w:hint="default" w:ascii="Symbol" w:hAnsi="Symbol"/>
      </w:rPr>
    </w:lvl>
    <w:lvl w:ilvl="4" w:tplc="FF809D04">
      <w:start w:val="1"/>
      <w:numFmt w:val="bullet"/>
      <w:lvlText w:val="o"/>
      <w:lvlJc w:val="left"/>
      <w:pPr>
        <w:ind w:left="3600" w:hanging="360"/>
      </w:pPr>
      <w:rPr>
        <w:rFonts w:hint="default" w:ascii="Courier New" w:hAnsi="Courier New"/>
      </w:rPr>
    </w:lvl>
    <w:lvl w:ilvl="5" w:tplc="4C1C6278">
      <w:start w:val="1"/>
      <w:numFmt w:val="bullet"/>
      <w:lvlText w:val=""/>
      <w:lvlJc w:val="left"/>
      <w:pPr>
        <w:ind w:left="4320" w:hanging="360"/>
      </w:pPr>
      <w:rPr>
        <w:rFonts w:hint="default" w:ascii="Wingdings" w:hAnsi="Wingdings"/>
      </w:rPr>
    </w:lvl>
    <w:lvl w:ilvl="6" w:tplc="2F3447AE">
      <w:start w:val="1"/>
      <w:numFmt w:val="bullet"/>
      <w:lvlText w:val=""/>
      <w:lvlJc w:val="left"/>
      <w:pPr>
        <w:ind w:left="5040" w:hanging="360"/>
      </w:pPr>
      <w:rPr>
        <w:rFonts w:hint="default" w:ascii="Symbol" w:hAnsi="Symbol"/>
      </w:rPr>
    </w:lvl>
    <w:lvl w:ilvl="7" w:tplc="70329CB6">
      <w:start w:val="1"/>
      <w:numFmt w:val="bullet"/>
      <w:lvlText w:val="o"/>
      <w:lvlJc w:val="left"/>
      <w:pPr>
        <w:ind w:left="5760" w:hanging="360"/>
      </w:pPr>
      <w:rPr>
        <w:rFonts w:hint="default" w:ascii="Courier New" w:hAnsi="Courier New"/>
      </w:rPr>
    </w:lvl>
    <w:lvl w:ilvl="8" w:tplc="948C4082">
      <w:start w:val="1"/>
      <w:numFmt w:val="bullet"/>
      <w:lvlText w:val=""/>
      <w:lvlJc w:val="left"/>
      <w:pPr>
        <w:ind w:left="6480" w:hanging="360"/>
      </w:pPr>
      <w:rPr>
        <w:rFonts w:hint="default" w:ascii="Wingdings" w:hAnsi="Wingdings"/>
      </w:rPr>
    </w:lvl>
  </w:abstractNum>
  <w:abstractNum w:abstractNumId="29" w15:restartNumberingAfterBreak="0">
    <w:nsid w:val="7BD74287"/>
    <w:multiLevelType w:val="hybridMultilevel"/>
    <w:tmpl w:val="00CE45D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D2F54D5"/>
    <w:multiLevelType w:val="hybridMultilevel"/>
    <w:tmpl w:val="08090001"/>
    <w:lvl w:ilvl="0">
      <w:start w:val="1"/>
      <w:numFmt w:val="bullet"/>
      <w:lvlText w:val=""/>
      <w:lvlJc w:val="left"/>
      <w:pPr>
        <w:tabs>
          <w:tab w:val="num" w:pos="360"/>
        </w:tabs>
        <w:ind w:left="360" w:hanging="360"/>
      </w:pPr>
      <w:rPr>
        <w:rFonts w:hint="default" w:ascii="Symbol" w:hAnsi="Symbol"/>
      </w:rPr>
    </w:lvl>
  </w:abstractNum>
  <w:num w:numId="35">
    <w:abstractNumId w:val="33"/>
  </w:num>
  <w:num w:numId="34">
    <w:abstractNumId w:val="32"/>
  </w:num>
  <w:num w:numId="33">
    <w:abstractNumId w:val="31"/>
  </w:num>
  <w:num w:numId="1">
    <w:abstractNumId w:val="15"/>
  </w:num>
  <w:num w:numId="2">
    <w:abstractNumId w:val="8"/>
  </w:num>
  <w:num w:numId="3">
    <w:abstractNumId w:val="7"/>
  </w:num>
  <w:num w:numId="4">
    <w:abstractNumId w:val="14"/>
  </w:num>
  <w:num w:numId="5">
    <w:abstractNumId w:val="13"/>
  </w:num>
  <w:num w:numId="6">
    <w:abstractNumId w:val="29"/>
  </w:num>
  <w:num w:numId="7">
    <w:abstractNumId w:val="9"/>
  </w:num>
  <w:num w:numId="8">
    <w:abstractNumId w:val="16"/>
  </w:num>
  <w:num w:numId="9">
    <w:abstractNumId w:val="26"/>
  </w:num>
  <w:num w:numId="10">
    <w:abstractNumId w:val="6"/>
  </w:num>
  <w:num w:numId="11">
    <w:abstractNumId w:val="4"/>
  </w:num>
  <w:num w:numId="12">
    <w:abstractNumId w:val="20"/>
  </w:num>
  <w:num w:numId="13">
    <w:abstractNumId w:val="30"/>
  </w:num>
  <w:num w:numId="14">
    <w:abstractNumId w:val="11"/>
  </w:num>
  <w:num w:numId="15">
    <w:abstractNumId w:val="0"/>
  </w:num>
  <w:num w:numId="16">
    <w:abstractNumId w:val="5"/>
  </w:num>
  <w:num w:numId="17">
    <w:abstractNumId w:val="2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25"/>
  </w:num>
  <w:num w:numId="22">
    <w:abstractNumId w:val="23"/>
  </w:num>
  <w:num w:numId="23">
    <w:abstractNumId w:val="24"/>
  </w:num>
  <w:num w:numId="24">
    <w:abstractNumId w:val="22"/>
  </w:num>
  <w:num w:numId="25">
    <w:abstractNumId w:val="12"/>
  </w:num>
  <w:num w:numId="26">
    <w:abstractNumId w:val="10"/>
  </w:num>
  <w:num w:numId="27">
    <w:abstractNumId w:val="10"/>
    <w:lvlOverride w:ilvl="0">
      <w:lvl w:ilvl="0">
        <w:start w:val="1"/>
        <w:numFmt w:val="bullet"/>
        <w:lvlText w:val=""/>
        <w:lvlJc w:val="left"/>
        <w:pPr>
          <w:tabs>
            <w:tab w:val="num" w:pos="360"/>
          </w:tabs>
          <w:ind w:left="227" w:hanging="227"/>
        </w:pPr>
        <w:rPr>
          <w:rFonts w:hint="default" w:ascii="Symbol" w:hAnsi="Symbol"/>
          <w:sz w:val="20"/>
        </w:rPr>
      </w:lvl>
    </w:lvlOverride>
    <w:lvlOverride w:ilvl="1">
      <w:lvl w:ilvl="1">
        <w:start w:val="1"/>
        <w:numFmt w:val="bullet"/>
        <w:lvlText w:val="o"/>
        <w:lvlJc w:val="left"/>
        <w:pPr>
          <w:tabs>
            <w:tab w:val="num" w:pos="1080"/>
          </w:tabs>
          <w:ind w:left="794" w:hanging="227"/>
        </w:pPr>
        <w:rPr>
          <w:rFonts w:hint="default" w:ascii="Courier New" w:hAnsi="Courier New"/>
          <w:sz w:val="20"/>
        </w:rPr>
      </w:lvl>
    </w:lvlOverride>
    <w:lvlOverride w:ilvl="2">
      <w:lvl w:ilvl="2">
        <w:start w:val="1"/>
        <w:numFmt w:val="bullet"/>
        <w:lvlText w:val=""/>
        <w:lvlJc w:val="left"/>
        <w:pPr>
          <w:tabs>
            <w:tab w:val="num" w:pos="1800"/>
          </w:tabs>
          <w:ind w:left="1800" w:hanging="360"/>
        </w:pPr>
        <w:rPr>
          <w:rFonts w:hint="default" w:ascii="Wingdings" w:hAnsi="Wingdings"/>
          <w:sz w:val="20"/>
        </w:rPr>
      </w:lvl>
    </w:lvlOverride>
    <w:lvlOverride w:ilvl="3">
      <w:lvl w:ilvl="3">
        <w:start w:val="1"/>
        <w:numFmt w:val="bullet"/>
        <w:lvlText w:val=""/>
        <w:lvlJc w:val="left"/>
        <w:pPr>
          <w:tabs>
            <w:tab w:val="num" w:pos="2520"/>
          </w:tabs>
          <w:ind w:left="2520" w:hanging="360"/>
        </w:pPr>
        <w:rPr>
          <w:rFonts w:hint="default" w:ascii="Wingdings" w:hAnsi="Wingdings"/>
          <w:sz w:val="20"/>
        </w:rPr>
      </w:lvl>
    </w:lvlOverride>
    <w:lvlOverride w:ilvl="4">
      <w:lvl w:ilvl="4">
        <w:start w:val="1"/>
        <w:numFmt w:val="bullet"/>
        <w:lvlText w:val=""/>
        <w:lvlJc w:val="left"/>
        <w:pPr>
          <w:tabs>
            <w:tab w:val="num" w:pos="3240"/>
          </w:tabs>
          <w:ind w:left="3240" w:hanging="360"/>
        </w:pPr>
        <w:rPr>
          <w:rFonts w:hint="default" w:ascii="Wingdings" w:hAnsi="Wingdings"/>
          <w:sz w:val="20"/>
        </w:rPr>
      </w:lvl>
    </w:lvlOverride>
    <w:lvlOverride w:ilvl="5">
      <w:lvl w:ilvl="5">
        <w:start w:val="1"/>
        <w:numFmt w:val="bullet"/>
        <w:lvlText w:val=""/>
        <w:lvlJc w:val="left"/>
        <w:pPr>
          <w:tabs>
            <w:tab w:val="num" w:pos="3960"/>
          </w:tabs>
          <w:ind w:left="3960" w:hanging="360"/>
        </w:pPr>
        <w:rPr>
          <w:rFonts w:hint="default" w:ascii="Wingdings" w:hAnsi="Wingdings"/>
          <w:sz w:val="20"/>
        </w:rPr>
      </w:lvl>
    </w:lvlOverride>
    <w:lvlOverride w:ilvl="6">
      <w:lvl w:ilvl="6">
        <w:start w:val="1"/>
        <w:numFmt w:val="bullet"/>
        <w:lvlText w:val=""/>
        <w:lvlJc w:val="left"/>
        <w:pPr>
          <w:tabs>
            <w:tab w:val="num" w:pos="4680"/>
          </w:tabs>
          <w:ind w:left="4680" w:hanging="360"/>
        </w:pPr>
        <w:rPr>
          <w:rFonts w:hint="default" w:ascii="Wingdings" w:hAnsi="Wingdings"/>
          <w:sz w:val="20"/>
        </w:rPr>
      </w:lvl>
    </w:lvlOverride>
    <w:lvlOverride w:ilvl="7">
      <w:lvl w:ilvl="7">
        <w:start w:val="1"/>
        <w:numFmt w:val="bullet"/>
        <w:lvlText w:val=""/>
        <w:lvlJc w:val="left"/>
        <w:pPr>
          <w:tabs>
            <w:tab w:val="num" w:pos="5400"/>
          </w:tabs>
          <w:ind w:left="5400" w:hanging="360"/>
        </w:pPr>
        <w:rPr>
          <w:rFonts w:hint="default" w:ascii="Wingdings" w:hAnsi="Wingdings"/>
          <w:sz w:val="20"/>
        </w:rPr>
      </w:lvl>
    </w:lvlOverride>
    <w:lvlOverride w:ilvl="8">
      <w:lvl w:ilvl="8">
        <w:start w:val="1"/>
        <w:numFmt w:val="bullet"/>
        <w:lvlText w:val=""/>
        <w:lvlJc w:val="left"/>
        <w:pPr>
          <w:tabs>
            <w:tab w:val="num" w:pos="6120"/>
          </w:tabs>
          <w:ind w:left="6120" w:hanging="360"/>
        </w:pPr>
        <w:rPr>
          <w:rFonts w:hint="default" w:ascii="Wingdings" w:hAnsi="Wingdings"/>
          <w:sz w:val="20"/>
        </w:rPr>
      </w:lvl>
    </w:lvlOverride>
  </w:num>
  <w:num w:numId="28">
    <w:abstractNumId w:val="18"/>
  </w:num>
  <w:num w:numId="29">
    <w:abstractNumId w:val="1"/>
  </w:num>
  <w:num w:numId="30">
    <w:abstractNumId w:val="19"/>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52"/>
    <w:rsid w:val="00012A6A"/>
    <w:rsid w:val="000157E0"/>
    <w:rsid w:val="00025DD1"/>
    <w:rsid w:val="00027DD4"/>
    <w:rsid w:val="0003BD36"/>
    <w:rsid w:val="000418C1"/>
    <w:rsid w:val="00044B87"/>
    <w:rsid w:val="000548BD"/>
    <w:rsid w:val="0006615F"/>
    <w:rsid w:val="00086A18"/>
    <w:rsid w:val="000B3231"/>
    <w:rsid w:val="000F63AB"/>
    <w:rsid w:val="001420CF"/>
    <w:rsid w:val="001529D1"/>
    <w:rsid w:val="0017588D"/>
    <w:rsid w:val="001A7A1B"/>
    <w:rsid w:val="001B6C91"/>
    <w:rsid w:val="001C4C69"/>
    <w:rsid w:val="001D7055"/>
    <w:rsid w:val="001E320D"/>
    <w:rsid w:val="00207FEB"/>
    <w:rsid w:val="00233A09"/>
    <w:rsid w:val="00240E13"/>
    <w:rsid w:val="00245448"/>
    <w:rsid w:val="00246276"/>
    <w:rsid w:val="002749EE"/>
    <w:rsid w:val="0027547B"/>
    <w:rsid w:val="002D0BA6"/>
    <w:rsid w:val="002F223D"/>
    <w:rsid w:val="00304FD2"/>
    <w:rsid w:val="00312382"/>
    <w:rsid w:val="003207DD"/>
    <w:rsid w:val="003445E5"/>
    <w:rsid w:val="0034626A"/>
    <w:rsid w:val="003472F2"/>
    <w:rsid w:val="00352DE3"/>
    <w:rsid w:val="00354FBE"/>
    <w:rsid w:val="0035704A"/>
    <w:rsid w:val="00370BB7"/>
    <w:rsid w:val="003A51F7"/>
    <w:rsid w:val="003A6088"/>
    <w:rsid w:val="003A7178"/>
    <w:rsid w:val="003B7919"/>
    <w:rsid w:val="003C44B0"/>
    <w:rsid w:val="003D3876"/>
    <w:rsid w:val="003F08A4"/>
    <w:rsid w:val="003F731B"/>
    <w:rsid w:val="00407CDF"/>
    <w:rsid w:val="004211AD"/>
    <w:rsid w:val="0043646E"/>
    <w:rsid w:val="004431B2"/>
    <w:rsid w:val="004447D4"/>
    <w:rsid w:val="004635FA"/>
    <w:rsid w:val="00470173"/>
    <w:rsid w:val="00476348"/>
    <w:rsid w:val="00483FF5"/>
    <w:rsid w:val="004917E3"/>
    <w:rsid w:val="0049F9BD"/>
    <w:rsid w:val="004A7636"/>
    <w:rsid w:val="004C2F79"/>
    <w:rsid w:val="00503880"/>
    <w:rsid w:val="00505804"/>
    <w:rsid w:val="00506780"/>
    <w:rsid w:val="00511574"/>
    <w:rsid w:val="005157A5"/>
    <w:rsid w:val="00526B24"/>
    <w:rsid w:val="00542BA0"/>
    <w:rsid w:val="00550007"/>
    <w:rsid w:val="005641DC"/>
    <w:rsid w:val="005A61AD"/>
    <w:rsid w:val="005B4221"/>
    <w:rsid w:val="005C7585"/>
    <w:rsid w:val="005C760E"/>
    <w:rsid w:val="005D6DAE"/>
    <w:rsid w:val="005E1147"/>
    <w:rsid w:val="005E20AF"/>
    <w:rsid w:val="005E572B"/>
    <w:rsid w:val="005F0DC4"/>
    <w:rsid w:val="00612855"/>
    <w:rsid w:val="0063350C"/>
    <w:rsid w:val="00675A51"/>
    <w:rsid w:val="00682AA2"/>
    <w:rsid w:val="006857B2"/>
    <w:rsid w:val="006D7BA4"/>
    <w:rsid w:val="00703569"/>
    <w:rsid w:val="007057F3"/>
    <w:rsid w:val="00740729"/>
    <w:rsid w:val="00780388"/>
    <w:rsid w:val="007848C1"/>
    <w:rsid w:val="007873E1"/>
    <w:rsid w:val="00792F94"/>
    <w:rsid w:val="007B0F15"/>
    <w:rsid w:val="007C7F12"/>
    <w:rsid w:val="007E6C1E"/>
    <w:rsid w:val="0080584A"/>
    <w:rsid w:val="00840D22"/>
    <w:rsid w:val="00853597"/>
    <w:rsid w:val="00855781"/>
    <w:rsid w:val="00856646"/>
    <w:rsid w:val="0087020E"/>
    <w:rsid w:val="008A58FA"/>
    <w:rsid w:val="008C1225"/>
    <w:rsid w:val="008C38EB"/>
    <w:rsid w:val="008F68B2"/>
    <w:rsid w:val="009116D9"/>
    <w:rsid w:val="0092584E"/>
    <w:rsid w:val="009317BA"/>
    <w:rsid w:val="00952F01"/>
    <w:rsid w:val="0099460A"/>
    <w:rsid w:val="009972A5"/>
    <w:rsid w:val="009C0701"/>
    <w:rsid w:val="009E55F2"/>
    <w:rsid w:val="00A047A9"/>
    <w:rsid w:val="00A06E15"/>
    <w:rsid w:val="00A10467"/>
    <w:rsid w:val="00A254BE"/>
    <w:rsid w:val="00A457D3"/>
    <w:rsid w:val="00A71A05"/>
    <w:rsid w:val="00A81041"/>
    <w:rsid w:val="00A85A71"/>
    <w:rsid w:val="00AE2AFF"/>
    <w:rsid w:val="00B10CDF"/>
    <w:rsid w:val="00B34390"/>
    <w:rsid w:val="00B535B9"/>
    <w:rsid w:val="00B7185B"/>
    <w:rsid w:val="00B73896"/>
    <w:rsid w:val="00B74C5B"/>
    <w:rsid w:val="00BA02BF"/>
    <w:rsid w:val="00BB12BF"/>
    <w:rsid w:val="00BD4B5A"/>
    <w:rsid w:val="00BE40E7"/>
    <w:rsid w:val="00C01409"/>
    <w:rsid w:val="00C12BBD"/>
    <w:rsid w:val="00C15CCA"/>
    <w:rsid w:val="00C25B79"/>
    <w:rsid w:val="00C43A44"/>
    <w:rsid w:val="00C44731"/>
    <w:rsid w:val="00C55F04"/>
    <w:rsid w:val="00CA380D"/>
    <w:rsid w:val="00CA5CD3"/>
    <w:rsid w:val="00CA7159"/>
    <w:rsid w:val="00CF7A63"/>
    <w:rsid w:val="00D14F86"/>
    <w:rsid w:val="00D42E31"/>
    <w:rsid w:val="00D450A2"/>
    <w:rsid w:val="00D523F7"/>
    <w:rsid w:val="00D62280"/>
    <w:rsid w:val="00D64913"/>
    <w:rsid w:val="00D67F21"/>
    <w:rsid w:val="00D85244"/>
    <w:rsid w:val="00D962A3"/>
    <w:rsid w:val="00DC0F82"/>
    <w:rsid w:val="00DD12B4"/>
    <w:rsid w:val="00DF0ECD"/>
    <w:rsid w:val="00DF2352"/>
    <w:rsid w:val="00E079C6"/>
    <w:rsid w:val="00E10937"/>
    <w:rsid w:val="00E40292"/>
    <w:rsid w:val="00E52AB9"/>
    <w:rsid w:val="00E61D3D"/>
    <w:rsid w:val="00E62782"/>
    <w:rsid w:val="00E77449"/>
    <w:rsid w:val="00EA4492"/>
    <w:rsid w:val="00EC5202"/>
    <w:rsid w:val="00F21EA0"/>
    <w:rsid w:val="00F42057"/>
    <w:rsid w:val="00F4691E"/>
    <w:rsid w:val="00F56825"/>
    <w:rsid w:val="00F6415F"/>
    <w:rsid w:val="00F81668"/>
    <w:rsid w:val="00F95A13"/>
    <w:rsid w:val="00FD065B"/>
    <w:rsid w:val="00FE7CB4"/>
    <w:rsid w:val="00FF42F1"/>
    <w:rsid w:val="00FF4384"/>
    <w:rsid w:val="00FF7933"/>
    <w:rsid w:val="011F4530"/>
    <w:rsid w:val="011F55D6"/>
    <w:rsid w:val="013F17E1"/>
    <w:rsid w:val="017A21BF"/>
    <w:rsid w:val="0187C282"/>
    <w:rsid w:val="019001F4"/>
    <w:rsid w:val="01A757F5"/>
    <w:rsid w:val="01D5B5FC"/>
    <w:rsid w:val="01EA0175"/>
    <w:rsid w:val="01FDC88E"/>
    <w:rsid w:val="0203C4DF"/>
    <w:rsid w:val="02B08352"/>
    <w:rsid w:val="02E1088F"/>
    <w:rsid w:val="03A5CBC6"/>
    <w:rsid w:val="03C52009"/>
    <w:rsid w:val="03F48EB2"/>
    <w:rsid w:val="04213423"/>
    <w:rsid w:val="042DEF17"/>
    <w:rsid w:val="0430F5B2"/>
    <w:rsid w:val="044F71E3"/>
    <w:rsid w:val="04564EC0"/>
    <w:rsid w:val="04760B5F"/>
    <w:rsid w:val="048988E9"/>
    <w:rsid w:val="052A8DBF"/>
    <w:rsid w:val="0530A86C"/>
    <w:rsid w:val="0533FB38"/>
    <w:rsid w:val="059EBA61"/>
    <w:rsid w:val="059FE683"/>
    <w:rsid w:val="05EC3EB7"/>
    <w:rsid w:val="062A3072"/>
    <w:rsid w:val="062E3A4C"/>
    <w:rsid w:val="065B7EF2"/>
    <w:rsid w:val="067B573F"/>
    <w:rsid w:val="0699F40C"/>
    <w:rsid w:val="06CD2816"/>
    <w:rsid w:val="06E48C13"/>
    <w:rsid w:val="06E7DBB2"/>
    <w:rsid w:val="0718A0E5"/>
    <w:rsid w:val="0771E477"/>
    <w:rsid w:val="077F1CC7"/>
    <w:rsid w:val="07B508EA"/>
    <w:rsid w:val="07E40BDF"/>
    <w:rsid w:val="07EEA33D"/>
    <w:rsid w:val="081B7281"/>
    <w:rsid w:val="0828F930"/>
    <w:rsid w:val="08385A74"/>
    <w:rsid w:val="085CE188"/>
    <w:rsid w:val="08691D46"/>
    <w:rsid w:val="08BDA39B"/>
    <w:rsid w:val="09199A6E"/>
    <w:rsid w:val="096236BD"/>
    <w:rsid w:val="0A0741D0"/>
    <w:rsid w:val="0A3E6FEF"/>
    <w:rsid w:val="0A5B21D4"/>
    <w:rsid w:val="0A649081"/>
    <w:rsid w:val="0A6AE670"/>
    <w:rsid w:val="0A6DEC49"/>
    <w:rsid w:val="0A77A4A8"/>
    <w:rsid w:val="0B13363A"/>
    <w:rsid w:val="0B3B9719"/>
    <w:rsid w:val="0B6461C6"/>
    <w:rsid w:val="0B820C55"/>
    <w:rsid w:val="0D1A8AE1"/>
    <w:rsid w:val="0D38A7CA"/>
    <w:rsid w:val="0D3CA08B"/>
    <w:rsid w:val="0D5168E2"/>
    <w:rsid w:val="0D6082C9"/>
    <w:rsid w:val="0D78DB7A"/>
    <w:rsid w:val="0DBE8211"/>
    <w:rsid w:val="0DFE5470"/>
    <w:rsid w:val="0E29F839"/>
    <w:rsid w:val="0E3359F6"/>
    <w:rsid w:val="0E3E4884"/>
    <w:rsid w:val="0E4C124A"/>
    <w:rsid w:val="0E8E7683"/>
    <w:rsid w:val="0F094D4D"/>
    <w:rsid w:val="0F304977"/>
    <w:rsid w:val="0F4AFEAA"/>
    <w:rsid w:val="0F8C5431"/>
    <w:rsid w:val="0FA09C2D"/>
    <w:rsid w:val="0FF387AD"/>
    <w:rsid w:val="0FF6C57C"/>
    <w:rsid w:val="1016E30A"/>
    <w:rsid w:val="105DA53E"/>
    <w:rsid w:val="105F52AB"/>
    <w:rsid w:val="10FC3449"/>
    <w:rsid w:val="11003D95"/>
    <w:rsid w:val="1115BC94"/>
    <w:rsid w:val="111AD561"/>
    <w:rsid w:val="1129BC14"/>
    <w:rsid w:val="11788B0F"/>
    <w:rsid w:val="11A48CC0"/>
    <w:rsid w:val="1211E2F6"/>
    <w:rsid w:val="13541A27"/>
    <w:rsid w:val="13815CB2"/>
    <w:rsid w:val="13933BB4"/>
    <w:rsid w:val="13A2FB7D"/>
    <w:rsid w:val="13D23458"/>
    <w:rsid w:val="13DBB4D6"/>
    <w:rsid w:val="140B2A33"/>
    <w:rsid w:val="14842AE5"/>
    <w:rsid w:val="150890B9"/>
    <w:rsid w:val="153DBEDE"/>
    <w:rsid w:val="1556F3E1"/>
    <w:rsid w:val="156F476F"/>
    <w:rsid w:val="157094B5"/>
    <w:rsid w:val="15B7BA04"/>
    <w:rsid w:val="15D2CA2A"/>
    <w:rsid w:val="16164402"/>
    <w:rsid w:val="164D523A"/>
    <w:rsid w:val="168846F2"/>
    <w:rsid w:val="16918817"/>
    <w:rsid w:val="16D6C698"/>
    <w:rsid w:val="16F76957"/>
    <w:rsid w:val="174A71BB"/>
    <w:rsid w:val="17B3D408"/>
    <w:rsid w:val="17E87498"/>
    <w:rsid w:val="17F8F55F"/>
    <w:rsid w:val="17FF877E"/>
    <w:rsid w:val="1821EC93"/>
    <w:rsid w:val="1825ABCD"/>
    <w:rsid w:val="18509A6C"/>
    <w:rsid w:val="187BE6D0"/>
    <w:rsid w:val="187E02D3"/>
    <w:rsid w:val="189985C7"/>
    <w:rsid w:val="19AAEC0F"/>
    <w:rsid w:val="19E5E81C"/>
    <w:rsid w:val="19FA9D07"/>
    <w:rsid w:val="1A3AEE0D"/>
    <w:rsid w:val="1A4C97F3"/>
    <w:rsid w:val="1A550C4F"/>
    <w:rsid w:val="1A741443"/>
    <w:rsid w:val="1AB15A68"/>
    <w:rsid w:val="1B035A60"/>
    <w:rsid w:val="1B06A558"/>
    <w:rsid w:val="1B22F4FB"/>
    <w:rsid w:val="1B674226"/>
    <w:rsid w:val="1B70CC10"/>
    <w:rsid w:val="1B96791C"/>
    <w:rsid w:val="1BD03875"/>
    <w:rsid w:val="1C3C7BF0"/>
    <w:rsid w:val="1C4B59B3"/>
    <w:rsid w:val="1C875101"/>
    <w:rsid w:val="1C9C7B61"/>
    <w:rsid w:val="1CAB10B0"/>
    <w:rsid w:val="1D080A87"/>
    <w:rsid w:val="1D56B6CB"/>
    <w:rsid w:val="1D75BBA9"/>
    <w:rsid w:val="1DA81EEC"/>
    <w:rsid w:val="1DCF9AB7"/>
    <w:rsid w:val="1DD17D6C"/>
    <w:rsid w:val="1E054E9D"/>
    <w:rsid w:val="1E112928"/>
    <w:rsid w:val="1ECFF7F3"/>
    <w:rsid w:val="1F18B250"/>
    <w:rsid w:val="1F3EE710"/>
    <w:rsid w:val="1F9C2990"/>
    <w:rsid w:val="2070DBE0"/>
    <w:rsid w:val="20C570D3"/>
    <w:rsid w:val="2158935D"/>
    <w:rsid w:val="21665C9C"/>
    <w:rsid w:val="2174F4C4"/>
    <w:rsid w:val="21BEE875"/>
    <w:rsid w:val="21E88C34"/>
    <w:rsid w:val="2202ED15"/>
    <w:rsid w:val="220A5D96"/>
    <w:rsid w:val="2214ABC3"/>
    <w:rsid w:val="22299E7F"/>
    <w:rsid w:val="222BCB7E"/>
    <w:rsid w:val="22368D07"/>
    <w:rsid w:val="228C5DAF"/>
    <w:rsid w:val="22A3EA0C"/>
    <w:rsid w:val="22DB3725"/>
    <w:rsid w:val="23287389"/>
    <w:rsid w:val="234E6184"/>
    <w:rsid w:val="23879585"/>
    <w:rsid w:val="23A8FE98"/>
    <w:rsid w:val="247D3EEE"/>
    <w:rsid w:val="2485A1BB"/>
    <w:rsid w:val="24A73E9B"/>
    <w:rsid w:val="24BAE59A"/>
    <w:rsid w:val="24FAE8AF"/>
    <w:rsid w:val="254821B9"/>
    <w:rsid w:val="25A64EAC"/>
    <w:rsid w:val="25C0CFDC"/>
    <w:rsid w:val="266AAB5D"/>
    <w:rsid w:val="26995C65"/>
    <w:rsid w:val="26D1705B"/>
    <w:rsid w:val="26F6A49B"/>
    <w:rsid w:val="27051420"/>
    <w:rsid w:val="275D60E6"/>
    <w:rsid w:val="278506C4"/>
    <w:rsid w:val="27A14D60"/>
    <w:rsid w:val="27DEDCE8"/>
    <w:rsid w:val="28075C88"/>
    <w:rsid w:val="2881A72A"/>
    <w:rsid w:val="28D744E4"/>
    <w:rsid w:val="28E3BD2A"/>
    <w:rsid w:val="291F25C3"/>
    <w:rsid w:val="299552C3"/>
    <w:rsid w:val="29CFAB66"/>
    <w:rsid w:val="29F7970A"/>
    <w:rsid w:val="2A028D65"/>
    <w:rsid w:val="2A0B7758"/>
    <w:rsid w:val="2A67F51A"/>
    <w:rsid w:val="2A754A7D"/>
    <w:rsid w:val="2A97EE79"/>
    <w:rsid w:val="2AD7D85A"/>
    <w:rsid w:val="2AFD7AF9"/>
    <w:rsid w:val="2B18FA1D"/>
    <w:rsid w:val="2B6E0FA7"/>
    <w:rsid w:val="2BAB9A33"/>
    <w:rsid w:val="2C217EAF"/>
    <w:rsid w:val="2C3531A4"/>
    <w:rsid w:val="2C5EBC43"/>
    <w:rsid w:val="2C8249C2"/>
    <w:rsid w:val="2C96CDAA"/>
    <w:rsid w:val="2CB0A1A2"/>
    <w:rsid w:val="2D206397"/>
    <w:rsid w:val="2D33016A"/>
    <w:rsid w:val="2D45348C"/>
    <w:rsid w:val="2D7E22B1"/>
    <w:rsid w:val="2DC08DAC"/>
    <w:rsid w:val="2DF23B74"/>
    <w:rsid w:val="2DF6A005"/>
    <w:rsid w:val="2E200E01"/>
    <w:rsid w:val="2E44807F"/>
    <w:rsid w:val="2E9CEB56"/>
    <w:rsid w:val="2EAA341F"/>
    <w:rsid w:val="2F012079"/>
    <w:rsid w:val="2F267B4A"/>
    <w:rsid w:val="2F27DC5B"/>
    <w:rsid w:val="2F5B8817"/>
    <w:rsid w:val="2F86A6FC"/>
    <w:rsid w:val="30069551"/>
    <w:rsid w:val="30145781"/>
    <w:rsid w:val="30646D58"/>
    <w:rsid w:val="30B59628"/>
    <w:rsid w:val="30FB24FD"/>
    <w:rsid w:val="3101F5A4"/>
    <w:rsid w:val="31A4CFD2"/>
    <w:rsid w:val="31A92A24"/>
    <w:rsid w:val="31DA5FA2"/>
    <w:rsid w:val="31DC196B"/>
    <w:rsid w:val="31DD7BE9"/>
    <w:rsid w:val="3205F7A2"/>
    <w:rsid w:val="32153320"/>
    <w:rsid w:val="3256126D"/>
    <w:rsid w:val="327E4529"/>
    <w:rsid w:val="32A9FE7A"/>
    <w:rsid w:val="32DCA6CF"/>
    <w:rsid w:val="32ED3211"/>
    <w:rsid w:val="33664284"/>
    <w:rsid w:val="337BC841"/>
    <w:rsid w:val="33C4A271"/>
    <w:rsid w:val="34722365"/>
    <w:rsid w:val="34A968CA"/>
    <w:rsid w:val="34BD3F70"/>
    <w:rsid w:val="34C44E42"/>
    <w:rsid w:val="353E3132"/>
    <w:rsid w:val="3568A078"/>
    <w:rsid w:val="367C9F96"/>
    <w:rsid w:val="3719186B"/>
    <w:rsid w:val="37198ED8"/>
    <w:rsid w:val="37418305"/>
    <w:rsid w:val="37DA92CD"/>
    <w:rsid w:val="3849A7A1"/>
    <w:rsid w:val="393877D5"/>
    <w:rsid w:val="39CD4C11"/>
    <w:rsid w:val="3A17954C"/>
    <w:rsid w:val="3A263929"/>
    <w:rsid w:val="3A27989C"/>
    <w:rsid w:val="3A29FEA6"/>
    <w:rsid w:val="3A620ABC"/>
    <w:rsid w:val="3A6317A4"/>
    <w:rsid w:val="3A6A610C"/>
    <w:rsid w:val="3A828478"/>
    <w:rsid w:val="3AFE0E2A"/>
    <w:rsid w:val="3AFE7E1E"/>
    <w:rsid w:val="3B5FF1D8"/>
    <w:rsid w:val="3B6D0139"/>
    <w:rsid w:val="3B7CECBF"/>
    <w:rsid w:val="3BC8AC7D"/>
    <w:rsid w:val="3C13111A"/>
    <w:rsid w:val="3C49F814"/>
    <w:rsid w:val="3C54D85E"/>
    <w:rsid w:val="3CBBB553"/>
    <w:rsid w:val="3CBDBBE0"/>
    <w:rsid w:val="3D1A5007"/>
    <w:rsid w:val="3D6F6622"/>
    <w:rsid w:val="3D7E20A7"/>
    <w:rsid w:val="3D940980"/>
    <w:rsid w:val="3DBF80BD"/>
    <w:rsid w:val="3DFA76DF"/>
    <w:rsid w:val="3E02DB76"/>
    <w:rsid w:val="3E229F8B"/>
    <w:rsid w:val="3E48F6F2"/>
    <w:rsid w:val="3E4C1727"/>
    <w:rsid w:val="3E94F122"/>
    <w:rsid w:val="3F38BDC6"/>
    <w:rsid w:val="3F56813B"/>
    <w:rsid w:val="403F19DC"/>
    <w:rsid w:val="4076FBAA"/>
    <w:rsid w:val="41A41D25"/>
    <w:rsid w:val="421047AD"/>
    <w:rsid w:val="4265AD40"/>
    <w:rsid w:val="42A8945D"/>
    <w:rsid w:val="42CDC7DC"/>
    <w:rsid w:val="42D2222A"/>
    <w:rsid w:val="42DF334F"/>
    <w:rsid w:val="43060014"/>
    <w:rsid w:val="432988BB"/>
    <w:rsid w:val="432CBE49"/>
    <w:rsid w:val="432FC41D"/>
    <w:rsid w:val="43B19548"/>
    <w:rsid w:val="43BFA734"/>
    <w:rsid w:val="440A5E78"/>
    <w:rsid w:val="443BD64D"/>
    <w:rsid w:val="4450E29F"/>
    <w:rsid w:val="4473A539"/>
    <w:rsid w:val="447C8391"/>
    <w:rsid w:val="45770475"/>
    <w:rsid w:val="459E5CCE"/>
    <w:rsid w:val="45CC9B2F"/>
    <w:rsid w:val="45E11DB4"/>
    <w:rsid w:val="45E9AD6A"/>
    <w:rsid w:val="46135876"/>
    <w:rsid w:val="462C0044"/>
    <w:rsid w:val="4643CAA6"/>
    <w:rsid w:val="466B742D"/>
    <w:rsid w:val="467FDD3B"/>
    <w:rsid w:val="468A574A"/>
    <w:rsid w:val="46AD4A68"/>
    <w:rsid w:val="4710D581"/>
    <w:rsid w:val="4721CF5B"/>
    <w:rsid w:val="473D0DD5"/>
    <w:rsid w:val="473F1E56"/>
    <w:rsid w:val="473F440E"/>
    <w:rsid w:val="4746432D"/>
    <w:rsid w:val="47EBCCF0"/>
    <w:rsid w:val="482D89F4"/>
    <w:rsid w:val="4857E8F2"/>
    <w:rsid w:val="48C66C5C"/>
    <w:rsid w:val="48E57953"/>
    <w:rsid w:val="490728AE"/>
    <w:rsid w:val="4938B164"/>
    <w:rsid w:val="49461C41"/>
    <w:rsid w:val="498BB6B0"/>
    <w:rsid w:val="49F7C0A0"/>
    <w:rsid w:val="4A1ECACD"/>
    <w:rsid w:val="4A29B026"/>
    <w:rsid w:val="4AC6B64F"/>
    <w:rsid w:val="4AD7BE13"/>
    <w:rsid w:val="4B3AFDC4"/>
    <w:rsid w:val="4B64202B"/>
    <w:rsid w:val="4B64A509"/>
    <w:rsid w:val="4B9C744F"/>
    <w:rsid w:val="4BA4A416"/>
    <w:rsid w:val="4BAF46F2"/>
    <w:rsid w:val="4CC05C61"/>
    <w:rsid w:val="4CDDE9DA"/>
    <w:rsid w:val="4D08404A"/>
    <w:rsid w:val="4D085060"/>
    <w:rsid w:val="4D76809F"/>
    <w:rsid w:val="4E01A8A4"/>
    <w:rsid w:val="4E177298"/>
    <w:rsid w:val="4E55EB5C"/>
    <w:rsid w:val="4E587EC2"/>
    <w:rsid w:val="4E7113DA"/>
    <w:rsid w:val="4E7DB2DA"/>
    <w:rsid w:val="4EBC8489"/>
    <w:rsid w:val="4EE1880E"/>
    <w:rsid w:val="4EE36D8F"/>
    <w:rsid w:val="4EE9617C"/>
    <w:rsid w:val="4F423A8D"/>
    <w:rsid w:val="4F6A604C"/>
    <w:rsid w:val="4F72FD61"/>
    <w:rsid w:val="4FA7D470"/>
    <w:rsid w:val="505763B6"/>
    <w:rsid w:val="50BC2BC4"/>
    <w:rsid w:val="50C508E0"/>
    <w:rsid w:val="50FC057C"/>
    <w:rsid w:val="5100086C"/>
    <w:rsid w:val="51360985"/>
    <w:rsid w:val="513CD998"/>
    <w:rsid w:val="5141BE93"/>
    <w:rsid w:val="517F86CE"/>
    <w:rsid w:val="51B8DEE8"/>
    <w:rsid w:val="51B90721"/>
    <w:rsid w:val="51EA9071"/>
    <w:rsid w:val="51FB6714"/>
    <w:rsid w:val="523D6041"/>
    <w:rsid w:val="524D408A"/>
    <w:rsid w:val="52AEB5B3"/>
    <w:rsid w:val="5344A5AA"/>
    <w:rsid w:val="53C05B10"/>
    <w:rsid w:val="53FFC4B7"/>
    <w:rsid w:val="5422463B"/>
    <w:rsid w:val="54921DFE"/>
    <w:rsid w:val="54CD0220"/>
    <w:rsid w:val="54E82EE8"/>
    <w:rsid w:val="54F3DBC4"/>
    <w:rsid w:val="551D5109"/>
    <w:rsid w:val="552CCF42"/>
    <w:rsid w:val="5535D275"/>
    <w:rsid w:val="5553738E"/>
    <w:rsid w:val="55E15CF5"/>
    <w:rsid w:val="56600CB7"/>
    <w:rsid w:val="56863D0A"/>
    <w:rsid w:val="569C7610"/>
    <w:rsid w:val="56CE0DB3"/>
    <w:rsid w:val="5702A0CE"/>
    <w:rsid w:val="5719B10B"/>
    <w:rsid w:val="571F4C6B"/>
    <w:rsid w:val="572B42AC"/>
    <w:rsid w:val="5753C482"/>
    <w:rsid w:val="577BC5D8"/>
    <w:rsid w:val="578D97E1"/>
    <w:rsid w:val="57C5F8BA"/>
    <w:rsid w:val="57C7DFCF"/>
    <w:rsid w:val="582C961F"/>
    <w:rsid w:val="58376034"/>
    <w:rsid w:val="583EC642"/>
    <w:rsid w:val="5870D81C"/>
    <w:rsid w:val="58986DE0"/>
    <w:rsid w:val="589FDCC3"/>
    <w:rsid w:val="58ECFA52"/>
    <w:rsid w:val="58F80D29"/>
    <w:rsid w:val="590408F9"/>
    <w:rsid w:val="59418AFF"/>
    <w:rsid w:val="59468696"/>
    <w:rsid w:val="597AAA97"/>
    <w:rsid w:val="599829D4"/>
    <w:rsid w:val="59EE95E3"/>
    <w:rsid w:val="59FAA578"/>
    <w:rsid w:val="59FB83B8"/>
    <w:rsid w:val="59FD7533"/>
    <w:rsid w:val="5A2339F1"/>
    <w:rsid w:val="5A2DD6D6"/>
    <w:rsid w:val="5A4C199B"/>
    <w:rsid w:val="5A75A034"/>
    <w:rsid w:val="5A7FFCEB"/>
    <w:rsid w:val="5A84D7D9"/>
    <w:rsid w:val="5ACEDCC5"/>
    <w:rsid w:val="5AE88DE0"/>
    <w:rsid w:val="5AFA8E2B"/>
    <w:rsid w:val="5B24A4A2"/>
    <w:rsid w:val="5B7A8990"/>
    <w:rsid w:val="5BF43890"/>
    <w:rsid w:val="5CBA469A"/>
    <w:rsid w:val="5CDA1224"/>
    <w:rsid w:val="5D279E29"/>
    <w:rsid w:val="5D78731A"/>
    <w:rsid w:val="5DAD106A"/>
    <w:rsid w:val="5DB3C4A8"/>
    <w:rsid w:val="5DDBBA0C"/>
    <w:rsid w:val="5E00EE51"/>
    <w:rsid w:val="5E18D9FC"/>
    <w:rsid w:val="5E1A7206"/>
    <w:rsid w:val="5E1C6C61"/>
    <w:rsid w:val="5E2DD5A1"/>
    <w:rsid w:val="5E88B4C2"/>
    <w:rsid w:val="5E9FB354"/>
    <w:rsid w:val="5EB74801"/>
    <w:rsid w:val="5EB9B188"/>
    <w:rsid w:val="5EC53FE6"/>
    <w:rsid w:val="5ED49999"/>
    <w:rsid w:val="5EF3E8A6"/>
    <w:rsid w:val="5F58B0A2"/>
    <w:rsid w:val="5FA35AF0"/>
    <w:rsid w:val="5FE1EBC3"/>
    <w:rsid w:val="6028BAB5"/>
    <w:rsid w:val="6063FF34"/>
    <w:rsid w:val="606D0780"/>
    <w:rsid w:val="60B018E8"/>
    <w:rsid w:val="60E35A91"/>
    <w:rsid w:val="614D09AC"/>
    <w:rsid w:val="61CEA942"/>
    <w:rsid w:val="61FFF6AD"/>
    <w:rsid w:val="6203A489"/>
    <w:rsid w:val="620C4B75"/>
    <w:rsid w:val="623D0517"/>
    <w:rsid w:val="6249C7D2"/>
    <w:rsid w:val="626459C1"/>
    <w:rsid w:val="62B00251"/>
    <w:rsid w:val="62D3937A"/>
    <w:rsid w:val="62DAD99D"/>
    <w:rsid w:val="6302BAC7"/>
    <w:rsid w:val="630DDD37"/>
    <w:rsid w:val="632C96E3"/>
    <w:rsid w:val="637B5B0A"/>
    <w:rsid w:val="64EBF7F6"/>
    <w:rsid w:val="65113990"/>
    <w:rsid w:val="6532DEC2"/>
    <w:rsid w:val="653E656A"/>
    <w:rsid w:val="655379CE"/>
    <w:rsid w:val="655A47A2"/>
    <w:rsid w:val="660D465D"/>
    <w:rsid w:val="66271EFC"/>
    <w:rsid w:val="662E5C65"/>
    <w:rsid w:val="6675E055"/>
    <w:rsid w:val="667FFE0B"/>
    <w:rsid w:val="66AC68C3"/>
    <w:rsid w:val="672E2CAD"/>
    <w:rsid w:val="6743A3D3"/>
    <w:rsid w:val="6779A2F8"/>
    <w:rsid w:val="6783985A"/>
    <w:rsid w:val="6793F9C8"/>
    <w:rsid w:val="67B7712F"/>
    <w:rsid w:val="67CF2121"/>
    <w:rsid w:val="685077F7"/>
    <w:rsid w:val="68A6DD36"/>
    <w:rsid w:val="68B38F8E"/>
    <w:rsid w:val="6914CFE7"/>
    <w:rsid w:val="6946018D"/>
    <w:rsid w:val="69878F58"/>
    <w:rsid w:val="69A21513"/>
    <w:rsid w:val="69C27ACC"/>
    <w:rsid w:val="69CCFD26"/>
    <w:rsid w:val="69F5749D"/>
    <w:rsid w:val="6A0A8EB3"/>
    <w:rsid w:val="6A1B8F4B"/>
    <w:rsid w:val="6A31F155"/>
    <w:rsid w:val="6A8CCB54"/>
    <w:rsid w:val="6A92F745"/>
    <w:rsid w:val="6AB22702"/>
    <w:rsid w:val="6AC0E0F4"/>
    <w:rsid w:val="6B0679C2"/>
    <w:rsid w:val="6B164BF0"/>
    <w:rsid w:val="6B1A9AA8"/>
    <w:rsid w:val="6B865B3D"/>
    <w:rsid w:val="6B8F6A38"/>
    <w:rsid w:val="6B9BCF36"/>
    <w:rsid w:val="6BAC2374"/>
    <w:rsid w:val="6BE8512D"/>
    <w:rsid w:val="6C08D392"/>
    <w:rsid w:val="6CEF2C27"/>
    <w:rsid w:val="6D0AF7BE"/>
    <w:rsid w:val="6D678347"/>
    <w:rsid w:val="6D77AA7F"/>
    <w:rsid w:val="6DFF9FFC"/>
    <w:rsid w:val="6E63CF4A"/>
    <w:rsid w:val="6E803A0A"/>
    <w:rsid w:val="6E852FF8"/>
    <w:rsid w:val="6E9BC252"/>
    <w:rsid w:val="6EC1A331"/>
    <w:rsid w:val="6ED9CA5D"/>
    <w:rsid w:val="6EF28391"/>
    <w:rsid w:val="6EF45AFB"/>
    <w:rsid w:val="6F8D0B1B"/>
    <w:rsid w:val="6FBCB4D7"/>
    <w:rsid w:val="700FC88B"/>
    <w:rsid w:val="702B4E19"/>
    <w:rsid w:val="70905B8E"/>
    <w:rsid w:val="70942F45"/>
    <w:rsid w:val="70C578DA"/>
    <w:rsid w:val="70D7E87C"/>
    <w:rsid w:val="70ECF87E"/>
    <w:rsid w:val="7112DC33"/>
    <w:rsid w:val="711C696C"/>
    <w:rsid w:val="71384E6F"/>
    <w:rsid w:val="718F6966"/>
    <w:rsid w:val="71D6A30C"/>
    <w:rsid w:val="71DC0AEE"/>
    <w:rsid w:val="7211792C"/>
    <w:rsid w:val="722A0321"/>
    <w:rsid w:val="722D211C"/>
    <w:rsid w:val="726DBCC2"/>
    <w:rsid w:val="730546FE"/>
    <w:rsid w:val="738E3647"/>
    <w:rsid w:val="739D9201"/>
    <w:rsid w:val="73F10006"/>
    <w:rsid w:val="74636A82"/>
    <w:rsid w:val="746FCF7D"/>
    <w:rsid w:val="74D8E724"/>
    <w:rsid w:val="74EC93CE"/>
    <w:rsid w:val="74F968A2"/>
    <w:rsid w:val="753AC168"/>
    <w:rsid w:val="759AD13E"/>
    <w:rsid w:val="766603A6"/>
    <w:rsid w:val="771633D1"/>
    <w:rsid w:val="7725947D"/>
    <w:rsid w:val="7738EB83"/>
    <w:rsid w:val="775ECAE4"/>
    <w:rsid w:val="77B68612"/>
    <w:rsid w:val="77E9F99E"/>
    <w:rsid w:val="7852FBEC"/>
    <w:rsid w:val="7875D611"/>
    <w:rsid w:val="789988EA"/>
    <w:rsid w:val="789AE308"/>
    <w:rsid w:val="78D64EAF"/>
    <w:rsid w:val="78D6CD9D"/>
    <w:rsid w:val="78D8C94F"/>
    <w:rsid w:val="7931983C"/>
    <w:rsid w:val="79B493DB"/>
    <w:rsid w:val="7A320710"/>
    <w:rsid w:val="7A79DB17"/>
    <w:rsid w:val="7A87C92B"/>
    <w:rsid w:val="7A988E88"/>
    <w:rsid w:val="7B1158B8"/>
    <w:rsid w:val="7B2C83CA"/>
    <w:rsid w:val="7C16D619"/>
    <w:rsid w:val="7C397B3D"/>
    <w:rsid w:val="7C6FC15E"/>
    <w:rsid w:val="7C8B60D4"/>
    <w:rsid w:val="7C933657"/>
    <w:rsid w:val="7CA6E1F9"/>
    <w:rsid w:val="7CB45322"/>
    <w:rsid w:val="7D6B81F4"/>
    <w:rsid w:val="7E6BB80F"/>
    <w:rsid w:val="7EB83923"/>
    <w:rsid w:val="7EBADDE0"/>
    <w:rsid w:val="7EE0105A"/>
    <w:rsid w:val="7EE0D6D6"/>
    <w:rsid w:val="7F1A2C13"/>
    <w:rsid w:val="7F459C6E"/>
    <w:rsid w:val="7F7479E9"/>
    <w:rsid w:val="7FCA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6846A5"/>
  <w15:docId w15:val="{5E6F2BA7-72AC-7C46-9327-F45444B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2352"/>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link w:val="FooterChar"/>
    <w:uiPriority w:val="99"/>
    <w:rsid w:val="00840D22"/>
    <w:pPr>
      <w:tabs>
        <w:tab w:val="center" w:pos="4320"/>
        <w:tab w:val="right" w:pos="8640"/>
      </w:tabs>
    </w:pPr>
  </w:style>
  <w:style w:type="table" w:styleId="TableGrid">
    <w:name w:val="Table Grid"/>
    <w:basedOn w:val="TableNormal"/>
    <w:rsid w:val="005E11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C43A44"/>
    <w:pPr>
      <w:ind w:left="2520"/>
      <w:jc w:val="both"/>
    </w:pPr>
    <w:rPr>
      <w:rFonts w:ascii="Arial" w:hAnsi="Arial"/>
      <w:i/>
    </w:rPr>
  </w:style>
  <w:style w:type="character" w:styleId="FooterChar" w:customStyle="1">
    <w:name w:val="Footer Char"/>
    <w:link w:val="Footer"/>
    <w:uiPriority w:val="99"/>
    <w:rsid w:val="00BB12BF"/>
    <w:rPr>
      <w:sz w:val="24"/>
    </w:rPr>
  </w:style>
  <w:style w:type="character" w:styleId="Hyperlink">
    <w:name w:val="Hyperlink"/>
    <w:rsid w:val="00354FBE"/>
    <w:rPr>
      <w:color w:val="0563C1"/>
      <w:u w:val="single"/>
    </w:rPr>
  </w:style>
  <w:style w:type="character" w:styleId="UnresolvedMention1" w:customStyle="1">
    <w:name w:val="Unresolved Mention1"/>
    <w:uiPriority w:val="99"/>
    <w:semiHidden/>
    <w:unhideWhenUsed/>
    <w:rsid w:val="00354FBE"/>
    <w:rPr>
      <w:color w:val="605E5C"/>
      <w:shd w:val="clear" w:color="auto" w:fill="E1DFDD"/>
    </w:rPr>
  </w:style>
  <w:style w:type="paragraph" w:styleId="ListParagraph">
    <w:name w:val="List Paragraph"/>
    <w:basedOn w:val="Normal"/>
    <w:uiPriority w:val="34"/>
    <w:qFormat/>
    <w:rsid w:val="00D42E31"/>
    <w:pPr>
      <w:ind w:left="720"/>
      <w:contextualSpacing/>
    </w:pPr>
  </w:style>
  <w:style w:type="paragraph" w:styleId="NoSpacing">
    <w:name w:val="No Spacing"/>
    <w:uiPriority w:val="1"/>
    <w:qFormat/>
    <w:rsid w:val="00344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2019">
      <w:bodyDiv w:val="1"/>
      <w:marLeft w:val="0"/>
      <w:marRight w:val="0"/>
      <w:marTop w:val="0"/>
      <w:marBottom w:val="0"/>
      <w:divBdr>
        <w:top w:val="none" w:sz="0" w:space="0" w:color="auto"/>
        <w:left w:val="none" w:sz="0" w:space="0" w:color="auto"/>
        <w:bottom w:val="none" w:sz="0" w:space="0" w:color="auto"/>
        <w:right w:val="none" w:sz="0" w:space="0" w:color="auto"/>
      </w:divBdr>
    </w:div>
    <w:div w:id="793065161">
      <w:bodyDiv w:val="1"/>
      <w:marLeft w:val="0"/>
      <w:marRight w:val="0"/>
      <w:marTop w:val="0"/>
      <w:marBottom w:val="0"/>
      <w:divBdr>
        <w:top w:val="none" w:sz="0" w:space="0" w:color="auto"/>
        <w:left w:val="none" w:sz="0" w:space="0" w:color="auto"/>
        <w:bottom w:val="none" w:sz="0" w:space="0" w:color="auto"/>
        <w:right w:val="none" w:sz="0" w:space="0" w:color="auto"/>
      </w:divBdr>
    </w:div>
    <w:div w:id="1558276216">
      <w:bodyDiv w:val="1"/>
      <w:marLeft w:val="0"/>
      <w:marRight w:val="0"/>
      <w:marTop w:val="0"/>
      <w:marBottom w:val="0"/>
      <w:divBdr>
        <w:top w:val="none" w:sz="0" w:space="0" w:color="auto"/>
        <w:left w:val="none" w:sz="0" w:space="0" w:color="auto"/>
        <w:bottom w:val="none" w:sz="0" w:space="0" w:color="auto"/>
        <w:right w:val="none" w:sz="0" w:space="0" w:color="auto"/>
      </w:divBdr>
    </w:div>
    <w:div w:id="15772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ovid-19-decontamination-in-non-healthcare-setting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3.png" Id="Rd2d1bd6e81bf45d1" /><Relationship Type="http://schemas.openxmlformats.org/officeDocument/2006/relationships/image" Target="/media/image4.png" Id="R0ddfc458f11746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27" ma:contentTypeDescription="Create a new document." ma:contentTypeScope="" ma:versionID="9c298e57f611c974260e205ea73d4071">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5e06d74d30113ac92c3c496edc07f320" ns2:_="" ns3:_="">
    <xsd:import namespace="21781fde-257c-4f29-b608-0270b840ee84"/>
    <xsd:import namespace="dedd519c-2c55-49ed-9544-e1af15c073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NotebookLocked xmlns="21781fde-257c-4f29-b608-0270b840ee84" xsi:nil="true"/>
    <CultureName xmlns="21781fde-257c-4f29-b608-0270b840ee84" xsi:nil="true"/>
    <Owner xmlns="21781fde-257c-4f29-b608-0270b840ee84">
      <UserInfo>
        <DisplayName/>
        <AccountId xsi:nil="true"/>
        <AccountType/>
      </UserInfo>
    </Owner>
    <Members xmlns="21781fde-257c-4f29-b608-0270b840ee84">
      <UserInfo>
        <DisplayName/>
        <AccountId xsi:nil="true"/>
        <AccountType/>
      </UserInfo>
    </Members>
    <Is_Collaboration_Space_Locked xmlns="21781fde-257c-4f29-b608-0270b840ee84" xsi:nil="true"/>
    <LMS_Mappings xmlns="21781fde-257c-4f29-b608-0270b840ee84" xsi:nil="true"/>
    <Invited_Leaders xmlns="21781fde-257c-4f29-b608-0270b840ee84" xsi:nil="true"/>
    <NotebookType xmlns="21781fde-257c-4f29-b608-0270b840ee84" xsi:nil="true"/>
    <Templates xmlns="21781fde-257c-4f29-b608-0270b840ee84" xsi:nil="true"/>
    <DefaultSectionNames xmlns="21781fde-257c-4f29-b608-0270b840ee84" xsi:nil="true"/>
    <AppVersion xmlns="21781fde-257c-4f29-b608-0270b840ee84" xsi:nil="true"/>
    <TeamsChannelId xmlns="21781fde-257c-4f29-b608-0270b840ee84" xsi:nil="true"/>
    <Distribution_Groups xmlns="21781fde-257c-4f29-b608-0270b840ee84" xsi:nil="true"/>
    <Member_Groups xmlns="21781fde-257c-4f29-b608-0270b840ee84">
      <UserInfo>
        <DisplayName/>
        <AccountId xsi:nil="true"/>
        <AccountType/>
      </UserInfo>
    </Member_Groups>
    <Has_Leaders_Only_SectionGroup xmlns="21781fde-257c-4f29-b608-0270b840ee84" xsi:nil="true"/>
    <Math_Settings xmlns="21781fde-257c-4f29-b608-0270b840ee84" xsi:nil="true"/>
    <Self_Registration_Enabled xmlns="21781fde-257c-4f29-b608-0270b840ee84" xsi:nil="true"/>
    <Invited_Members xmlns="21781fde-257c-4f29-b608-0270b840ee84" xsi:nil="true"/>
    <FolderType xmlns="21781fde-257c-4f29-b608-0270b840ee84" xsi:nil="true"/>
    <Leaders xmlns="21781fde-257c-4f29-b608-0270b840ee84">
      <UserInfo>
        <DisplayName/>
        <AccountId xsi:nil="true"/>
        <AccountType/>
      </UserInfo>
    </Leaders>
    <SharedWithUsers xmlns="dedd519c-2c55-49ed-9544-e1af15c073c1">
      <UserInfo>
        <DisplayName>Teachers-elburton Members</DisplayName>
        <AccountId>73</AccountId>
        <AccountType/>
      </UserInfo>
      <UserInfo>
        <DisplayName>tas-elburton Members</DisplayName>
        <AccountId>74</AccountId>
        <AccountType/>
      </UserInfo>
      <UserInfo>
        <DisplayName>steppingstones-elburton Members</DisplayName>
        <AccountId>75</AccountId>
        <AccountType/>
      </UserInfo>
      <UserInfo>
        <DisplayName>Elburton Admin</DisplayName>
        <AccountId>76</AccountId>
        <AccountType/>
      </UserInfo>
      <UserInfo>
        <DisplayName>mta-elburton Members</DisplayName>
        <AccountId>53</AccountId>
        <AccountType/>
      </UserInfo>
      <UserInfo>
        <DisplayName>admin-elburton Members</DisplayName>
        <AccountId>77</AccountId>
        <AccountType/>
      </UserInfo>
      <UserInfo>
        <DisplayName>site-elburton Members</DisplayName>
        <AccountId>78</AccountId>
        <AccountType/>
      </UserInfo>
      <UserInfo>
        <DisplayName>governors-elburton Members</DisplayName>
        <AccountId>79</AccountId>
        <AccountType/>
      </UserInfo>
    </SharedWithUsers>
  </documentManagement>
</p:properties>
</file>

<file path=customXml/itemProps1.xml><?xml version="1.0" encoding="utf-8"?>
<ds:datastoreItem xmlns:ds="http://schemas.openxmlformats.org/officeDocument/2006/customXml" ds:itemID="{419C9641-D610-44F0-946A-A360D111B65C}">
  <ds:schemaRefs>
    <ds:schemaRef ds:uri="http://schemas.microsoft.com/office/2006/metadata/contentType"/>
    <ds:schemaRef ds:uri="http://schemas.microsoft.com/office/2006/metadata/properties/metaAttributes"/>
    <ds:schemaRef ds:uri="http://www.w3.org/2000/xmlns/"/>
    <ds:schemaRef ds:uri="http://www.w3.org/2001/XMLSchema"/>
    <ds:schemaRef ds:uri="21781fde-257c-4f29-b608-0270b840ee84"/>
    <ds:schemaRef ds:uri="dedd519c-2c55-49ed-9544-e1af15c073c1"/>
  </ds:schemaRefs>
</ds:datastoreItem>
</file>

<file path=customXml/itemProps2.xml><?xml version="1.0" encoding="utf-8"?>
<ds:datastoreItem xmlns:ds="http://schemas.openxmlformats.org/officeDocument/2006/customXml" ds:itemID="{12DA0157-4328-444B-B985-346A623B92A7}">
  <ds:schemaRefs>
    <ds:schemaRef ds:uri="http://schemas.microsoft.com/sharepoint/v3/contenttype/forms"/>
  </ds:schemaRefs>
</ds:datastoreItem>
</file>

<file path=customXml/itemProps3.xml><?xml version="1.0" encoding="utf-8"?>
<ds:datastoreItem xmlns:ds="http://schemas.openxmlformats.org/officeDocument/2006/customXml" ds:itemID="{C24EE984-6EF2-45AB-AF40-A75D0C495C06}">
  <ds:schemaRefs>
    <ds:schemaRef ds:uri="http://schemas.microsoft.com/office/2006/metadata/properties"/>
    <ds:schemaRef ds:uri="http://www.w3.org/2000/xmlns/"/>
    <ds:schemaRef ds:uri="21781fde-257c-4f29-b608-0270b840ee84"/>
    <ds:schemaRef ds:uri="http://www.w3.org/2001/XMLSchema-instance"/>
    <ds:schemaRef ds:uri="dedd519c-2c55-49ed-9544-e1af15c073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Herts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Premises RISK ASSESSMENT</dc:title>
  <dc:subject>School Office » Health &amp; Safety » Generic Risk Assessments</dc:subject>
  <dc:creator>CarlChallinor</dc:creator>
  <keywords>School Office » Health &amp; Safety » Generic Risk Assessments</keywords>
  <lastModifiedBy>Keith Smithers</lastModifiedBy>
  <revision>25</revision>
  <lastPrinted>2009-07-31T22:40:00.0000000Z</lastPrinted>
  <dcterms:created xsi:type="dcterms:W3CDTF">2020-05-15T06:17:00.0000000Z</dcterms:created>
  <dcterms:modified xsi:type="dcterms:W3CDTF">2020-09-11T15:05:45.5210459Z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