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99" w:rsidRDefault="00DE2099" w:rsidP="00DE2099">
      <w:pPr>
        <w:tabs>
          <w:tab w:val="left" w:pos="2490"/>
        </w:tabs>
        <w:jc w:val="center"/>
        <w:rPr>
          <w:rFonts w:ascii="Comic Sans MS" w:hAnsi="Comic Sans MS"/>
          <w:sz w:val="52"/>
          <w:u w:val="single"/>
        </w:rPr>
      </w:pPr>
      <w:r w:rsidRPr="00DE2099">
        <w:rPr>
          <w:rFonts w:ascii="Comic Sans MS" w:hAnsi="Comic Sans MS"/>
          <w:noProof/>
          <w:sz w:val="5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9D79E2E" wp14:editId="4FDC199C">
            <wp:simplePos x="0" y="0"/>
            <wp:positionH relativeFrom="margin">
              <wp:align>center</wp:align>
            </wp:positionH>
            <wp:positionV relativeFrom="paragraph">
              <wp:posOffset>2916555</wp:posOffset>
            </wp:positionV>
            <wp:extent cx="663448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521" y="21486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6C80E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48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099">
        <w:rPr>
          <w:rFonts w:ascii="Comic Sans MS" w:hAnsi="Comic Sans MS"/>
          <w:noProof/>
          <w:sz w:val="5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1DD7CBF" wp14:editId="19077CD6">
            <wp:simplePos x="0" y="0"/>
            <wp:positionH relativeFrom="column">
              <wp:posOffset>-533400</wp:posOffset>
            </wp:positionH>
            <wp:positionV relativeFrom="paragraph">
              <wp:posOffset>887095</wp:posOffset>
            </wp:positionV>
            <wp:extent cx="6936105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535" y="21472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CB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10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099">
        <w:rPr>
          <w:rFonts w:ascii="Comic Sans MS" w:hAnsi="Comic Sans MS"/>
          <w:sz w:val="52"/>
          <w:u w:val="single"/>
        </w:rPr>
        <w:t>Grow your own salt crystals</w:t>
      </w:r>
    </w:p>
    <w:p w:rsidR="00DE2099" w:rsidRPr="00DE2099" w:rsidRDefault="00DE2099" w:rsidP="00DE2099">
      <w:pPr>
        <w:jc w:val="center"/>
        <w:rPr>
          <w:rFonts w:ascii="Comic Sans MS" w:hAnsi="Comic Sans MS"/>
          <w:sz w:val="40"/>
          <w:u w:val="single"/>
        </w:rPr>
      </w:pPr>
      <w:r w:rsidRPr="00DE2099">
        <w:rPr>
          <w:rFonts w:ascii="Comic Sans MS" w:hAnsi="Comic Sans MS"/>
          <w:sz w:val="40"/>
          <w:u w:val="single"/>
        </w:rPr>
        <w:t>Challenge</w:t>
      </w:r>
    </w:p>
    <w:p w:rsidR="00DE2099" w:rsidRDefault="00DE2099" w:rsidP="00DE2099">
      <w:pPr>
        <w:jc w:val="center"/>
        <w:rPr>
          <w:rFonts w:ascii="Comic Sans MS" w:hAnsi="Comic Sans MS"/>
          <w:sz w:val="24"/>
        </w:rPr>
      </w:pPr>
      <w:r w:rsidRPr="00DE2099">
        <w:rPr>
          <w:rFonts w:ascii="Comic Sans MS" w:hAnsi="Comic Sans MS"/>
          <w:sz w:val="24"/>
        </w:rPr>
        <w:t>Try using different salts to produce different crystals. E.g. What is the difference between table salt and Epson salt crystals?</w:t>
      </w:r>
    </w:p>
    <w:p w:rsidR="00132616" w:rsidRPr="00DE2099" w:rsidRDefault="00DE2099" w:rsidP="00DE2099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can you alter your designs?</w:t>
      </w:r>
      <w:bookmarkStart w:id="0" w:name="_GoBack"/>
      <w:bookmarkEnd w:id="0"/>
    </w:p>
    <w:sectPr w:rsidR="00132616" w:rsidRPr="00DE2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99"/>
    <w:rsid w:val="00070AA6"/>
    <w:rsid w:val="00A115A7"/>
    <w:rsid w:val="00D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637F"/>
  <w15:chartTrackingRefBased/>
  <w15:docId w15:val="{A364680C-DD67-4D2E-A08D-C318DF24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Primary School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Collinson</dc:creator>
  <cp:keywords/>
  <dc:description/>
  <cp:lastModifiedBy>alice Collinson</cp:lastModifiedBy>
  <cp:revision>1</cp:revision>
  <dcterms:created xsi:type="dcterms:W3CDTF">2019-03-10T13:20:00Z</dcterms:created>
  <dcterms:modified xsi:type="dcterms:W3CDTF">2019-03-10T13:24:00Z</dcterms:modified>
</cp:coreProperties>
</file>