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26" w:tblpY="-509"/>
        <w:tblW w:w="23247" w:type="dxa"/>
        <w:tblLook w:val="04A0" w:firstRow="1" w:lastRow="0" w:firstColumn="1" w:lastColumn="0" w:noHBand="0" w:noVBand="1"/>
      </w:tblPr>
      <w:tblGrid>
        <w:gridCol w:w="5158"/>
        <w:gridCol w:w="282"/>
        <w:gridCol w:w="703"/>
        <w:gridCol w:w="284"/>
        <w:gridCol w:w="5900"/>
        <w:gridCol w:w="284"/>
        <w:gridCol w:w="1675"/>
        <w:gridCol w:w="236"/>
        <w:gridCol w:w="2408"/>
        <w:gridCol w:w="281"/>
        <w:gridCol w:w="6036"/>
      </w:tblGrid>
      <w:tr w:rsidR="00F663FE" w:rsidRPr="00206CA7" w:rsidTr="00F663FE">
        <w:tc>
          <w:tcPr>
            <w:tcW w:w="23247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63FE" w:rsidRPr="00E1508B" w:rsidRDefault="00E1508B" w:rsidP="00E1508B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E1508B">
              <w:rPr>
                <w:b/>
                <w:noProof/>
                <w:color w:val="0070C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2F6FCF0" wp14:editId="58523025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-275590</wp:posOffset>
                  </wp:positionV>
                  <wp:extent cx="644525" cy="582930"/>
                  <wp:effectExtent l="0" t="0" r="3175" b="7620"/>
                  <wp:wrapTight wrapText="bothSides">
                    <wp:wrapPolygon edited="0">
                      <wp:start x="0" y="0"/>
                      <wp:lineTo x="0" y="21176"/>
                      <wp:lineTo x="21068" y="21176"/>
                      <wp:lineTo x="21068" y="0"/>
                      <wp:lineTo x="0" y="0"/>
                    </wp:wrapPolygon>
                  </wp:wrapTight>
                  <wp:docPr id="1112051381" name="Picture 1112051381" descr="Elburton Primary School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08B">
              <w:rPr>
                <w:b/>
                <w:noProof/>
                <w:color w:val="0070C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4574BCE" wp14:editId="04040B16">
                  <wp:simplePos x="0" y="0"/>
                  <wp:positionH relativeFrom="column">
                    <wp:posOffset>14316075</wp:posOffset>
                  </wp:positionH>
                  <wp:positionV relativeFrom="paragraph">
                    <wp:posOffset>-212090</wp:posOffset>
                  </wp:positionV>
                  <wp:extent cx="644525" cy="582930"/>
                  <wp:effectExtent l="0" t="0" r="3175" b="7620"/>
                  <wp:wrapTight wrapText="bothSides">
                    <wp:wrapPolygon edited="0">
                      <wp:start x="0" y="0"/>
                      <wp:lineTo x="0" y="21176"/>
                      <wp:lineTo x="21068" y="21176"/>
                      <wp:lineTo x="21068" y="0"/>
                      <wp:lineTo x="0" y="0"/>
                    </wp:wrapPolygon>
                  </wp:wrapTight>
                  <wp:docPr id="1" name="Picture 1" descr="Elburton Primary School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08B">
              <w:rPr>
                <w:b/>
                <w:noProof/>
                <w:color w:val="0070C0"/>
                <w:sz w:val="36"/>
                <w:szCs w:val="36"/>
                <w:lang w:eastAsia="en-GB"/>
              </w:rPr>
              <w:t xml:space="preserve">Elburton Primary School </w:t>
            </w:r>
            <w:r w:rsidR="00F663FE" w:rsidRPr="00E1508B">
              <w:rPr>
                <w:rFonts w:ascii="Tahoma" w:hAnsi="Tahoma" w:cs="Tahoma"/>
                <w:b/>
                <w:color w:val="0070C0"/>
                <w:sz w:val="36"/>
                <w:szCs w:val="36"/>
              </w:rPr>
              <w:t xml:space="preserve"> – Recovery Curriculum September 2020</w:t>
            </w:r>
          </w:p>
        </w:tc>
      </w:tr>
      <w:tr w:rsidR="00F663FE" w:rsidRPr="00206CA7" w:rsidTr="008F145A">
        <w:tc>
          <w:tcPr>
            <w:tcW w:w="23247" w:type="dxa"/>
            <w:gridSpan w:val="11"/>
            <w:shd w:val="clear" w:color="auto" w:fill="FF5050"/>
            <w:vAlign w:val="center"/>
          </w:tcPr>
          <w:p w:rsidR="00F663FE" w:rsidRPr="00742F40" w:rsidRDefault="00E1508B" w:rsidP="00F663FE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Three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Rs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of the </w:t>
            </w:r>
            <w:r w:rsidR="00CD4093">
              <w:rPr>
                <w:rFonts w:ascii="Tahoma" w:hAnsi="Tahoma" w:cs="Tahoma"/>
                <w:b/>
                <w:sz w:val="26"/>
                <w:szCs w:val="26"/>
              </w:rPr>
              <w:t xml:space="preserve">Rainbow 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Recovery Curriculum at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Elburton</w:t>
            </w:r>
            <w:proofErr w:type="spellEnd"/>
            <w:r w:rsidR="00675D6A">
              <w:rPr>
                <w:rFonts w:ascii="Tahoma" w:hAnsi="Tahoma" w:cs="Tahoma"/>
                <w:b/>
                <w:sz w:val="26"/>
                <w:szCs w:val="26"/>
              </w:rPr>
              <w:t xml:space="preserve"> – Restoring loss of routine, structure, friendship, opportunity and freedom</w:t>
            </w:r>
          </w:p>
        </w:tc>
      </w:tr>
      <w:tr w:rsidR="00F663FE" w:rsidRPr="00206CA7" w:rsidTr="001E681C">
        <w:tc>
          <w:tcPr>
            <w:tcW w:w="614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63FE" w:rsidRPr="00206CA7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63FE" w:rsidRPr="00206CA7" w:rsidRDefault="00F663FE" w:rsidP="00F663FE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8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63FE" w:rsidRPr="00206CA7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63FE" w:rsidRPr="00206CA7" w:rsidRDefault="00F663FE" w:rsidP="00F663FE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72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63FE" w:rsidRPr="00206CA7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</w:tr>
      <w:tr w:rsidR="00F663FE" w:rsidRPr="00206CA7" w:rsidTr="008F145A">
        <w:tc>
          <w:tcPr>
            <w:tcW w:w="6143" w:type="dxa"/>
            <w:gridSpan w:val="3"/>
            <w:shd w:val="clear" w:color="auto" w:fill="FFC000"/>
            <w:vAlign w:val="center"/>
          </w:tcPr>
          <w:p w:rsidR="00F663FE" w:rsidRPr="00F663FE" w:rsidRDefault="00E1508B" w:rsidP="00F663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Re-connect: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59" w:type="dxa"/>
            <w:gridSpan w:val="3"/>
            <w:shd w:val="clear" w:color="auto" w:fill="FFC000"/>
            <w:vAlign w:val="center"/>
          </w:tcPr>
          <w:p w:rsidR="00F663FE" w:rsidRPr="00F663FE" w:rsidRDefault="00E1508B" w:rsidP="00F663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Re-ignite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725" w:type="dxa"/>
            <w:gridSpan w:val="3"/>
            <w:shd w:val="clear" w:color="auto" w:fill="FFC000"/>
            <w:vAlign w:val="center"/>
          </w:tcPr>
          <w:p w:rsidR="00F663FE" w:rsidRPr="00F663FE" w:rsidRDefault="00E1508B" w:rsidP="00F663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Resilience</w:t>
            </w:r>
            <w:r w:rsidR="00F663FE" w:rsidRPr="00206CA7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</w:tr>
      <w:tr w:rsidR="00F663FE" w:rsidRPr="00206CA7" w:rsidTr="008F145A">
        <w:tc>
          <w:tcPr>
            <w:tcW w:w="6143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E1508B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E1508B">
              <w:rPr>
                <w:rFonts w:ascii="Tahoma" w:hAnsi="Tahoma" w:cs="Tahoma"/>
                <w:sz w:val="18"/>
                <w:szCs w:val="18"/>
              </w:rPr>
              <w:t>eturn to school to current year/teacher for 2 weeks and 2 days before moving up</w:t>
            </w:r>
          </w:p>
          <w:p w:rsidR="00E1508B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E1508B">
              <w:rPr>
                <w:rFonts w:ascii="Tahoma" w:hAnsi="Tahoma" w:cs="Tahoma"/>
                <w:sz w:val="18"/>
                <w:szCs w:val="18"/>
              </w:rPr>
              <w:t>ome back together as year group bubbles for the first time</w:t>
            </w:r>
          </w:p>
          <w:p w:rsidR="00206CA7" w:rsidRPr="00742F40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F663FE" w:rsidRPr="00742F40">
              <w:rPr>
                <w:rFonts w:ascii="Tahoma" w:hAnsi="Tahoma" w:cs="Tahoma"/>
                <w:sz w:val="18"/>
                <w:szCs w:val="18"/>
              </w:rPr>
              <w:t xml:space="preserve">alk about their </w:t>
            </w:r>
            <w:r w:rsidR="00E1508B">
              <w:rPr>
                <w:rFonts w:ascii="Tahoma" w:hAnsi="Tahoma" w:cs="Tahoma"/>
                <w:sz w:val="18"/>
                <w:szCs w:val="18"/>
              </w:rPr>
              <w:t>experiences during the lockdown/outbreak</w:t>
            </w:r>
          </w:p>
          <w:p w:rsidR="00206CA7" w:rsidRPr="00742F40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 w:rsidR="00F663FE" w:rsidRPr="00742F40">
              <w:rPr>
                <w:rFonts w:ascii="Tahoma" w:hAnsi="Tahoma" w:cs="Tahoma"/>
                <w:sz w:val="18"/>
                <w:szCs w:val="18"/>
              </w:rPr>
              <w:t>ave one-to-one conversations</w:t>
            </w:r>
            <w:r w:rsidR="00E1508B">
              <w:rPr>
                <w:rFonts w:ascii="Tahoma" w:hAnsi="Tahoma" w:cs="Tahoma"/>
                <w:sz w:val="18"/>
                <w:szCs w:val="18"/>
              </w:rPr>
              <w:t xml:space="preserve"> with trusted adults, if needed</w:t>
            </w:r>
          </w:p>
          <w:p w:rsidR="00675D6A" w:rsidRPr="00617975" w:rsidRDefault="00617975" w:rsidP="00617975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F663FE" w:rsidRPr="00742F40">
              <w:rPr>
                <w:rFonts w:ascii="Tahoma" w:hAnsi="Tahoma" w:cs="Tahoma"/>
                <w:sz w:val="18"/>
                <w:szCs w:val="18"/>
              </w:rPr>
              <w:t>earn about topics related to coron</w:t>
            </w:r>
            <w:r w:rsidR="00E1508B">
              <w:rPr>
                <w:rFonts w:ascii="Tahoma" w:hAnsi="Tahoma" w:cs="Tahoma"/>
                <w:sz w:val="18"/>
                <w:szCs w:val="18"/>
              </w:rPr>
              <w:t xml:space="preserve">avirus (e.g. how to stay alert, why we went into lockdown </w:t>
            </w:r>
            <w:proofErr w:type="spellStart"/>
            <w:r w:rsidR="00E1508B">
              <w:rPr>
                <w:rFonts w:ascii="Tahoma" w:hAnsi="Tahoma" w:cs="Tahoma"/>
                <w:sz w:val="18"/>
                <w:szCs w:val="18"/>
              </w:rPr>
              <w:t>etc</w:t>
            </w:r>
            <w:proofErr w:type="spellEnd"/>
            <w:r w:rsidR="00E1508B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with </w:t>
            </w:r>
            <w:r w:rsidR="00675D6A" w:rsidRPr="00617975">
              <w:rPr>
                <w:rFonts w:ascii="Tahoma" w:hAnsi="Tahoma" w:cs="Tahoma"/>
                <w:sz w:val="18"/>
                <w:szCs w:val="18"/>
              </w:rPr>
              <w:t>use of social stories</w:t>
            </w:r>
          </w:p>
          <w:p w:rsidR="00206CA7" w:rsidRPr="00742F40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F663FE" w:rsidRPr="00742F40">
              <w:rPr>
                <w:rFonts w:ascii="Tahoma" w:hAnsi="Tahoma" w:cs="Tahoma"/>
                <w:sz w:val="18"/>
                <w:szCs w:val="18"/>
              </w:rPr>
              <w:t>enew and deve</w:t>
            </w:r>
            <w:r w:rsidR="00E1508B">
              <w:rPr>
                <w:rFonts w:ascii="Tahoma" w:hAnsi="Tahoma" w:cs="Tahoma"/>
                <w:sz w:val="18"/>
                <w:szCs w:val="18"/>
              </w:rPr>
              <w:t>lop friendships and peer groups</w:t>
            </w:r>
          </w:p>
          <w:p w:rsidR="00206CA7" w:rsidRPr="00742F40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F663FE" w:rsidRPr="00742F40">
              <w:rPr>
                <w:rFonts w:ascii="Tahoma" w:hAnsi="Tahoma" w:cs="Tahoma"/>
                <w:sz w:val="18"/>
                <w:szCs w:val="18"/>
              </w:rPr>
              <w:t>ake part in other enr</w:t>
            </w:r>
            <w:r w:rsidR="00E1508B">
              <w:rPr>
                <w:rFonts w:ascii="Tahoma" w:hAnsi="Tahoma" w:cs="Tahoma"/>
                <w:sz w:val="18"/>
                <w:szCs w:val="18"/>
              </w:rPr>
              <w:t>iching developmental activities</w:t>
            </w:r>
          </w:p>
          <w:p w:rsidR="00E1508B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E1508B">
              <w:rPr>
                <w:rFonts w:ascii="Tahoma" w:hAnsi="Tahoma" w:cs="Tahoma"/>
                <w:sz w:val="18"/>
                <w:szCs w:val="18"/>
              </w:rPr>
              <w:t>ngage in interactive/relational learning and activities again</w:t>
            </w:r>
          </w:p>
          <w:p w:rsidR="00675D6A" w:rsidRDefault="00675D6A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of ELSA/JIGSAW PHSRE</w:t>
            </w:r>
          </w:p>
          <w:p w:rsidR="00617975" w:rsidRPr="00742F40" w:rsidRDefault="00617975" w:rsidP="00E1508B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of REAL PE, extended morning play time and MTA games for 30 minutes at lunch time to engage in daily physical activity and interactive games</w:t>
            </w:r>
          </w:p>
          <w:p w:rsidR="00F663FE" w:rsidRPr="00742F40" w:rsidRDefault="00F663FE" w:rsidP="00F663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663FE" w:rsidRPr="00742F40" w:rsidRDefault="00F663FE" w:rsidP="00F663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9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63FE" w:rsidRDefault="00675D6A" w:rsidP="00617975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Engage the learning community</w:t>
            </w:r>
          </w:p>
          <w:p w:rsidR="00675D6A" w:rsidRDefault="00675D6A" w:rsidP="00617975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Establish learning gaps as quickly as possible (see below)</w:t>
            </w:r>
          </w:p>
          <w:p w:rsidR="00675D6A" w:rsidRDefault="00675D6A" w:rsidP="00617975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Strategic plan to engage learners and close any gaps to ensure ‘keep up’ and not ‘catch up’</w:t>
            </w:r>
          </w:p>
          <w:p w:rsidR="00675D6A" w:rsidRDefault="00675D6A" w:rsidP="00617975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Developing curriculum to engage learners including theme days, appropriate trips and enriched new curriculum based on key drivers of the school</w:t>
            </w:r>
          </w:p>
          <w:p w:rsidR="00675D6A" w:rsidRDefault="00675D6A" w:rsidP="00617975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ELSA recovery support to re-ignite and support key learners</w:t>
            </w:r>
          </w:p>
          <w:p w:rsidR="00617975" w:rsidRPr="00617975" w:rsidRDefault="00617975" w:rsidP="006179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romote daily activity for a minimum of 30 minutes with extended morning p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lay and MTA games at lunch time to re-ignite physical stamina and health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F663FE" w:rsidRPr="00742F40" w:rsidRDefault="00F663FE" w:rsidP="00F663F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25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63FE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E1508B">
              <w:rPr>
                <w:rFonts w:ascii="Tahoma" w:hAnsi="Tahoma" w:cs="Tahoma"/>
                <w:sz w:val="18"/>
                <w:szCs w:val="18"/>
              </w:rPr>
              <w:t>horter lessons with sharp focus</w:t>
            </w:r>
          </w:p>
          <w:p w:rsidR="00617975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Regular brain and physical breaks throughout the day</w:t>
            </w:r>
          </w:p>
          <w:p w:rsidR="00E1508B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E1508B">
              <w:rPr>
                <w:rFonts w:ascii="Tahoma" w:hAnsi="Tahoma" w:cs="Tahoma"/>
                <w:sz w:val="18"/>
                <w:szCs w:val="18"/>
              </w:rPr>
              <w:t>ngaging curriculum</w:t>
            </w:r>
          </w:p>
          <w:p w:rsidR="00E1508B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</w:t>
            </w:r>
            <w:r w:rsidR="00E1508B">
              <w:rPr>
                <w:rFonts w:ascii="Tahoma" w:hAnsi="Tahoma" w:cs="Tahoma"/>
                <w:sz w:val="18"/>
                <w:szCs w:val="18"/>
              </w:rPr>
              <w:t>nking back to previous year learning to recap, revise before being ready to progress</w:t>
            </w:r>
          </w:p>
          <w:p w:rsidR="00675D6A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675D6A">
              <w:rPr>
                <w:rFonts w:ascii="Tahoma" w:hAnsi="Tahoma" w:cs="Tahoma"/>
                <w:sz w:val="18"/>
                <w:szCs w:val="18"/>
              </w:rPr>
              <w:t>eveloping cognitive load and meta-cognition</w:t>
            </w:r>
          </w:p>
          <w:p w:rsidR="00675D6A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75D6A">
              <w:rPr>
                <w:rFonts w:ascii="Tahoma" w:hAnsi="Tahoma" w:cs="Tahoma"/>
                <w:sz w:val="18"/>
                <w:szCs w:val="18"/>
              </w:rPr>
              <w:t>imiting burden on cognitive load in teaching</w:t>
            </w:r>
          </w:p>
          <w:p w:rsidR="00E1508B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E1508B">
              <w:rPr>
                <w:rFonts w:ascii="Tahoma" w:hAnsi="Tahoma" w:cs="Tahoma"/>
                <w:sz w:val="18"/>
                <w:szCs w:val="18"/>
              </w:rPr>
              <w:t>ntentional teaching on what it is to be an effective learner</w:t>
            </w:r>
          </w:p>
          <w:p w:rsidR="00E1508B" w:rsidRDefault="00617975" w:rsidP="00617975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75D6A">
              <w:rPr>
                <w:rFonts w:ascii="Tahoma" w:hAnsi="Tahoma" w:cs="Tahoma"/>
                <w:sz w:val="18"/>
                <w:szCs w:val="18"/>
              </w:rPr>
              <w:t>ntentional teaching on what it is to be an effective talking partner</w:t>
            </w:r>
          </w:p>
          <w:p w:rsidR="00617975" w:rsidRPr="00742F40" w:rsidRDefault="00617975" w:rsidP="00617975">
            <w:pPr>
              <w:pStyle w:val="ListParagraph"/>
              <w:ind w:left="17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63FE" w:rsidRPr="00206CA7" w:rsidTr="00F663FE">
        <w:tc>
          <w:tcPr>
            <w:tcW w:w="23247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F663FE" w:rsidRPr="00F663FE" w:rsidRDefault="00F663FE" w:rsidP="00F663FE">
            <w:pPr>
              <w:ind w:left="340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F663FE" w:rsidRPr="00206CA7" w:rsidTr="008F145A">
        <w:tc>
          <w:tcPr>
            <w:tcW w:w="23247" w:type="dxa"/>
            <w:gridSpan w:val="11"/>
            <w:tcBorders>
              <w:bottom w:val="single" w:sz="4" w:space="0" w:color="auto"/>
            </w:tcBorders>
            <w:shd w:val="clear" w:color="auto" w:fill="00CC66"/>
          </w:tcPr>
          <w:p w:rsidR="00F663FE" w:rsidRPr="00742F40" w:rsidRDefault="00CD4093" w:rsidP="00F663FE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‘Keep up, </w:t>
            </w:r>
            <w:r w:rsidR="00F663FE" w:rsidRPr="00742F40">
              <w:rPr>
                <w:rFonts w:ascii="Tahoma" w:hAnsi="Tahoma" w:cs="Tahoma"/>
                <w:b/>
                <w:sz w:val="26"/>
                <w:szCs w:val="26"/>
              </w:rPr>
              <w:t>Catch Up</w:t>
            </w:r>
            <w:r>
              <w:rPr>
                <w:rFonts w:ascii="Tahoma" w:hAnsi="Tahoma" w:cs="Tahoma"/>
                <w:b/>
                <w:sz w:val="26"/>
                <w:szCs w:val="26"/>
              </w:rPr>
              <w:t>’</w:t>
            </w:r>
            <w:r w:rsidR="00F663FE" w:rsidRPr="00742F40">
              <w:rPr>
                <w:rFonts w:ascii="Tahoma" w:hAnsi="Tahoma" w:cs="Tahoma"/>
                <w:b/>
                <w:sz w:val="26"/>
                <w:szCs w:val="26"/>
              </w:rPr>
              <w:t xml:space="preserve"> Curriculum</w:t>
            </w:r>
          </w:p>
        </w:tc>
      </w:tr>
      <w:tr w:rsidR="00F663FE" w:rsidRPr="00206CA7" w:rsidTr="008F145A">
        <w:tc>
          <w:tcPr>
            <w:tcW w:w="5158" w:type="dxa"/>
            <w:tcBorders>
              <w:left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887" w:type="dxa"/>
            <w:gridSpan w:val="3"/>
            <w:tcBorders>
              <w:left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319" w:type="dxa"/>
            <w:gridSpan w:val="3"/>
            <w:tcBorders>
              <w:left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036" w:type="dxa"/>
            <w:tcBorders>
              <w:left w:val="nil"/>
              <w:right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</w:tr>
      <w:tr w:rsidR="00F663FE" w:rsidRPr="00206CA7" w:rsidTr="008F145A">
        <w:tc>
          <w:tcPr>
            <w:tcW w:w="5158" w:type="dxa"/>
            <w:shd w:val="clear" w:color="auto" w:fill="00CC66"/>
            <w:vAlign w:val="center"/>
          </w:tcPr>
          <w:p w:rsidR="00F663FE" w:rsidRPr="00F663FE" w:rsidRDefault="00F663FE" w:rsidP="00E1508B">
            <w:pPr>
              <w:jc w:val="center"/>
              <w:rPr>
                <w:rFonts w:ascii="Tahoma" w:hAnsi="Tahoma" w:cs="Tahoma"/>
                <w:b/>
              </w:rPr>
            </w:pPr>
            <w:r w:rsidRPr="00206CA7">
              <w:rPr>
                <w:rFonts w:ascii="Tahoma" w:hAnsi="Tahoma" w:cs="Tahoma"/>
                <w:b/>
                <w:bCs/>
                <w:lang w:val="en-US"/>
              </w:rPr>
              <w:t xml:space="preserve">Transition - Thursday 3rd </w:t>
            </w:r>
            <w:r w:rsidR="00E1508B">
              <w:rPr>
                <w:rFonts w:ascii="Tahoma" w:hAnsi="Tahoma" w:cs="Tahoma"/>
                <w:b/>
                <w:bCs/>
                <w:lang w:val="en-US"/>
              </w:rPr>
              <w:t>– Friday 18</w:t>
            </w:r>
            <w:r w:rsidR="00E1508B" w:rsidRPr="00E1508B">
              <w:rPr>
                <w:rFonts w:ascii="Tahoma" w:hAnsi="Tahoma" w:cs="Tahoma"/>
                <w:b/>
                <w:bCs/>
                <w:vertAlign w:val="superscript"/>
                <w:lang w:val="en-US"/>
              </w:rPr>
              <w:t>th</w:t>
            </w:r>
            <w:r w:rsidRPr="00206CA7">
              <w:rPr>
                <w:rFonts w:ascii="Tahoma" w:hAnsi="Tahoma" w:cs="Tahoma"/>
                <w:b/>
                <w:bCs/>
                <w:lang w:val="en-US"/>
              </w:rPr>
              <w:t xml:space="preserve"> September to include: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87" w:type="dxa"/>
            <w:gridSpan w:val="3"/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  <w:r w:rsidRPr="00206CA7">
              <w:rPr>
                <w:rFonts w:ascii="Tahoma" w:hAnsi="Tahoma" w:cs="Tahoma"/>
                <w:b/>
                <w:bCs/>
                <w:lang w:val="en-US"/>
              </w:rPr>
              <w:t>Phonics/Reading/Spelling/Handwriting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19" w:type="dxa"/>
            <w:gridSpan w:val="3"/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06CA7">
              <w:rPr>
                <w:rFonts w:ascii="Tahoma" w:hAnsi="Tahoma" w:cs="Tahoma"/>
                <w:b/>
                <w:bCs/>
                <w:lang w:val="en-US"/>
              </w:rPr>
              <w:t>Maths</w:t>
            </w:r>
            <w:proofErr w:type="spellEnd"/>
            <w:r w:rsidRPr="00206CA7">
              <w:rPr>
                <w:rFonts w:ascii="Tahoma" w:hAnsi="Tahoma" w:cs="Tahoma"/>
                <w:b/>
                <w:bCs/>
                <w:lang w:val="en-US"/>
              </w:rPr>
              <w:t xml:space="preserve"> and English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00CC66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36" w:type="dxa"/>
            <w:shd w:val="clear" w:color="auto" w:fill="00CC66"/>
            <w:vAlign w:val="center"/>
          </w:tcPr>
          <w:p w:rsidR="00F663FE" w:rsidRPr="00F663FE" w:rsidRDefault="00C841A5" w:rsidP="00F663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Wider Curriculum</w:t>
            </w:r>
          </w:p>
        </w:tc>
      </w:tr>
      <w:tr w:rsidR="00F663FE" w:rsidRPr="00206CA7" w:rsidTr="008F145A">
        <w:tc>
          <w:tcPr>
            <w:tcW w:w="5158" w:type="dxa"/>
            <w:tcBorders>
              <w:bottom w:val="single" w:sz="4" w:space="0" w:color="auto"/>
            </w:tcBorders>
            <w:shd w:val="clear" w:color="auto" w:fill="6699FF"/>
          </w:tcPr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Opportunity to talk about lockdown experiences sharing their ‘Lockdown’ all about me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Develop fu</w:t>
            </w:r>
            <w:r w:rsidR="00675D6A">
              <w:rPr>
                <w:rFonts w:ascii="Tahoma" w:hAnsi="Tahoma" w:cs="Tahoma"/>
                <w:sz w:val="18"/>
                <w:szCs w:val="18"/>
                <w:lang w:val="en-US"/>
              </w:rPr>
              <w:t>rther understanding of Covid:19 (use Social Stories).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 Allow the children to ask questions and reflect on what they know and their experiences.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Ensure protective measures in place 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are 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understood such as handwashing, not mixing of bubbles</w:t>
            </w:r>
            <w:r w:rsidR="00675D6A">
              <w:rPr>
                <w:rFonts w:ascii="Tahoma" w:hAnsi="Tahoma" w:cs="Tahoma"/>
                <w:sz w:val="18"/>
                <w:szCs w:val="18"/>
                <w:lang w:val="en-US"/>
              </w:rPr>
              <w:t>, reduced clubs, no assembly etc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675D6A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Add to Class Charter – responsibilities – hand washing, staying in bubbles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etc</w:t>
            </w:r>
            <w:proofErr w:type="spellEnd"/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Reteach how to play with others re-establishing relevant social skills</w:t>
            </w:r>
            <w:r w:rsidR="00617975">
              <w:rPr>
                <w:rFonts w:ascii="Tahoma" w:hAnsi="Tahoma" w:cs="Tahoma"/>
                <w:sz w:val="18"/>
                <w:szCs w:val="18"/>
                <w:lang w:val="en-US"/>
              </w:rPr>
              <w:t xml:space="preserve"> through games, PE and activities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Reteach of the </w:t>
            </w:r>
            <w:r w:rsidR="00675D6A">
              <w:rPr>
                <w:rFonts w:ascii="Tahoma" w:hAnsi="Tahoma" w:cs="Tahoma"/>
                <w:sz w:val="18"/>
                <w:szCs w:val="18"/>
                <w:lang w:val="en-US"/>
              </w:rPr>
              <w:t>Charter – rights/ responsibilities, rewards and consequences.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Reteach the Learning to Learn behaviours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Focus on the importance of structured transitions within the day that are predictable and controllable doses of change using visuals, warnings, countdowns and music.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Develop a class system for the children to share any worries or concerns.</w:t>
            </w:r>
          </w:p>
          <w:p w:rsidR="00F663FE" w:rsidRDefault="00F663FE" w:rsidP="00675D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F</w:t>
            </w:r>
            <w:r w:rsidR="002267C5" w:rsidRPr="00742F40">
              <w:rPr>
                <w:rFonts w:ascii="Tahoma" w:hAnsi="Tahoma" w:cs="Tahoma"/>
                <w:sz w:val="18"/>
                <w:szCs w:val="18"/>
              </w:rPr>
              <w:t>o</w:t>
            </w:r>
            <w:r w:rsidRPr="00742F40">
              <w:rPr>
                <w:rFonts w:ascii="Tahoma" w:hAnsi="Tahoma" w:cs="Tahoma"/>
                <w:sz w:val="18"/>
                <w:szCs w:val="18"/>
              </w:rPr>
              <w:t xml:space="preserve">cus on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</w:rPr>
              <w:t>Oracy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</w:rPr>
              <w:t xml:space="preserve"> with </w:t>
            </w:r>
            <w:r w:rsidR="002267C5" w:rsidRPr="00742F40">
              <w:rPr>
                <w:rFonts w:ascii="Tahoma" w:hAnsi="Tahoma" w:cs="Tahoma"/>
                <w:sz w:val="18"/>
                <w:szCs w:val="18"/>
              </w:rPr>
              <w:t>opportunities</w:t>
            </w:r>
            <w:r w:rsidRPr="00742F40">
              <w:rPr>
                <w:rFonts w:ascii="Tahoma" w:hAnsi="Tahoma" w:cs="Tahoma"/>
                <w:sz w:val="18"/>
                <w:szCs w:val="18"/>
              </w:rPr>
              <w:t xml:space="preserve"> for talk and introducing </w:t>
            </w:r>
            <w:r w:rsidR="00675D6A">
              <w:rPr>
                <w:rFonts w:ascii="Tahoma" w:hAnsi="Tahoma" w:cs="Tahoma"/>
                <w:sz w:val="18"/>
                <w:szCs w:val="18"/>
              </w:rPr>
              <w:t>routines</w:t>
            </w:r>
            <w:r w:rsidRPr="00742F40">
              <w:rPr>
                <w:rFonts w:ascii="Tahoma" w:hAnsi="Tahoma" w:cs="Tahoma"/>
                <w:sz w:val="18"/>
                <w:szCs w:val="18"/>
              </w:rPr>
              <w:t xml:space="preserve"> to all classes.</w:t>
            </w:r>
          </w:p>
          <w:p w:rsidR="00675D6A" w:rsidRPr="00742F40" w:rsidRDefault="00675D6A" w:rsidP="00675D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Thursday 10</w:t>
            </w:r>
            <w:r w:rsidRPr="00675D6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>, 11</w:t>
            </w:r>
            <w:r w:rsidRPr="00675D6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>, 17</w:t>
            </w:r>
            <w:r w:rsidRPr="00675D6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>, 18</w:t>
            </w:r>
            <w:r w:rsidRPr="00675D6A">
              <w:rPr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Transition afternoons to new classes/teachers.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7" w:type="dxa"/>
            <w:gridSpan w:val="3"/>
            <w:tcBorders>
              <w:bottom w:val="single" w:sz="4" w:space="0" w:color="auto"/>
            </w:tcBorders>
            <w:shd w:val="clear" w:color="auto" w:fill="6699FF"/>
          </w:tcPr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Phonics -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RWInc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Launch with early assessments </w:t>
            </w:r>
            <w:r w:rsidR="00675D6A">
              <w:rPr>
                <w:rFonts w:ascii="Tahoma" w:hAnsi="Tahoma" w:cs="Tahoma"/>
                <w:sz w:val="18"/>
                <w:szCs w:val="18"/>
                <w:lang w:val="en-US"/>
              </w:rPr>
              <w:t>to RWI/English lead/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SLT to identify stage in reading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children in Year 1 - Year 2 (possibly Year 3/4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 using Phonics Screen last year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Formal teaching to start 7th September for children in Years 1-3 (4 if needed)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Phonics sessions to begin daily 20-30 minutes Year 1 and 2 teaching two/three sounds (extended to Year 3/4 if needed)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Hear every child read 1:1 in first full week.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Daily readers to continue as normal</w:t>
            </w:r>
            <w:r w:rsidR="00C841A5">
              <w:rPr>
                <w:rFonts w:ascii="Tahoma" w:hAnsi="Tahoma" w:cs="Tahoma"/>
                <w:sz w:val="18"/>
                <w:szCs w:val="18"/>
              </w:rPr>
              <w:t xml:space="preserve"> and all heard read in 3 week rolling timetable</w:t>
            </w:r>
            <w:r w:rsidRPr="00742F4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Accelerated Reader Star Assessments to be completed in the first two week for all children on the scheme.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Class book to be read daily for enjoyment and introduce 'Favourite Five'.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 xml:space="preserve">Handwriting daily to push pride in all work and celebrate key success using the handwriting </w:t>
            </w:r>
            <w:proofErr w:type="spellStart"/>
            <w:r w:rsidR="00C841A5">
              <w:rPr>
                <w:rFonts w:ascii="Tahoma" w:hAnsi="Tahoma" w:cs="Tahoma"/>
                <w:sz w:val="18"/>
                <w:szCs w:val="18"/>
              </w:rPr>
              <w:t>Letterjoin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</w:rPr>
              <w:t xml:space="preserve"> scheme.</w:t>
            </w:r>
          </w:p>
          <w:p w:rsidR="00F663FE" w:rsidRDefault="00F663FE" w:rsidP="00C841A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Homework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all set as expectation – daily reading + home learning grids</w:t>
            </w:r>
            <w:r w:rsidR="002267C5" w:rsidRPr="00742F4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41A5" w:rsidRPr="00742F40" w:rsidRDefault="00C841A5" w:rsidP="00C841A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Text on page – new Reading Spine in use from Sept 2020.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6699FF"/>
          </w:tcPr>
          <w:p w:rsidR="00C841A5" w:rsidRPr="00C841A5" w:rsidRDefault="00F663FE" w:rsidP="00F663F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September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–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carry out gap analysis assessments as agreed.</w:t>
            </w:r>
          </w:p>
          <w:p w:rsidR="00F663FE" w:rsidRPr="00742F40" w:rsidRDefault="00C841A5" w:rsidP="00F663F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F663FE" w:rsidRPr="00742F40">
              <w:rPr>
                <w:rFonts w:ascii="Tahoma" w:hAnsi="Tahoma" w:cs="Tahoma"/>
                <w:sz w:val="18"/>
                <w:szCs w:val="18"/>
                <w:lang w:val="en-US"/>
              </w:rPr>
              <w:t>each and embed missed learning from the summer term daily from the 7th September with a focus on key areas that are a challenge to children.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Maths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Whiterose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recovery curriculum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Use fluency sessions to recap key number facts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C841A5" w:rsidRPr="00C841A5" w:rsidRDefault="00F663FE" w:rsidP="0094519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Assessments </w:t>
            </w:r>
            <w:proofErr w:type="spellStart"/>
            <w:r w:rsidRPr="00C841A5">
              <w:rPr>
                <w:rFonts w:ascii="Tahoma" w:hAnsi="Tahoma" w:cs="Tahoma"/>
                <w:sz w:val="18"/>
                <w:szCs w:val="18"/>
                <w:lang w:val="en-US"/>
              </w:rPr>
              <w:t>anal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ysed</w:t>
            </w:r>
            <w:proofErr w:type="spellEnd"/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used to identify key gaps.</w:t>
            </w:r>
          </w:p>
          <w:p w:rsidR="00F663FE" w:rsidRPr="00C841A5" w:rsidRDefault="00F663FE" w:rsidP="0094519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New curriculum to start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21</w:t>
            </w:r>
            <w:r w:rsidR="00C841A5" w:rsidRPr="00C841A5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st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 September in new classes</w:t>
            </w:r>
            <w:r w:rsidRP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new year group with gaps interwoven for recap and review.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Homework all set on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Home learning grids</w:t>
            </w:r>
            <w:r w:rsidR="002267C5"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  <w:shd w:val="clear" w:color="auto" w:fill="6699FF"/>
          </w:tcPr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  <w:shd w:val="clear" w:color="auto" w:fill="6699FF"/>
          </w:tcPr>
          <w:p w:rsidR="00F663FE" w:rsidRPr="00617975" w:rsidRDefault="00F663FE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Promote more opportunities for the children to play and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socialise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buddying up key children if needed. </w:t>
            </w:r>
          </w:p>
          <w:p w:rsidR="00617975" w:rsidRPr="00617975" w:rsidRDefault="00617975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Extended REAL PE sessions for all year groups.</w:t>
            </w:r>
          </w:p>
          <w:p w:rsidR="00617975" w:rsidRPr="00C841A5" w:rsidRDefault="00617975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Continuous provision for F and Y1 to include physical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asctivities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C841A5" w:rsidRPr="00742F40" w:rsidRDefault="00C841A5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Use of new engaging curriculum for History/ Geography/Art/DT/Computing linked to Reading Spine where possible.</w:t>
            </w:r>
          </w:p>
          <w:p w:rsidR="00C841A5" w:rsidRPr="00C841A5" w:rsidRDefault="00F663FE" w:rsidP="00C841A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841A5">
              <w:rPr>
                <w:rFonts w:ascii="Tahoma" w:hAnsi="Tahoma" w:cs="Tahoma"/>
                <w:sz w:val="18"/>
                <w:szCs w:val="18"/>
                <w:lang w:val="en-US"/>
              </w:rPr>
              <w:t>Virtual whole school celeb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ration of all classes on Fridays.</w:t>
            </w:r>
          </w:p>
          <w:p w:rsidR="00F663FE" w:rsidRPr="00C841A5" w:rsidRDefault="00F663FE" w:rsidP="00C841A5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841A5">
              <w:rPr>
                <w:rFonts w:ascii="Tahoma" w:hAnsi="Tahoma" w:cs="Tahoma"/>
                <w:sz w:val="18"/>
                <w:szCs w:val="18"/>
                <w:lang w:val="en-US"/>
              </w:rPr>
              <w:t>New year group themes to start 21st September.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Year 1 to follow EYFS curriculum and Continuous Provision for the autumn term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 xml:space="preserve"> 1 and review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Jigsaw to be taught more regularly during the first half term at least using the recovery modules </w:t>
            </w:r>
            <w:r w:rsidRPr="00742F40">
              <w:rPr>
                <w:rFonts w:ascii="Tahoma" w:hAnsi="Tahoma" w:cs="Tahoma"/>
                <w:sz w:val="18"/>
                <w:szCs w:val="18"/>
              </w:rPr>
              <w:t>https://jigsaw3-11.com/community-en/#1590848531464-4fcd5d50-c8d4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Homework all set on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Home Learning grids</w:t>
            </w:r>
            <w:bookmarkStart w:id="0" w:name="_GoBack"/>
            <w:bookmarkEnd w:id="0"/>
          </w:p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663FE" w:rsidRPr="00F663FE" w:rsidTr="00F663FE">
        <w:tc>
          <w:tcPr>
            <w:tcW w:w="23247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F663FE" w:rsidRPr="00F663FE" w:rsidRDefault="00F663FE" w:rsidP="00F663FE">
            <w:pPr>
              <w:pStyle w:val="ListParagraph"/>
              <w:ind w:left="283"/>
              <w:rPr>
                <w:rFonts w:ascii="Tahoma" w:hAnsi="Tahoma" w:cs="Tahoma"/>
                <w:sz w:val="8"/>
                <w:szCs w:val="8"/>
                <w:lang w:val="en-US"/>
              </w:rPr>
            </w:pPr>
          </w:p>
        </w:tc>
      </w:tr>
      <w:tr w:rsidR="00F663FE" w:rsidRPr="00206CA7" w:rsidTr="008F145A">
        <w:tc>
          <w:tcPr>
            <w:tcW w:w="23247" w:type="dxa"/>
            <w:gridSpan w:val="11"/>
            <w:shd w:val="clear" w:color="auto" w:fill="9966FF"/>
          </w:tcPr>
          <w:p w:rsidR="00F663FE" w:rsidRPr="00742F40" w:rsidRDefault="00CD4093" w:rsidP="00CD4093">
            <w:pPr>
              <w:pStyle w:val="ListParagraph"/>
              <w:ind w:left="283"/>
              <w:jc w:val="center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  <w:lang w:val="en-US"/>
              </w:rPr>
              <w:t>A  Graduated Approach to dep Recovery</w:t>
            </w:r>
          </w:p>
        </w:tc>
      </w:tr>
      <w:tr w:rsidR="00F663FE" w:rsidRPr="00F663FE" w:rsidTr="008F145A">
        <w:tc>
          <w:tcPr>
            <w:tcW w:w="5158" w:type="dxa"/>
            <w:tcBorders>
              <w:left w:val="nil"/>
              <w:right w:val="nil"/>
            </w:tcBorders>
            <w:shd w:val="clear" w:color="auto" w:fill="9966FF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9966FF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887" w:type="dxa"/>
            <w:gridSpan w:val="3"/>
            <w:tcBorders>
              <w:left w:val="nil"/>
              <w:right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319" w:type="dxa"/>
            <w:gridSpan w:val="3"/>
            <w:tcBorders>
              <w:left w:val="nil"/>
              <w:right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6036" w:type="dxa"/>
            <w:tcBorders>
              <w:left w:val="nil"/>
              <w:right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  <w:lang w:val="en-US"/>
              </w:rPr>
            </w:pPr>
          </w:p>
        </w:tc>
      </w:tr>
      <w:tr w:rsidR="00F663FE" w:rsidRPr="00206CA7" w:rsidTr="008F145A">
        <w:tc>
          <w:tcPr>
            <w:tcW w:w="5158" w:type="dxa"/>
            <w:shd w:val="clear" w:color="auto" w:fill="9966FF"/>
            <w:vAlign w:val="center"/>
          </w:tcPr>
          <w:p w:rsidR="00F663FE" w:rsidRPr="00F663FE" w:rsidRDefault="00CD4093" w:rsidP="00F663F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Rs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Phase 1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9966FF"/>
            <w:vAlign w:val="center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887" w:type="dxa"/>
            <w:gridSpan w:val="3"/>
            <w:shd w:val="clear" w:color="auto" w:fill="9966FF"/>
          </w:tcPr>
          <w:p w:rsidR="00F663FE" w:rsidRPr="00F663FE" w:rsidRDefault="00CD4093" w:rsidP="00F663FE">
            <w:pPr>
              <w:pStyle w:val="ListParagraph"/>
              <w:ind w:left="170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Rs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Phase </w:t>
            </w:r>
            <w:r w:rsidR="00F663FE" w:rsidRPr="00206CA7">
              <w:rPr>
                <w:rFonts w:ascii="Tahoma" w:hAnsi="Tahoma" w:cs="Tahoma"/>
                <w:b/>
                <w:bCs/>
                <w:lang w:val="en-US"/>
              </w:rPr>
              <w:t xml:space="preserve">  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319" w:type="dxa"/>
            <w:gridSpan w:val="3"/>
            <w:shd w:val="clear" w:color="auto" w:fill="9966FF"/>
          </w:tcPr>
          <w:p w:rsidR="00F663FE" w:rsidRPr="00F663FE" w:rsidRDefault="00CD4093" w:rsidP="00F663F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Rs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Phase </w:t>
            </w:r>
            <w:r w:rsidR="00F663FE" w:rsidRPr="00F663FE">
              <w:rPr>
                <w:rFonts w:ascii="Tahoma" w:hAnsi="Tahoma" w:cs="Tahoma"/>
                <w:b/>
                <w:bCs/>
                <w:lang w:val="en-US"/>
              </w:rPr>
              <w:t xml:space="preserve">  3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9966FF"/>
          </w:tcPr>
          <w:p w:rsidR="00F663FE" w:rsidRPr="00F663FE" w:rsidRDefault="00F663FE" w:rsidP="00F663F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36" w:type="dxa"/>
            <w:shd w:val="clear" w:color="auto" w:fill="9966FF"/>
          </w:tcPr>
          <w:p w:rsidR="00F663FE" w:rsidRPr="00F663FE" w:rsidRDefault="00CD4093" w:rsidP="00F663FE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Rs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Phase </w:t>
            </w:r>
            <w:r w:rsidR="00F663FE" w:rsidRPr="00F663FE">
              <w:rPr>
                <w:rFonts w:ascii="Tahoma" w:hAnsi="Tahoma" w:cs="Tahoma"/>
                <w:b/>
                <w:bCs/>
                <w:lang w:val="en-US"/>
              </w:rPr>
              <w:t xml:space="preserve"> 4 and 5</w:t>
            </w:r>
          </w:p>
        </w:tc>
      </w:tr>
      <w:tr w:rsidR="00F663FE" w:rsidRPr="00206CA7" w:rsidTr="008F145A">
        <w:tc>
          <w:tcPr>
            <w:tcW w:w="5158" w:type="dxa"/>
            <w:shd w:val="clear" w:color="auto" w:fill="CC99FF"/>
          </w:tcPr>
          <w:p w:rsidR="00E54FA7" w:rsidRPr="00E54FA7" w:rsidRDefault="00F663FE" w:rsidP="00E54FA7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Teachers and TAs to begin building strong positive relationshi</w:t>
            </w:r>
            <w:r w:rsidR="00E54FA7">
              <w:rPr>
                <w:rFonts w:ascii="Tahoma" w:hAnsi="Tahoma" w:cs="Tahoma"/>
                <w:sz w:val="18"/>
                <w:szCs w:val="18"/>
                <w:lang w:val="en-US"/>
              </w:rPr>
              <w:t>ps with each child in the class/year group bubble.</w:t>
            </w:r>
          </w:p>
          <w:p w:rsidR="00206CA7" w:rsidRPr="00742F40" w:rsidRDefault="00F663FE" w:rsidP="00F663FE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Transition from previous teacher to new teacher must take place detailing how to support each child linking in with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individual transition plans as needed.</w:t>
            </w:r>
          </w:p>
          <w:p w:rsidR="00206CA7" w:rsidRPr="00742F40" w:rsidRDefault="00F663FE" w:rsidP="00F663FE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Emotional Literacy Support Phase 1 implemented in all classrooms.</w:t>
            </w:r>
          </w:p>
          <w:p w:rsidR="00206CA7" w:rsidRPr="00742F40" w:rsidRDefault="00F663FE" w:rsidP="00F663FE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All lessons include scaffolding for support (e.g.,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concrete material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Maths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) for all children to feel well</w:t>
            </w:r>
            <w:r w:rsidR="00E54FA7">
              <w:rPr>
                <w:rFonts w:ascii="Tahoma" w:hAnsi="Tahoma" w:cs="Tahoma"/>
                <w:sz w:val="18"/>
                <w:szCs w:val="18"/>
                <w:lang w:val="en-US"/>
              </w:rPr>
              <w:t xml:space="preserve"> supported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06CA7" w:rsidRPr="00E54FA7" w:rsidRDefault="00F663FE" w:rsidP="00F663FE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Reshape the timetable for opportunities to practice daily tasks to embed missed learning.</w:t>
            </w:r>
          </w:p>
          <w:p w:rsidR="00E54FA7" w:rsidRPr="00742F40" w:rsidRDefault="00E54FA7" w:rsidP="00F663FE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Activate learning – engaging, short and sharp focus.</w:t>
            </w:r>
          </w:p>
          <w:p w:rsidR="00206CA7" w:rsidRPr="00742F40" w:rsidRDefault="00F663FE" w:rsidP="00F663FE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Assemblies to continue to reflect on school values and </w:t>
            </w:r>
            <w:r w:rsidR="00E54FA7">
              <w:rPr>
                <w:rFonts w:ascii="Tahoma" w:hAnsi="Tahoma" w:cs="Tahoma"/>
                <w:sz w:val="18"/>
                <w:szCs w:val="18"/>
                <w:lang w:val="en-US"/>
              </w:rPr>
              <w:t xml:space="preserve">celebrate star learner in live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Friday assemblies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F663FE" w:rsidRPr="00E46841" w:rsidRDefault="00C841A5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of Social Stories</w:t>
            </w:r>
            <w:r w:rsidR="001E681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46841" w:rsidRPr="00E54FA7" w:rsidRDefault="00E46841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Lunch time support for key individuals.</w:t>
            </w:r>
          </w:p>
          <w:p w:rsidR="00E54FA7" w:rsidRPr="00742F40" w:rsidRDefault="00E54FA7" w:rsidP="00F663F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 of PSA in class for key individuals.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CC99FF"/>
          </w:tcPr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7" w:type="dxa"/>
            <w:gridSpan w:val="3"/>
            <w:shd w:val="clear" w:color="auto" w:fill="CC99FF"/>
          </w:tcPr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Teachers and TAs to work closely with families to monitor and support the wellbeing of individual children and their family. 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Consulta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tion with SENCO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for children needing additional support following lockdown</w:t>
            </w:r>
            <w:r w:rsidR="00E54FA7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use the graduated approach as needed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EP Consultation/Surgeries</w:t>
            </w:r>
          </w:p>
          <w:p w:rsidR="00206CA7" w:rsidRDefault="00C841A5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ELSA</w:t>
            </w:r>
          </w:p>
          <w:p w:rsidR="00C841A5" w:rsidRPr="00742F40" w:rsidRDefault="00C841A5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Friendship Formula/Socially Speaking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 xml:space="preserve">Phonics -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</w:rPr>
              <w:t>Pinny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</w:rPr>
              <w:t xml:space="preserve"> time for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</w:rPr>
              <w:t>RWInc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</w:rPr>
              <w:t xml:space="preserve"> ‘Keep up, not catch up’.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Reading – 1:1 Reading time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 xml:space="preserve">Maths – Bespoke </w:t>
            </w:r>
            <w:r w:rsidR="00C841A5">
              <w:rPr>
                <w:rFonts w:ascii="Tahoma" w:hAnsi="Tahoma" w:cs="Tahoma"/>
                <w:sz w:val="18"/>
                <w:szCs w:val="18"/>
              </w:rPr>
              <w:t>surgeries/support</w:t>
            </w:r>
            <w:r w:rsidRPr="00742F4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Speech and Language support through modelling high quality talk in areas around the school.</w:t>
            </w:r>
          </w:p>
          <w:p w:rsidR="00206CA7" w:rsidRPr="00742F40" w:rsidRDefault="00F663FE" w:rsidP="00F663FE">
            <w:pPr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Personalised safe space in classrooms</w:t>
            </w:r>
            <w:r w:rsidR="00C841A5">
              <w:rPr>
                <w:rFonts w:ascii="Tahoma" w:hAnsi="Tahoma" w:cs="Tahoma"/>
                <w:sz w:val="18"/>
                <w:szCs w:val="18"/>
              </w:rPr>
              <w:t xml:space="preserve"> for key individuals</w:t>
            </w:r>
            <w:r w:rsidRPr="00742F4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663FE" w:rsidRPr="00742F40" w:rsidRDefault="00F663FE" w:rsidP="00F663F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CC99FF"/>
          </w:tcPr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19" w:type="dxa"/>
            <w:gridSpan w:val="3"/>
            <w:shd w:val="clear" w:color="auto" w:fill="CC99FF"/>
          </w:tcPr>
          <w:p w:rsidR="00206CA7" w:rsidRPr="00742F40" w:rsidRDefault="00F663FE" w:rsidP="00F663FE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Short or longer term ELSA sessions to support recovery.</w:t>
            </w:r>
          </w:p>
          <w:p w:rsidR="00206CA7" w:rsidRPr="00742F40" w:rsidRDefault="00F663FE" w:rsidP="00F663FE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Precision Teaching</w:t>
            </w:r>
            <w:r w:rsidR="00E54FA7">
              <w:rPr>
                <w:rFonts w:ascii="Tahoma" w:hAnsi="Tahoma" w:cs="Tahoma"/>
                <w:sz w:val="18"/>
                <w:szCs w:val="18"/>
                <w:lang w:val="en-US"/>
              </w:rPr>
              <w:t>/bespoke intervention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place and restarts for all children on the </w:t>
            </w:r>
            <w:proofErr w:type="spellStart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before lockdown following new assessments.</w:t>
            </w:r>
          </w:p>
          <w:p w:rsidR="00206CA7" w:rsidRPr="00742F40" w:rsidRDefault="00F663FE" w:rsidP="00F663FE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Using assessments from the end of September, identify further children who need further 1:1 intervention.</w:t>
            </w:r>
          </w:p>
          <w:p w:rsidR="00206CA7" w:rsidRPr="00742F40" w:rsidRDefault="00F663FE" w:rsidP="00F663FE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Assess the needs of those who have had </w:t>
            </w:r>
            <w:r w:rsidR="00C841A5">
              <w:rPr>
                <w:rFonts w:ascii="Tahoma" w:hAnsi="Tahoma" w:cs="Tahoma"/>
                <w:sz w:val="18"/>
                <w:szCs w:val="18"/>
                <w:lang w:val="en-US"/>
              </w:rPr>
              <w:t>MAST</w:t>
            </w:r>
            <w:r w:rsidR="001E681C">
              <w:rPr>
                <w:rFonts w:ascii="Tahoma" w:hAnsi="Tahoma" w:cs="Tahoma"/>
                <w:sz w:val="18"/>
                <w:szCs w:val="18"/>
                <w:lang w:val="en-US"/>
              </w:rPr>
              <w:t>/ELSA</w:t>
            </w: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 xml:space="preserve"> through lockdown due to struggling at home.</w:t>
            </w:r>
          </w:p>
          <w:p w:rsidR="00206CA7" w:rsidRPr="00742F40" w:rsidRDefault="00F663FE" w:rsidP="00F663FE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IEPs reviewed and updated following assessments.</w:t>
            </w:r>
          </w:p>
          <w:p w:rsidR="00F663FE" w:rsidRPr="001E681C" w:rsidRDefault="00F663FE" w:rsidP="001E681C">
            <w:pPr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2F40">
              <w:rPr>
                <w:rFonts w:ascii="Tahoma" w:hAnsi="Tahoma" w:cs="Tahoma"/>
                <w:sz w:val="18"/>
                <w:szCs w:val="18"/>
              </w:rPr>
              <w:t>RWInc</w:t>
            </w:r>
            <w:proofErr w:type="spellEnd"/>
            <w:r w:rsidRPr="00742F40">
              <w:rPr>
                <w:rFonts w:ascii="Tahoma" w:hAnsi="Tahoma" w:cs="Tahoma"/>
                <w:sz w:val="18"/>
                <w:szCs w:val="18"/>
              </w:rPr>
              <w:t xml:space="preserve"> 5-10 minutes 1:1 tutoring.</w:t>
            </w:r>
          </w:p>
          <w:p w:rsidR="00F663FE" w:rsidRPr="001E681C" w:rsidRDefault="00F663FE" w:rsidP="001E681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CC99FF"/>
          </w:tcPr>
          <w:p w:rsidR="00F663FE" w:rsidRPr="00742F40" w:rsidRDefault="00F663FE" w:rsidP="00F663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6" w:type="dxa"/>
            <w:shd w:val="clear" w:color="auto" w:fill="CC99FF"/>
          </w:tcPr>
          <w:p w:rsidR="00206CA7" w:rsidRPr="00617975" w:rsidRDefault="001E681C" w:rsidP="00617975">
            <w:pPr>
              <w:pStyle w:val="ListParagraph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F8B2284" wp14:editId="77B81CD5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57150</wp:posOffset>
                  </wp:positionV>
                  <wp:extent cx="1978805" cy="1123950"/>
                  <wp:effectExtent l="0" t="0" r="2540" b="0"/>
                  <wp:wrapTight wrapText="bothSides">
                    <wp:wrapPolygon edited="0">
                      <wp:start x="0" y="0"/>
                      <wp:lineTo x="0" y="21234"/>
                      <wp:lineTo x="21420" y="21234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80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63FE" w:rsidRPr="00617975">
              <w:rPr>
                <w:rFonts w:ascii="Tahoma" w:hAnsi="Tahoma" w:cs="Tahoma"/>
                <w:sz w:val="18"/>
                <w:szCs w:val="18"/>
                <w:lang w:val="en-US"/>
              </w:rPr>
              <w:t>MAST involvement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Link EP support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Family Workers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Therapists</w:t>
            </w:r>
          </w:p>
          <w:p w:rsidR="00F663FE" w:rsidRPr="00742F40" w:rsidRDefault="00F663FE" w:rsidP="00F663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  <w:lang w:val="en-US"/>
              </w:rPr>
              <w:t>Learning Mentors</w:t>
            </w:r>
          </w:p>
          <w:p w:rsidR="00206CA7" w:rsidRPr="00742F40" w:rsidRDefault="00F663FE" w:rsidP="00F663FE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CAMHS</w:t>
            </w:r>
          </w:p>
          <w:p w:rsidR="00206CA7" w:rsidRPr="00742F40" w:rsidRDefault="00F663FE" w:rsidP="00F663FE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Communication and Interaction Team</w:t>
            </w:r>
          </w:p>
          <w:p w:rsidR="00206CA7" w:rsidRDefault="00F663FE" w:rsidP="00F663FE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742F40">
              <w:rPr>
                <w:rFonts w:ascii="Tahoma" w:hAnsi="Tahoma" w:cs="Tahoma"/>
                <w:sz w:val="18"/>
                <w:szCs w:val="18"/>
              </w:rPr>
              <w:t>School Nurse</w:t>
            </w:r>
          </w:p>
          <w:p w:rsidR="00F663FE" w:rsidRPr="00617975" w:rsidRDefault="001E681C" w:rsidP="00F663FE">
            <w:pPr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7151B65" wp14:editId="0FC8C577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201295</wp:posOffset>
                  </wp:positionV>
                  <wp:extent cx="3554730" cy="1018540"/>
                  <wp:effectExtent l="0" t="0" r="762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73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>PSA</w:t>
            </w:r>
          </w:p>
        </w:tc>
      </w:tr>
    </w:tbl>
    <w:p w:rsidR="0031419B" w:rsidRDefault="00617975"/>
    <w:sectPr w:rsidR="0031419B" w:rsidSect="00F663F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48C"/>
    <w:multiLevelType w:val="hybridMultilevel"/>
    <w:tmpl w:val="62FCF866"/>
    <w:lvl w:ilvl="0" w:tplc="C2141B72">
      <w:numFmt w:val="bullet"/>
      <w:lvlText w:val="-"/>
      <w:lvlJc w:val="left"/>
      <w:pPr>
        <w:ind w:left="473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21C23F4"/>
    <w:multiLevelType w:val="hybridMultilevel"/>
    <w:tmpl w:val="1F36A58C"/>
    <w:lvl w:ilvl="0" w:tplc="1782558A">
      <w:start w:val="1"/>
      <w:numFmt w:val="bullet"/>
      <w:lvlText w:val="•"/>
      <w:lvlJc w:val="left"/>
      <w:pPr>
        <w:tabs>
          <w:tab w:val="num" w:pos="473"/>
        </w:tabs>
        <w:ind w:left="170" w:hanging="17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3365CFB"/>
    <w:multiLevelType w:val="hybridMultilevel"/>
    <w:tmpl w:val="7764BC5C"/>
    <w:lvl w:ilvl="0" w:tplc="CEA42464">
      <w:start w:val="1"/>
      <w:numFmt w:val="bullet"/>
      <w:lvlText w:val="•"/>
      <w:lvlJc w:val="left"/>
      <w:pPr>
        <w:tabs>
          <w:tab w:val="num" w:pos="473"/>
        </w:tabs>
        <w:ind w:left="170" w:hanging="170"/>
      </w:pPr>
      <w:rPr>
        <w:rFonts w:ascii="Times New Roman" w:hAnsi="Times New Roman" w:cs="Times New Roman" w:hint="default"/>
      </w:rPr>
    </w:lvl>
    <w:lvl w:ilvl="1" w:tplc="6E867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E2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8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69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A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49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24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0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255CD"/>
    <w:multiLevelType w:val="hybridMultilevel"/>
    <w:tmpl w:val="2020F73C"/>
    <w:lvl w:ilvl="0" w:tplc="D6C28094">
      <w:start w:val="1"/>
      <w:numFmt w:val="bullet"/>
      <w:lvlText w:val="•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1" w:tplc="B504C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C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2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4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2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C7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0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E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B45958"/>
    <w:multiLevelType w:val="hybridMultilevel"/>
    <w:tmpl w:val="AF26C320"/>
    <w:lvl w:ilvl="0" w:tplc="3A367834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D0083AA0">
      <w:numFmt w:val="none"/>
      <w:lvlText w:val=""/>
      <w:lvlJc w:val="left"/>
      <w:pPr>
        <w:tabs>
          <w:tab w:val="num" w:pos="360"/>
        </w:tabs>
      </w:pPr>
    </w:lvl>
    <w:lvl w:ilvl="2" w:tplc="85546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44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2A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C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AE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C4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D5517"/>
    <w:multiLevelType w:val="hybridMultilevel"/>
    <w:tmpl w:val="4948C57C"/>
    <w:lvl w:ilvl="0" w:tplc="10D2C982">
      <w:start w:val="1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0FB419A"/>
    <w:multiLevelType w:val="hybridMultilevel"/>
    <w:tmpl w:val="E63C0DCE"/>
    <w:lvl w:ilvl="0" w:tplc="EDD81716">
      <w:start w:val="1"/>
      <w:numFmt w:val="bullet"/>
      <w:lvlText w:val="•"/>
      <w:lvlJc w:val="left"/>
      <w:pPr>
        <w:tabs>
          <w:tab w:val="num" w:pos="416"/>
        </w:tabs>
        <w:ind w:left="113" w:hanging="11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172173C"/>
    <w:multiLevelType w:val="hybridMultilevel"/>
    <w:tmpl w:val="11903568"/>
    <w:lvl w:ilvl="0" w:tplc="B18A6AFE">
      <w:start w:val="1"/>
      <w:numFmt w:val="bullet"/>
      <w:lvlText w:val="•"/>
      <w:lvlJc w:val="left"/>
      <w:pPr>
        <w:tabs>
          <w:tab w:val="num" w:pos="502"/>
        </w:tabs>
        <w:ind w:left="170" w:hanging="170"/>
      </w:pPr>
      <w:rPr>
        <w:rFonts w:ascii="Times New Roman" w:hAnsi="Times New Roman" w:cs="Times New Roman" w:hint="default"/>
      </w:rPr>
    </w:lvl>
    <w:lvl w:ilvl="1" w:tplc="0E345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2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8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48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6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A9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A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975366"/>
    <w:multiLevelType w:val="hybridMultilevel"/>
    <w:tmpl w:val="89DC60F8"/>
    <w:lvl w:ilvl="0" w:tplc="65FE1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CCE"/>
    <w:multiLevelType w:val="hybridMultilevel"/>
    <w:tmpl w:val="9D86907E"/>
    <w:lvl w:ilvl="0" w:tplc="D7B00856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2DC42EE8">
      <w:numFmt w:val="none"/>
      <w:lvlText w:val=""/>
      <w:lvlJc w:val="left"/>
      <w:pPr>
        <w:tabs>
          <w:tab w:val="num" w:pos="360"/>
        </w:tabs>
      </w:pPr>
    </w:lvl>
    <w:lvl w:ilvl="2" w:tplc="089E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8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E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25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C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6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8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AF7D92"/>
    <w:multiLevelType w:val="hybridMultilevel"/>
    <w:tmpl w:val="85B61D0E"/>
    <w:lvl w:ilvl="0" w:tplc="10D2C982">
      <w:start w:val="1"/>
      <w:numFmt w:val="bullet"/>
      <w:lvlText w:val="•"/>
      <w:lvlJc w:val="left"/>
      <w:pPr>
        <w:tabs>
          <w:tab w:val="num" w:pos="473"/>
        </w:tabs>
        <w:ind w:left="170" w:hanging="17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35F440D"/>
    <w:multiLevelType w:val="hybridMultilevel"/>
    <w:tmpl w:val="B48E24FA"/>
    <w:lvl w:ilvl="0" w:tplc="9F7E4A7A">
      <w:numFmt w:val="bullet"/>
      <w:lvlText w:val="-"/>
      <w:lvlJc w:val="left"/>
      <w:pPr>
        <w:ind w:left="417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4BFB24F3"/>
    <w:multiLevelType w:val="hybridMultilevel"/>
    <w:tmpl w:val="E634EF4C"/>
    <w:lvl w:ilvl="0" w:tplc="65E46D1A">
      <w:start w:val="1"/>
      <w:numFmt w:val="bullet"/>
      <w:lvlText w:val="•"/>
      <w:lvlJc w:val="left"/>
      <w:pPr>
        <w:tabs>
          <w:tab w:val="num" w:pos="502"/>
        </w:tabs>
        <w:ind w:left="170" w:hanging="170"/>
      </w:pPr>
      <w:rPr>
        <w:rFonts w:ascii="Times New Roman" w:hAnsi="Times New Roman" w:cs="Times New Roman" w:hint="default"/>
      </w:rPr>
    </w:lvl>
    <w:lvl w:ilvl="1" w:tplc="0DFA847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C4C69DA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A07AEE3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0EA64F2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EC22592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C09A8D1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25AEF0E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ABCBE2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FE0507"/>
    <w:multiLevelType w:val="hybridMultilevel"/>
    <w:tmpl w:val="848A363E"/>
    <w:lvl w:ilvl="0" w:tplc="65DAF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08DB"/>
    <w:multiLevelType w:val="hybridMultilevel"/>
    <w:tmpl w:val="939AF5B0"/>
    <w:lvl w:ilvl="0" w:tplc="A7B2ED20">
      <w:start w:val="1"/>
      <w:numFmt w:val="bullet"/>
      <w:lvlText w:val="•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</w:rPr>
    </w:lvl>
    <w:lvl w:ilvl="1" w:tplc="23BC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0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A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8E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2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45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2C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2F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DC46BD"/>
    <w:multiLevelType w:val="hybridMultilevel"/>
    <w:tmpl w:val="FAECC8C8"/>
    <w:lvl w:ilvl="0" w:tplc="2564BB74">
      <w:start w:val="1"/>
      <w:numFmt w:val="bullet"/>
      <w:lvlText w:val="•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FE"/>
    <w:rsid w:val="001034D8"/>
    <w:rsid w:val="001E681C"/>
    <w:rsid w:val="002267C5"/>
    <w:rsid w:val="004A670D"/>
    <w:rsid w:val="005F11C2"/>
    <w:rsid w:val="00617975"/>
    <w:rsid w:val="00675D6A"/>
    <w:rsid w:val="0069301E"/>
    <w:rsid w:val="00707C7A"/>
    <w:rsid w:val="00742F40"/>
    <w:rsid w:val="00816C65"/>
    <w:rsid w:val="008F145A"/>
    <w:rsid w:val="008F6DC5"/>
    <w:rsid w:val="00987A79"/>
    <w:rsid w:val="00AB3462"/>
    <w:rsid w:val="00C0528E"/>
    <w:rsid w:val="00C841A5"/>
    <w:rsid w:val="00CD4093"/>
    <w:rsid w:val="00D9320F"/>
    <w:rsid w:val="00E1508B"/>
    <w:rsid w:val="00E46841"/>
    <w:rsid w:val="00E54FA7"/>
    <w:rsid w:val="00F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C059-3BE7-413E-9CC2-094F6D49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3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A65CD6951664FAC4BF742CE3EF1EF" ma:contentTypeVersion="7" ma:contentTypeDescription="Create a new document." ma:contentTypeScope="" ma:versionID="3ef287af1df2e44489ec3a1dbb416567">
  <xsd:schema xmlns:xsd="http://www.w3.org/2001/XMLSchema" xmlns:xs="http://www.w3.org/2001/XMLSchema" xmlns:p="http://schemas.microsoft.com/office/2006/metadata/properties" xmlns:ns2="563b4eff-4277-43d9-ba45-3891c6bd1cfb" xmlns:ns3="f3bd409e-e9da-4764-972f-7109a26dfdf8" targetNamespace="http://schemas.microsoft.com/office/2006/metadata/properties" ma:root="true" ma:fieldsID="1928245c62efd8e959de722bcfa942ba" ns2:_="" ns3:_="">
    <xsd:import namespace="563b4eff-4277-43d9-ba45-3891c6bd1cfb"/>
    <xsd:import namespace="f3bd409e-e9da-4764-972f-7109a26df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4eff-4277-43d9-ba45-3891c6bd1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d409e-e9da-4764-972f-7109a26df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1D08B-6BF0-4F2B-9696-57A84F740F15}"/>
</file>

<file path=customXml/itemProps2.xml><?xml version="1.0" encoding="utf-8"?>
<ds:datastoreItem xmlns:ds="http://schemas.openxmlformats.org/officeDocument/2006/customXml" ds:itemID="{03A2FCFE-999B-448E-8789-34A7CCDBD1D8}"/>
</file>

<file path=customXml/itemProps3.xml><?xml version="1.0" encoding="utf-8"?>
<ds:datastoreItem xmlns:ds="http://schemas.openxmlformats.org/officeDocument/2006/customXml" ds:itemID="{7C3402D3-2F77-45D4-B646-E2651139A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Oreston Headteacher</dc:creator>
  <cp:keywords/>
  <dc:description/>
  <cp:lastModifiedBy>Steve Lakey</cp:lastModifiedBy>
  <cp:revision>2</cp:revision>
  <cp:lastPrinted>2020-07-17T06:27:00Z</cp:lastPrinted>
  <dcterms:created xsi:type="dcterms:W3CDTF">2020-07-18T11:02:00Z</dcterms:created>
  <dcterms:modified xsi:type="dcterms:W3CDTF">2020-07-18T11:02:00Z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0x010100862A65CD6951664FAC4BF742CE3EF1EF</vt:lpwstr>
  </property>
</Properties>
</file>